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34CB" w14:textId="77777777" w:rsidR="00BC4630" w:rsidRDefault="00127785" w:rsidP="001333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78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1BDF3E" wp14:editId="12324987">
            <wp:simplePos x="0" y="0"/>
            <wp:positionH relativeFrom="column">
              <wp:posOffset>-216535</wp:posOffset>
            </wp:positionH>
            <wp:positionV relativeFrom="paragraph">
              <wp:posOffset>516890</wp:posOffset>
            </wp:positionV>
            <wp:extent cx="1908810" cy="2336550"/>
            <wp:effectExtent l="0" t="0" r="0" b="0"/>
            <wp:wrapTight wrapText="bothSides">
              <wp:wrapPolygon edited="0">
                <wp:start x="0" y="0"/>
                <wp:lineTo x="0" y="21488"/>
                <wp:lineTo x="21341" y="21488"/>
                <wp:lineTo x="21341" y="0"/>
                <wp:lineTo x="0" y="0"/>
              </wp:wrapPolygon>
            </wp:wrapTight>
            <wp:docPr id="1" name="Рисунок 1" descr="https://sun9-78.userapi.com/impg/_smA4UiwxpdAgqOaGf95GiBQsOJUuf7GBo0-ig/b-MBPmqGlIk.jpg?size=810x992&amp;quality=95&amp;sign=320cbba9fcc24d84541a342107c02d6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_smA4UiwxpdAgqOaGf95GiBQsOJUuf7GBo0-ig/b-MBPmqGlIk.jpg?size=810x992&amp;quality=95&amp;sign=320cbba9fcc24d84541a342107c02d6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378">
        <w:rPr>
          <w:rFonts w:ascii="Times New Roman" w:hAnsi="Times New Roman" w:cs="Times New Roman"/>
          <w:b/>
          <w:bCs/>
          <w:sz w:val="28"/>
          <w:szCs w:val="28"/>
        </w:rPr>
        <w:t>ИСТОМИНА ТАТЬЯНА БОЛИСЛАВОВНА</w:t>
      </w:r>
    </w:p>
    <w:p w14:paraId="55E352D4" w14:textId="22963582" w:rsidR="00133378" w:rsidRDefault="00127785" w:rsidP="001333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13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779AD3E" w14:textId="572061E0" w:rsidR="00127785" w:rsidRDefault="00C50FE5" w:rsidP="001277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785">
        <w:rPr>
          <w:rFonts w:ascii="Times New Roman" w:hAnsi="Times New Roman" w:cs="Times New Roman"/>
          <w:color w:val="000000"/>
          <w:sz w:val="28"/>
          <w:szCs w:val="28"/>
        </w:rPr>
        <w:t xml:space="preserve">Истомина Татьяна Болиславовна </w:t>
      </w:r>
      <w:r w:rsidR="00127785" w:rsidRPr="00127785">
        <w:rPr>
          <w:rFonts w:ascii="Times New Roman" w:hAnsi="Times New Roman" w:cs="Times New Roman"/>
          <w:color w:val="000000"/>
          <w:sz w:val="28"/>
          <w:szCs w:val="28"/>
        </w:rPr>
        <w:t>в 1967 г</w:t>
      </w:r>
      <w:r w:rsidR="00127785">
        <w:rPr>
          <w:rFonts w:ascii="Times New Roman" w:hAnsi="Times New Roman" w:cs="Times New Roman"/>
          <w:color w:val="000000"/>
          <w:sz w:val="28"/>
          <w:szCs w:val="28"/>
        </w:rPr>
        <w:t>. окончила</w:t>
      </w:r>
      <w:r w:rsidR="00127785" w:rsidRPr="00127785">
        <w:rPr>
          <w:rFonts w:ascii="Times New Roman" w:hAnsi="Times New Roman" w:cs="Times New Roman"/>
          <w:color w:val="000000"/>
          <w:sz w:val="28"/>
          <w:szCs w:val="28"/>
        </w:rPr>
        <w:t xml:space="preserve"> Горьковский государственный университет им. Н.И. Лобачевского</w:t>
      </w:r>
      <w:r w:rsidR="0012778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27785" w:rsidRPr="00127785">
        <w:rPr>
          <w:rFonts w:ascii="Times New Roman" w:hAnsi="Times New Roman" w:cs="Times New Roman"/>
          <w:color w:val="000000"/>
          <w:sz w:val="28"/>
          <w:szCs w:val="28"/>
        </w:rPr>
        <w:t>в 1976 г</w:t>
      </w:r>
      <w:r w:rsidR="001277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1B5B" w:rsidRPr="00541B5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27785" w:rsidRPr="00127785">
        <w:rPr>
          <w:rFonts w:ascii="Times New Roman" w:hAnsi="Times New Roman" w:cs="Times New Roman"/>
          <w:color w:val="000000"/>
          <w:sz w:val="28"/>
          <w:szCs w:val="28"/>
        </w:rPr>
        <w:t>аспирантуру Ленинградского государственного педагогического института им. А.И. Герцена</w:t>
      </w:r>
      <w:r w:rsidR="001277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3B238A" w14:textId="195D7D1F" w:rsidR="00C50FE5" w:rsidRDefault="00127785" w:rsidP="00127785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1977 г.</w:t>
      </w:r>
      <w:r w:rsidRPr="00127785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Болиславовна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работала</w:t>
      </w:r>
      <w:r w:rsidRPr="00127785">
        <w:rPr>
          <w:rFonts w:ascii="Times New Roman" w:hAnsi="Times New Roman" w:cs="Times New Roman"/>
          <w:color w:val="000000"/>
          <w:sz w:val="28"/>
          <w:szCs w:val="28"/>
        </w:rPr>
        <w:t xml:space="preserve"> в Коми государственном педагогическом институте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C50FE5" w:rsidRPr="00127785">
        <w:rPr>
          <w:rFonts w:ascii="Times New Roman" w:hAnsi="Times New Roman" w:cs="Times New Roman"/>
          <w:color w:val="000000"/>
          <w:sz w:val="28"/>
          <w:szCs w:val="28"/>
        </w:rPr>
        <w:t xml:space="preserve">20 лет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возглавляла </w:t>
      </w:r>
      <w:r w:rsidR="00C50FE5" w:rsidRPr="00127785">
        <w:rPr>
          <w:rFonts w:ascii="Times New Roman" w:hAnsi="Times New Roman" w:cs="Times New Roman"/>
          <w:color w:val="000000"/>
          <w:sz w:val="28"/>
          <w:szCs w:val="28"/>
        </w:rPr>
        <w:t>кафедр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50FE5" w:rsidRPr="00127785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литературы</w:t>
      </w:r>
      <w:r w:rsidR="007B5C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0FE5" w:rsidRPr="00127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2CF280B" w14:textId="1327C66D" w:rsidR="00133378" w:rsidRDefault="00127785" w:rsidP="00634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Т.Б. </w:t>
      </w:r>
      <w:r w:rsidR="00133378">
        <w:rPr>
          <w:color w:val="000000"/>
          <w:sz w:val="28"/>
          <w:szCs w:val="28"/>
        </w:rPr>
        <w:t xml:space="preserve">Истомина </w:t>
      </w:r>
      <w:r>
        <w:rPr>
          <w:color w:val="000000"/>
          <w:sz w:val="28"/>
          <w:szCs w:val="28"/>
        </w:rPr>
        <w:t>проводила</w:t>
      </w:r>
      <w:r w:rsidR="00133378">
        <w:rPr>
          <w:color w:val="000000"/>
          <w:sz w:val="28"/>
          <w:szCs w:val="28"/>
        </w:rPr>
        <w:t xml:space="preserve"> большую научную и учебно-методическую работу в масштабах республики. С 1991 года </w:t>
      </w:r>
      <w:r>
        <w:rPr>
          <w:color w:val="000000"/>
          <w:sz w:val="28"/>
          <w:szCs w:val="28"/>
        </w:rPr>
        <w:t>Татьяна Болеславовна</w:t>
      </w:r>
      <w:r w:rsidR="00133378">
        <w:rPr>
          <w:color w:val="000000"/>
          <w:sz w:val="28"/>
          <w:szCs w:val="28"/>
        </w:rPr>
        <w:t xml:space="preserve"> </w:t>
      </w:r>
      <w:r w:rsidR="0066262A">
        <w:rPr>
          <w:color w:val="000000"/>
          <w:sz w:val="28"/>
          <w:szCs w:val="28"/>
        </w:rPr>
        <w:t>была</w:t>
      </w:r>
      <w:r w:rsidR="00133378">
        <w:rPr>
          <w:color w:val="000000"/>
          <w:sz w:val="28"/>
          <w:szCs w:val="28"/>
        </w:rPr>
        <w:t xml:space="preserve"> ведущи</w:t>
      </w:r>
      <w:r w:rsidR="0066262A">
        <w:rPr>
          <w:color w:val="000000"/>
          <w:sz w:val="28"/>
          <w:szCs w:val="28"/>
        </w:rPr>
        <w:t>м</w:t>
      </w:r>
      <w:r w:rsidR="00133378">
        <w:rPr>
          <w:color w:val="000000"/>
          <w:sz w:val="28"/>
          <w:szCs w:val="28"/>
        </w:rPr>
        <w:t xml:space="preserve"> методист</w:t>
      </w:r>
      <w:r w:rsidR="0066262A">
        <w:rPr>
          <w:color w:val="000000"/>
          <w:sz w:val="28"/>
          <w:szCs w:val="28"/>
        </w:rPr>
        <w:t>ом</w:t>
      </w:r>
      <w:r w:rsidR="00133378">
        <w:rPr>
          <w:color w:val="000000"/>
          <w:sz w:val="28"/>
          <w:szCs w:val="28"/>
        </w:rPr>
        <w:t xml:space="preserve"> и преподавател</w:t>
      </w:r>
      <w:r w:rsidR="0066262A">
        <w:rPr>
          <w:color w:val="000000"/>
          <w:sz w:val="28"/>
          <w:szCs w:val="28"/>
        </w:rPr>
        <w:t>ем</w:t>
      </w:r>
      <w:r w:rsidR="00133378">
        <w:rPr>
          <w:color w:val="000000"/>
          <w:sz w:val="28"/>
          <w:szCs w:val="28"/>
        </w:rPr>
        <w:t xml:space="preserve"> Коми республиканского лицея-интерната для одаренных детей из сельской местности. </w:t>
      </w:r>
      <w:r>
        <w:rPr>
          <w:color w:val="000000"/>
          <w:sz w:val="28"/>
          <w:szCs w:val="28"/>
        </w:rPr>
        <w:t>Т.Б.</w:t>
      </w:r>
      <w:r w:rsidR="00133378">
        <w:rPr>
          <w:color w:val="000000"/>
          <w:sz w:val="28"/>
          <w:szCs w:val="28"/>
        </w:rPr>
        <w:t xml:space="preserve"> Истомина стояла у истоков создания в Сыктывкаре Русской гимназии</w:t>
      </w:r>
      <w:r>
        <w:rPr>
          <w:color w:val="000000"/>
          <w:sz w:val="28"/>
          <w:szCs w:val="28"/>
        </w:rPr>
        <w:t xml:space="preserve">. </w:t>
      </w:r>
    </w:p>
    <w:p w14:paraId="70400FB3" w14:textId="0313E7B7" w:rsidR="00133378" w:rsidRDefault="00941991" w:rsidP="0063491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Огромный опыт педагогической </w:t>
      </w:r>
      <w:r w:rsidR="00133378">
        <w:rPr>
          <w:color w:val="000000"/>
          <w:sz w:val="28"/>
          <w:szCs w:val="28"/>
        </w:rPr>
        <w:t xml:space="preserve">работы </w:t>
      </w:r>
      <w:r w:rsidR="007B5C7D" w:rsidRPr="007B5C7D">
        <w:rPr>
          <w:color w:val="000000"/>
          <w:sz w:val="28"/>
          <w:szCs w:val="28"/>
        </w:rPr>
        <w:t>Т.Б.</w:t>
      </w:r>
      <w:r w:rsidR="007B5C7D">
        <w:rPr>
          <w:color w:val="000000"/>
          <w:sz w:val="28"/>
          <w:szCs w:val="28"/>
        </w:rPr>
        <w:t xml:space="preserve"> </w:t>
      </w:r>
      <w:r w:rsidR="00133378">
        <w:rPr>
          <w:color w:val="000000"/>
          <w:sz w:val="28"/>
          <w:szCs w:val="28"/>
        </w:rPr>
        <w:t>Истомина переда</w:t>
      </w:r>
      <w:r w:rsidR="00127785">
        <w:rPr>
          <w:color w:val="000000"/>
          <w:sz w:val="28"/>
          <w:szCs w:val="28"/>
        </w:rPr>
        <w:t>вала</w:t>
      </w:r>
      <w:r w:rsidR="00133378">
        <w:rPr>
          <w:color w:val="000000"/>
          <w:sz w:val="28"/>
          <w:szCs w:val="28"/>
        </w:rPr>
        <w:t xml:space="preserve"> учителям республики</w:t>
      </w:r>
      <w:r w:rsidR="00127785">
        <w:rPr>
          <w:color w:val="000000"/>
          <w:sz w:val="28"/>
          <w:szCs w:val="28"/>
        </w:rPr>
        <w:t xml:space="preserve">: выступала </w:t>
      </w:r>
      <w:r w:rsidR="00133378">
        <w:rPr>
          <w:color w:val="000000"/>
          <w:sz w:val="28"/>
          <w:szCs w:val="28"/>
        </w:rPr>
        <w:t>на курсах повышения квалификации по наиболее сложным вопросам преподавания литературы</w:t>
      </w:r>
      <w:r w:rsidR="00127785">
        <w:rPr>
          <w:color w:val="000000"/>
          <w:sz w:val="28"/>
          <w:szCs w:val="28"/>
        </w:rPr>
        <w:t xml:space="preserve"> (в</w:t>
      </w:r>
      <w:r w:rsidR="00133378">
        <w:rPr>
          <w:color w:val="000000"/>
          <w:sz w:val="28"/>
          <w:szCs w:val="28"/>
        </w:rPr>
        <w:t xml:space="preserve"> 2004 году – по анализу художественных текстов разных </w:t>
      </w:r>
      <w:r w:rsidR="00133378">
        <w:rPr>
          <w:color w:val="000000"/>
          <w:sz w:val="28"/>
          <w:szCs w:val="28"/>
        </w:rPr>
        <w:t>жанров, в 2005 году – новым формам и методам работы с учащимися на уроках литературы</w:t>
      </w:r>
      <w:r w:rsidR="00127785">
        <w:rPr>
          <w:color w:val="000000"/>
          <w:sz w:val="28"/>
          <w:szCs w:val="28"/>
        </w:rPr>
        <w:t>)</w:t>
      </w:r>
      <w:r w:rsidR="00133378">
        <w:rPr>
          <w:color w:val="000000"/>
          <w:sz w:val="28"/>
          <w:szCs w:val="28"/>
        </w:rPr>
        <w:t>. Совместно с учителями Татьяна Болиславовна подготовила несколько методических пособий, в том числе учебно-методическое пособие для учителей, студентов, учащихся «</w:t>
      </w:r>
      <w:r w:rsidR="005B7C2A">
        <w:rPr>
          <w:color w:val="000000"/>
          <w:sz w:val="28"/>
          <w:szCs w:val="28"/>
        </w:rPr>
        <w:t xml:space="preserve">Духовно-нравственные проблемы в сказках М.Е. Салтыкова-Щедрина» (2004 г.). </w:t>
      </w:r>
      <w:r w:rsidR="00531364">
        <w:rPr>
          <w:color w:val="000000"/>
          <w:sz w:val="28"/>
          <w:szCs w:val="28"/>
        </w:rPr>
        <w:t xml:space="preserve"> </w:t>
      </w:r>
      <w:r w:rsidR="005B7C2A">
        <w:rPr>
          <w:color w:val="000000"/>
          <w:sz w:val="28"/>
          <w:szCs w:val="28"/>
        </w:rPr>
        <w:t xml:space="preserve"> </w:t>
      </w:r>
      <w:r w:rsidR="00531364">
        <w:rPr>
          <w:color w:val="000000"/>
          <w:sz w:val="28"/>
          <w:szCs w:val="28"/>
        </w:rPr>
        <w:t xml:space="preserve"> </w:t>
      </w:r>
      <w:r w:rsidR="007B5C7D">
        <w:rPr>
          <w:color w:val="000000"/>
          <w:sz w:val="28"/>
          <w:szCs w:val="28"/>
        </w:rPr>
        <w:t xml:space="preserve">Т.Б. </w:t>
      </w:r>
      <w:r w:rsidR="005B7C2A">
        <w:rPr>
          <w:color w:val="000000"/>
          <w:sz w:val="28"/>
          <w:szCs w:val="28"/>
        </w:rPr>
        <w:t>Истомина</w:t>
      </w:r>
      <w:r w:rsidR="007B5C7D">
        <w:rPr>
          <w:color w:val="000000"/>
          <w:sz w:val="28"/>
          <w:szCs w:val="28"/>
        </w:rPr>
        <w:t xml:space="preserve"> </w:t>
      </w:r>
      <w:r w:rsidR="0066262A">
        <w:rPr>
          <w:color w:val="000000"/>
          <w:sz w:val="28"/>
          <w:szCs w:val="28"/>
        </w:rPr>
        <w:t>многие годы была</w:t>
      </w:r>
      <w:r w:rsidR="005B7C2A">
        <w:rPr>
          <w:color w:val="000000"/>
          <w:sz w:val="28"/>
          <w:szCs w:val="28"/>
        </w:rPr>
        <w:t xml:space="preserve"> председател</w:t>
      </w:r>
      <w:r w:rsidR="0066262A">
        <w:rPr>
          <w:color w:val="000000"/>
          <w:sz w:val="28"/>
          <w:szCs w:val="28"/>
        </w:rPr>
        <w:t>ем</w:t>
      </w:r>
      <w:r w:rsidR="005B7C2A">
        <w:rPr>
          <w:color w:val="000000"/>
          <w:sz w:val="28"/>
          <w:szCs w:val="28"/>
        </w:rPr>
        <w:t xml:space="preserve"> жюри республиканской олимпиады старшеклассников по литературе. </w:t>
      </w:r>
    </w:p>
    <w:p w14:paraId="64A740D5" w14:textId="57B6BE4A" w:rsidR="00634918" w:rsidRDefault="00127785" w:rsidP="00A65A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Т.Б. </w:t>
      </w:r>
      <w:r w:rsidR="005B7C2A">
        <w:rPr>
          <w:color w:val="000000"/>
          <w:sz w:val="28"/>
          <w:szCs w:val="28"/>
        </w:rPr>
        <w:t>Истомина регулярно выезжа</w:t>
      </w:r>
      <w:r>
        <w:rPr>
          <w:color w:val="000000"/>
          <w:sz w:val="28"/>
          <w:szCs w:val="28"/>
        </w:rPr>
        <w:t>ла</w:t>
      </w:r>
      <w:r w:rsidR="005B7C2A">
        <w:rPr>
          <w:color w:val="000000"/>
          <w:sz w:val="28"/>
          <w:szCs w:val="28"/>
        </w:rPr>
        <w:t xml:space="preserve"> в школы для проведения кустовых семинаров. </w:t>
      </w:r>
      <w:r>
        <w:rPr>
          <w:color w:val="000000"/>
          <w:sz w:val="28"/>
          <w:szCs w:val="28"/>
        </w:rPr>
        <w:t xml:space="preserve"> </w:t>
      </w:r>
    </w:p>
    <w:p w14:paraId="7F6F207D" w14:textId="53C8A2B7" w:rsidR="00A65A20" w:rsidRDefault="00A65A20" w:rsidP="00A65A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Большую работу </w:t>
      </w:r>
      <w:r w:rsidR="00127785">
        <w:rPr>
          <w:color w:val="000000"/>
          <w:sz w:val="28"/>
          <w:szCs w:val="28"/>
        </w:rPr>
        <w:t>проводила</w:t>
      </w:r>
      <w:r>
        <w:rPr>
          <w:color w:val="000000"/>
          <w:sz w:val="28"/>
          <w:szCs w:val="28"/>
        </w:rPr>
        <w:t xml:space="preserve"> </w:t>
      </w:r>
      <w:r w:rsidR="00127785">
        <w:rPr>
          <w:color w:val="000000"/>
          <w:sz w:val="28"/>
          <w:szCs w:val="28"/>
        </w:rPr>
        <w:t>Татьяна Бол</w:t>
      </w:r>
      <w:r w:rsidR="00BC4630">
        <w:rPr>
          <w:color w:val="000000"/>
          <w:sz w:val="28"/>
          <w:szCs w:val="28"/>
        </w:rPr>
        <w:t>и</w:t>
      </w:r>
      <w:r w:rsidR="00127785">
        <w:rPr>
          <w:color w:val="000000"/>
          <w:sz w:val="28"/>
          <w:szCs w:val="28"/>
        </w:rPr>
        <w:t>сла</w:t>
      </w:r>
      <w:r w:rsidR="00BC4630">
        <w:rPr>
          <w:color w:val="000000"/>
          <w:sz w:val="28"/>
          <w:szCs w:val="28"/>
        </w:rPr>
        <w:t>вовна</w:t>
      </w:r>
      <w:r>
        <w:rPr>
          <w:color w:val="000000"/>
          <w:sz w:val="28"/>
          <w:szCs w:val="28"/>
        </w:rPr>
        <w:t xml:space="preserve"> в области духовно-нравственного и патриотического воспитания студентов и школьников. </w:t>
      </w:r>
      <w:r w:rsidR="00BC46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Ее работа была отмечена Грамотами епископа Сыктывкарского и Воркутинского Питирима (2005), Патриарха Московского и вся Руси Алексия (2006).</w:t>
      </w:r>
    </w:p>
    <w:p w14:paraId="653E57F0" w14:textId="4EA26D0F" w:rsidR="00A65A20" w:rsidRDefault="00BC4630" w:rsidP="00A65A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Т.Б. </w:t>
      </w:r>
      <w:r w:rsidR="00A65A20">
        <w:rPr>
          <w:color w:val="000000"/>
          <w:sz w:val="28"/>
          <w:szCs w:val="28"/>
        </w:rPr>
        <w:t xml:space="preserve">Истомина – автор более 50 научных и научно-методических работ. Область научных интересов </w:t>
      </w:r>
      <w:r w:rsidR="00D45488">
        <w:rPr>
          <w:color w:val="000000"/>
          <w:sz w:val="28"/>
          <w:szCs w:val="28"/>
        </w:rPr>
        <w:t xml:space="preserve">– духовно-нравственные проблемы русской классики. </w:t>
      </w:r>
      <w:r>
        <w:rPr>
          <w:color w:val="000000"/>
          <w:sz w:val="28"/>
          <w:szCs w:val="28"/>
        </w:rPr>
        <w:t xml:space="preserve"> </w:t>
      </w:r>
      <w:r w:rsidR="00D454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23C08E32" w14:textId="1057BC5F" w:rsidR="00D45488" w:rsidRPr="00A65A20" w:rsidRDefault="00D45488" w:rsidP="00A65A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заслуги в области образования </w:t>
      </w:r>
      <w:r w:rsidR="00BC4630">
        <w:rPr>
          <w:color w:val="000000"/>
          <w:sz w:val="28"/>
          <w:szCs w:val="28"/>
        </w:rPr>
        <w:t xml:space="preserve">Т.Б. </w:t>
      </w:r>
      <w:r>
        <w:rPr>
          <w:color w:val="000000"/>
          <w:sz w:val="28"/>
          <w:szCs w:val="28"/>
        </w:rPr>
        <w:t>Истомина награждена значком «Отличник просвещения» (1992), нагрудным знаком «Почетный работник общего образования Российской Федерации» (2003)</w:t>
      </w:r>
      <w:r w:rsidR="00BC4630">
        <w:rPr>
          <w:color w:val="000000"/>
          <w:sz w:val="28"/>
          <w:szCs w:val="28"/>
        </w:rPr>
        <w:t>, ей присвоено звание «Почетный работник Коми пединститута» (2013).</w:t>
      </w:r>
    </w:p>
    <w:sectPr w:rsidR="00D45488" w:rsidRPr="00A65A20" w:rsidSect="00941991">
      <w:pgSz w:w="16838" w:h="11906" w:orient="landscape"/>
      <w:pgMar w:top="1418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BD8E" w14:textId="77777777" w:rsidR="00E00A6F" w:rsidRDefault="00E00A6F" w:rsidP="00634918">
      <w:pPr>
        <w:spacing w:after="0" w:line="240" w:lineRule="auto"/>
      </w:pPr>
      <w:r>
        <w:separator/>
      </w:r>
    </w:p>
  </w:endnote>
  <w:endnote w:type="continuationSeparator" w:id="0">
    <w:p w14:paraId="6A147ECF" w14:textId="77777777" w:rsidR="00E00A6F" w:rsidRDefault="00E00A6F" w:rsidP="0063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871B" w14:textId="77777777" w:rsidR="00E00A6F" w:rsidRDefault="00E00A6F" w:rsidP="00634918">
      <w:pPr>
        <w:spacing w:after="0" w:line="240" w:lineRule="auto"/>
      </w:pPr>
      <w:r>
        <w:separator/>
      </w:r>
    </w:p>
  </w:footnote>
  <w:footnote w:type="continuationSeparator" w:id="0">
    <w:p w14:paraId="08AB4BA0" w14:textId="77777777" w:rsidR="00E00A6F" w:rsidRDefault="00E00A6F" w:rsidP="00634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5B0"/>
    <w:rsid w:val="00097B07"/>
    <w:rsid w:val="00127785"/>
    <w:rsid w:val="001300FC"/>
    <w:rsid w:val="00133378"/>
    <w:rsid w:val="002D2E77"/>
    <w:rsid w:val="002D441D"/>
    <w:rsid w:val="00531364"/>
    <w:rsid w:val="00541B5B"/>
    <w:rsid w:val="005771A2"/>
    <w:rsid w:val="00577AB2"/>
    <w:rsid w:val="005B7C2A"/>
    <w:rsid w:val="00634918"/>
    <w:rsid w:val="0066262A"/>
    <w:rsid w:val="007B5C7D"/>
    <w:rsid w:val="00875F68"/>
    <w:rsid w:val="00941991"/>
    <w:rsid w:val="00A52A48"/>
    <w:rsid w:val="00A65A20"/>
    <w:rsid w:val="00AD7222"/>
    <w:rsid w:val="00B005B0"/>
    <w:rsid w:val="00BC4630"/>
    <w:rsid w:val="00C50FE5"/>
    <w:rsid w:val="00C56C1B"/>
    <w:rsid w:val="00D45488"/>
    <w:rsid w:val="00E00A6F"/>
    <w:rsid w:val="00F132C8"/>
    <w:rsid w:val="00F3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0C8F"/>
  <w15:docId w15:val="{8F130975-3459-4F40-A449-5F54726A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918"/>
  </w:style>
  <w:style w:type="paragraph" w:styleId="a5">
    <w:name w:val="footer"/>
    <w:basedOn w:val="a"/>
    <w:link w:val="a6"/>
    <w:uiPriority w:val="99"/>
    <w:unhideWhenUsed/>
    <w:rsid w:val="0063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918"/>
  </w:style>
  <w:style w:type="paragraph" w:styleId="a7">
    <w:name w:val="Normal (Web)"/>
    <w:basedOn w:val="a"/>
    <w:uiPriority w:val="99"/>
    <w:unhideWhenUsed/>
    <w:rsid w:val="0063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Немирова</dc:creator>
  <cp:lastModifiedBy>Наталья Немирова</cp:lastModifiedBy>
  <cp:revision>5</cp:revision>
  <dcterms:created xsi:type="dcterms:W3CDTF">2022-02-12T16:00:00Z</dcterms:created>
  <dcterms:modified xsi:type="dcterms:W3CDTF">2022-02-16T11:36:00Z</dcterms:modified>
</cp:coreProperties>
</file>