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9BB" w:rsidRPr="008019BB" w:rsidRDefault="00C370E9" w:rsidP="00801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Конференция «</w:t>
      </w:r>
      <w:r w:rsidRPr="00C370E9">
        <w:rPr>
          <w:rFonts w:ascii="Times New Roman" w:hAnsi="Times New Roman" w:cs="Times New Roman"/>
          <w:b/>
          <w:sz w:val="28"/>
          <w:szCs w:val="28"/>
        </w:rPr>
        <w:t xml:space="preserve">Развитие региональной экономики в условиях </w:t>
      </w:r>
      <w:proofErr w:type="spellStart"/>
      <w:r w:rsidRPr="00C370E9">
        <w:rPr>
          <w:rFonts w:ascii="Times New Roman" w:hAnsi="Times New Roman" w:cs="Times New Roman"/>
          <w:b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019BB" w:rsidRDefault="008019B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212725</wp:posOffset>
            </wp:positionV>
            <wp:extent cx="823595" cy="969645"/>
            <wp:effectExtent l="19050" t="0" r="0" b="0"/>
            <wp:wrapTight wrapText="bothSides">
              <wp:wrapPolygon edited="0">
                <wp:start x="-500" y="0"/>
                <wp:lineTo x="-500" y="21218"/>
                <wp:lineTo x="21483" y="21218"/>
                <wp:lineTo x="21483" y="0"/>
                <wp:lineTo x="-500" y="0"/>
              </wp:wrapPolygon>
            </wp:wrapTight>
            <wp:docPr id="2" name="Рисунок 2" descr="C:\Users\Admin\Downloads\2016-05-25-PHOTO-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6-05-25-PHOTO-000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-480695</wp:posOffset>
            </wp:positionH>
            <wp:positionV relativeFrom="paragraph">
              <wp:posOffset>140970</wp:posOffset>
            </wp:positionV>
            <wp:extent cx="1073150" cy="1089025"/>
            <wp:effectExtent l="0" t="0" r="0" b="0"/>
            <wp:wrapTight wrapText="bothSides">
              <wp:wrapPolygon edited="0">
                <wp:start x="7669" y="1511"/>
                <wp:lineTo x="5751" y="2267"/>
                <wp:lineTo x="1150" y="6801"/>
                <wp:lineTo x="1150" y="14736"/>
                <wp:lineTo x="6518" y="19648"/>
                <wp:lineTo x="7669" y="19648"/>
                <wp:lineTo x="13804" y="19648"/>
                <wp:lineTo x="14954" y="19648"/>
                <wp:lineTo x="20322" y="14736"/>
                <wp:lineTo x="20322" y="7935"/>
                <wp:lineTo x="20705" y="6801"/>
                <wp:lineTo x="15721" y="2267"/>
                <wp:lineTo x="13804" y="1511"/>
                <wp:lineTo x="7669" y="1511"/>
              </wp:wrapPolygon>
            </wp:wrapTight>
            <wp:docPr id="45" name="Рисунок 45" descr="C:\Users\User\AppData\Local\Temp\Rar$DIa5504.2859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Rar$DIa5504.28599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589280</wp:posOffset>
            </wp:positionH>
            <wp:positionV relativeFrom="paragraph">
              <wp:posOffset>53975</wp:posOffset>
            </wp:positionV>
            <wp:extent cx="4457065" cy="1438910"/>
            <wp:effectExtent l="19050" t="0" r="635" b="0"/>
            <wp:wrapTight wrapText="bothSides">
              <wp:wrapPolygon edited="0">
                <wp:start x="-92" y="0"/>
                <wp:lineTo x="-92" y="21447"/>
                <wp:lineTo x="21603" y="21447"/>
                <wp:lineTo x="21603" y="0"/>
                <wp:lineTo x="-92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9BB" w:rsidRDefault="008019BB"/>
    <w:p w:rsidR="008019BB" w:rsidRDefault="008019BB"/>
    <w:p w:rsidR="008019BB" w:rsidRPr="008019BB" w:rsidRDefault="008019BB" w:rsidP="008019BB">
      <w:pPr>
        <w:jc w:val="both"/>
        <w:rPr>
          <w:rFonts w:ascii="Times New Roman" w:hAnsi="Times New Roman" w:cs="Times New Roman"/>
          <w:sz w:val="24"/>
          <w:szCs w:val="24"/>
        </w:rPr>
      </w:pPr>
      <w:r w:rsidRPr="008019BB">
        <w:rPr>
          <w:rFonts w:ascii="Times New Roman" w:hAnsi="Times New Roman" w:cs="Times New Roman"/>
          <w:sz w:val="24"/>
          <w:szCs w:val="24"/>
        </w:rPr>
        <w:t>24-25 сентября 2018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8019BB">
        <w:rPr>
          <w:rFonts w:ascii="Times New Roman" w:hAnsi="Times New Roman" w:cs="Times New Roman"/>
          <w:sz w:val="24"/>
          <w:szCs w:val="24"/>
        </w:rPr>
        <w:t xml:space="preserve"> пройдет  Международная научно-практическая конференция под названием  «Развитие региональной экономики в условиях </w:t>
      </w:r>
      <w:proofErr w:type="spellStart"/>
      <w:r w:rsidRPr="008019B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8019BB">
        <w:rPr>
          <w:rFonts w:ascii="Times New Roman" w:hAnsi="Times New Roman" w:cs="Times New Roman"/>
          <w:sz w:val="24"/>
          <w:szCs w:val="24"/>
        </w:rPr>
        <w:t xml:space="preserve">». Событие  посвящено 80-летию Чеченского государственного университета. </w:t>
      </w:r>
    </w:p>
    <w:p w:rsidR="008019BB" w:rsidRPr="008019BB" w:rsidRDefault="008019BB" w:rsidP="008019BB">
      <w:pPr>
        <w:jc w:val="both"/>
        <w:rPr>
          <w:rFonts w:ascii="Times New Roman" w:hAnsi="Times New Roman" w:cs="Times New Roman"/>
          <w:sz w:val="24"/>
          <w:szCs w:val="24"/>
        </w:rPr>
      </w:pPr>
      <w:r w:rsidRPr="008019BB">
        <w:rPr>
          <w:rFonts w:ascii="Times New Roman" w:hAnsi="Times New Roman" w:cs="Times New Roman"/>
          <w:sz w:val="24"/>
          <w:szCs w:val="24"/>
        </w:rPr>
        <w:t xml:space="preserve">Конференция направлена на конструктивное обсуждение актуальных проблем развития системы экономических отношений на международном уровне, в условиях использования цифровых информационно-коммуникационных технологий. </w:t>
      </w:r>
    </w:p>
    <w:p w:rsidR="00AE42A6" w:rsidRPr="008019BB" w:rsidRDefault="008019BB" w:rsidP="008019BB">
      <w:pPr>
        <w:jc w:val="both"/>
        <w:rPr>
          <w:rFonts w:ascii="Times New Roman" w:hAnsi="Times New Roman" w:cs="Times New Roman"/>
          <w:sz w:val="24"/>
          <w:szCs w:val="24"/>
        </w:rPr>
      </w:pPr>
      <w:r w:rsidRPr="008019BB">
        <w:rPr>
          <w:rFonts w:ascii="Times New Roman" w:hAnsi="Times New Roman" w:cs="Times New Roman"/>
          <w:sz w:val="24"/>
          <w:szCs w:val="24"/>
        </w:rPr>
        <w:t>Основные вопросы, которые будут подняты в обсуждении, затронут финансовые рынки региона и их регули</w:t>
      </w:r>
      <w:bookmarkStart w:id="0" w:name="_GoBack"/>
      <w:bookmarkEnd w:id="0"/>
      <w:r w:rsidRPr="008019BB">
        <w:rPr>
          <w:rFonts w:ascii="Times New Roman" w:hAnsi="Times New Roman" w:cs="Times New Roman"/>
          <w:sz w:val="24"/>
          <w:szCs w:val="24"/>
        </w:rPr>
        <w:t xml:space="preserve">рование в условиях </w:t>
      </w:r>
      <w:proofErr w:type="spellStart"/>
      <w:r w:rsidRPr="008019B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8019B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8019BB">
        <w:rPr>
          <w:rFonts w:ascii="Times New Roman" w:hAnsi="Times New Roman" w:cs="Times New Roman"/>
          <w:sz w:val="24"/>
          <w:szCs w:val="24"/>
        </w:rPr>
        <w:t>инновационо</w:t>
      </w:r>
      <w:proofErr w:type="spellEnd"/>
      <w:r w:rsidRPr="008019BB">
        <w:rPr>
          <w:rFonts w:ascii="Times New Roman" w:hAnsi="Times New Roman" w:cs="Times New Roman"/>
          <w:sz w:val="24"/>
          <w:szCs w:val="24"/>
        </w:rPr>
        <w:t xml:space="preserve">-инвестиционный механизм повышения </w:t>
      </w:r>
      <w:proofErr w:type="spellStart"/>
      <w:r w:rsidRPr="008019BB">
        <w:rPr>
          <w:rFonts w:ascii="Times New Roman" w:hAnsi="Times New Roman" w:cs="Times New Roman"/>
          <w:sz w:val="24"/>
          <w:szCs w:val="24"/>
        </w:rPr>
        <w:t>конкурентоспобности</w:t>
      </w:r>
      <w:proofErr w:type="spellEnd"/>
      <w:r w:rsidRPr="008019BB">
        <w:rPr>
          <w:rFonts w:ascii="Times New Roman" w:hAnsi="Times New Roman" w:cs="Times New Roman"/>
          <w:sz w:val="24"/>
          <w:szCs w:val="24"/>
        </w:rPr>
        <w:t xml:space="preserve"> экономики региона, мировые и национальные системы бухгалтерского, налогового учета и аудита. Большое внимание спикеры уделят  экономике, организации и управлению предприятиями, отраслями, комплексами и современными информационно-коммуникационными технологиями в управлении предприятием. На конференции не забудут обсудить и  цифровую  экономику в новой системе государственного и муниципального управления.</w:t>
      </w:r>
    </w:p>
    <w:p w:rsidR="00A90BF9" w:rsidRDefault="008019BB" w:rsidP="00A90BF9">
      <w:pPr>
        <w:pStyle w:val="a3"/>
        <w:rPr>
          <w:color w:val="000000"/>
        </w:rPr>
      </w:pPr>
      <w:r w:rsidRPr="00A90BF9">
        <w:t>Форма проведения разделится на два этапа: очный и заочный.</w:t>
      </w:r>
      <w:r w:rsidR="00A90BF9" w:rsidRPr="00A90BF9">
        <w:t xml:space="preserve"> </w:t>
      </w:r>
      <w:r w:rsidR="00A90BF9" w:rsidRPr="00A90BF9">
        <w:rPr>
          <w:color w:val="000000"/>
        </w:rPr>
        <w:t xml:space="preserve"> Языки конференции </w:t>
      </w:r>
      <w:proofErr w:type="gramStart"/>
      <w:r w:rsidR="00A90BF9" w:rsidRPr="00A90BF9">
        <w:rPr>
          <w:color w:val="000000"/>
        </w:rPr>
        <w:t>преимущественно  русский</w:t>
      </w:r>
      <w:proofErr w:type="gramEnd"/>
      <w:r w:rsidR="00A90BF9" w:rsidRPr="00A90BF9">
        <w:rPr>
          <w:color w:val="000000"/>
        </w:rPr>
        <w:t xml:space="preserve"> и английский</w:t>
      </w:r>
    </w:p>
    <w:p w:rsidR="00C370E9" w:rsidRPr="00A90BF9" w:rsidRDefault="00C370E9" w:rsidP="00A90BF9">
      <w:pPr>
        <w:pStyle w:val="a3"/>
        <w:rPr>
          <w:color w:val="000000"/>
        </w:rPr>
      </w:pPr>
      <w:r w:rsidRPr="00C370E9">
        <w:rPr>
          <w:color w:val="000000"/>
        </w:rPr>
        <w:t xml:space="preserve">Желающим участвовать в работе конференции необходимо до 1 июля 2018 г. отправить </w:t>
      </w:r>
      <w:r>
        <w:rPr>
          <w:color w:val="000000"/>
        </w:rPr>
        <w:t xml:space="preserve">заявку </w:t>
      </w:r>
      <w:r w:rsidRPr="00C370E9">
        <w:rPr>
          <w:color w:val="000000"/>
        </w:rPr>
        <w:t>на e-</w:t>
      </w:r>
      <w:proofErr w:type="spellStart"/>
      <w:r w:rsidRPr="00C370E9">
        <w:rPr>
          <w:color w:val="000000"/>
        </w:rPr>
        <w:t>mail</w:t>
      </w:r>
      <w:proofErr w:type="spellEnd"/>
      <w:r w:rsidRPr="00C370E9">
        <w:rPr>
          <w:color w:val="000000"/>
        </w:rPr>
        <w:t>: dadaev.ya.82@mail.ru:</w:t>
      </w:r>
    </w:p>
    <w:p w:rsidR="008019BB" w:rsidRDefault="008019BB" w:rsidP="008019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BF9">
        <w:rPr>
          <w:rFonts w:ascii="Times New Roman" w:hAnsi="Times New Roman" w:cs="Times New Roman"/>
          <w:b/>
          <w:sz w:val="24"/>
          <w:szCs w:val="24"/>
        </w:rPr>
        <w:t xml:space="preserve">Конференция будет проходить по адресу: 364024, РФ, Чеченская Республика, г. Грозный, ул. </w:t>
      </w:r>
      <w:proofErr w:type="spellStart"/>
      <w:r w:rsidRPr="00A90BF9">
        <w:rPr>
          <w:rFonts w:ascii="Times New Roman" w:hAnsi="Times New Roman" w:cs="Times New Roman"/>
          <w:b/>
          <w:sz w:val="24"/>
          <w:szCs w:val="24"/>
        </w:rPr>
        <w:t>А.Шерипова</w:t>
      </w:r>
      <w:proofErr w:type="spellEnd"/>
      <w:r w:rsidRPr="00A90BF9">
        <w:rPr>
          <w:rFonts w:ascii="Times New Roman" w:hAnsi="Times New Roman" w:cs="Times New Roman"/>
          <w:b/>
          <w:sz w:val="24"/>
          <w:szCs w:val="24"/>
        </w:rPr>
        <w:t>, 32</w:t>
      </w:r>
    </w:p>
    <w:p w:rsidR="00A90BF9" w:rsidRPr="00A90BF9" w:rsidRDefault="00A90BF9" w:rsidP="008019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Иванова Анна</w:t>
      </w:r>
    </w:p>
    <w:p w:rsidR="008019BB" w:rsidRPr="00A90BF9" w:rsidRDefault="008019BB" w:rsidP="008019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019BB" w:rsidRPr="00A90BF9" w:rsidSect="00AE4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9BB"/>
    <w:rsid w:val="00376BE5"/>
    <w:rsid w:val="006275BD"/>
    <w:rsid w:val="008019BB"/>
    <w:rsid w:val="00A90BF9"/>
    <w:rsid w:val="00AE42A6"/>
    <w:rsid w:val="00C370E9"/>
    <w:rsid w:val="00F1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211AA7-2076-47F1-916D-9085BC74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Бабкин Руслан Геннадьевич</cp:lastModifiedBy>
  <cp:revision>2</cp:revision>
  <dcterms:created xsi:type="dcterms:W3CDTF">2018-07-11T07:17:00Z</dcterms:created>
  <dcterms:modified xsi:type="dcterms:W3CDTF">2018-07-11T07:17:00Z</dcterms:modified>
</cp:coreProperties>
</file>