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7E" w:rsidRPr="00683BCD" w:rsidRDefault="00296D7E" w:rsidP="00296D7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683BCD">
        <w:rPr>
          <w:rFonts w:ascii="Times New Roman" w:eastAsia="Times New Roman" w:hAnsi="Times New Roman"/>
          <w:sz w:val="28"/>
          <w:szCs w:val="28"/>
        </w:rPr>
        <w:t xml:space="preserve">Приложение 1 к приказу </w:t>
      </w:r>
    </w:p>
    <w:p w:rsidR="00296D7E" w:rsidRPr="00683BCD" w:rsidRDefault="00296D7E" w:rsidP="00296D7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683BCD">
        <w:rPr>
          <w:rFonts w:ascii="Times New Roman" w:eastAsia="Times New Roman" w:hAnsi="Times New Roman"/>
          <w:sz w:val="28"/>
          <w:szCs w:val="28"/>
        </w:rPr>
        <w:t>СГУ им. Питирима Сорокина</w:t>
      </w:r>
    </w:p>
    <w:p w:rsidR="00296D7E" w:rsidRPr="00683BCD" w:rsidRDefault="00296D7E" w:rsidP="00296D7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683BCD">
        <w:rPr>
          <w:rFonts w:ascii="Times New Roman" w:eastAsia="Times New Roman" w:hAnsi="Times New Roman"/>
          <w:sz w:val="28"/>
          <w:szCs w:val="28"/>
        </w:rPr>
        <w:t>от ______________№___________</w:t>
      </w:r>
    </w:p>
    <w:p w:rsidR="00296D7E" w:rsidRPr="003F3D5B" w:rsidRDefault="00296D7E" w:rsidP="00296D7E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296D7E" w:rsidRPr="00BE31CB" w:rsidRDefault="00296D7E" w:rsidP="00296D7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E31CB">
        <w:rPr>
          <w:rFonts w:ascii="Times New Roman" w:eastAsia="Times New Roman" w:hAnsi="Times New Roman"/>
          <w:b/>
          <w:sz w:val="26"/>
          <w:szCs w:val="26"/>
        </w:rPr>
        <w:t>ПОЛОЖЕНИЕ</w:t>
      </w:r>
    </w:p>
    <w:p w:rsidR="00495194" w:rsidRPr="00BE31CB" w:rsidRDefault="00296D7E" w:rsidP="00CA772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BE31CB">
        <w:rPr>
          <w:rFonts w:ascii="Times New Roman" w:eastAsia="Times New Roman" w:hAnsi="Times New Roman"/>
          <w:sz w:val="26"/>
          <w:szCs w:val="26"/>
        </w:rPr>
        <w:t xml:space="preserve">о проведении  </w:t>
      </w:r>
    </w:p>
    <w:p w:rsidR="0059312E" w:rsidRPr="00BE31CB" w:rsidRDefault="00CA7720" w:rsidP="00CA77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eastAsia="Times New Roman" w:hAnsi="Times New Roman" w:cs="Times New Roman"/>
          <w:sz w:val="26"/>
          <w:szCs w:val="26"/>
        </w:rPr>
        <w:t>Всероссийской</w:t>
      </w:r>
      <w:r w:rsidR="0059312E" w:rsidRPr="00BE31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31CB">
        <w:rPr>
          <w:rFonts w:ascii="Times New Roman" w:hAnsi="Times New Roman"/>
          <w:sz w:val="26"/>
          <w:szCs w:val="26"/>
        </w:rPr>
        <w:t xml:space="preserve">научной конференции </w:t>
      </w:r>
    </w:p>
    <w:p w:rsidR="00CA7720" w:rsidRPr="00BE31CB" w:rsidRDefault="00CA7720" w:rsidP="00AE60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«Финансовые технологии и финансовые инновации</w:t>
      </w:r>
      <w:r w:rsidR="00A61C49" w:rsidRPr="00BE31CB">
        <w:rPr>
          <w:rFonts w:ascii="Times New Roman" w:hAnsi="Times New Roman"/>
          <w:sz w:val="26"/>
          <w:szCs w:val="26"/>
        </w:rPr>
        <w:t xml:space="preserve"> </w:t>
      </w:r>
      <w:r w:rsidRPr="00BE31CB">
        <w:rPr>
          <w:rFonts w:ascii="Times New Roman" w:hAnsi="Times New Roman"/>
          <w:sz w:val="26"/>
          <w:szCs w:val="26"/>
        </w:rPr>
        <w:t>в Индустрии 4.0»</w:t>
      </w:r>
    </w:p>
    <w:p w:rsidR="0003305E" w:rsidRPr="00BE31CB" w:rsidRDefault="0003305E" w:rsidP="0003305E">
      <w:pPr>
        <w:spacing w:after="0" w:line="360" w:lineRule="exact"/>
        <w:jc w:val="center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03305E">
      <w:pPr>
        <w:numPr>
          <w:ilvl w:val="0"/>
          <w:numId w:val="21"/>
        </w:numPr>
        <w:tabs>
          <w:tab w:val="left" w:pos="426"/>
          <w:tab w:val="left" w:pos="709"/>
          <w:tab w:val="left" w:pos="4395"/>
        </w:tabs>
        <w:spacing w:after="0" w:line="23" w:lineRule="atLeast"/>
        <w:rPr>
          <w:rFonts w:ascii="Times New Roman" w:hAnsi="Times New Roman"/>
          <w:b/>
          <w:bCs/>
          <w:sz w:val="26"/>
          <w:szCs w:val="26"/>
        </w:rPr>
      </w:pPr>
      <w:r w:rsidRPr="00BE31CB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03305E" w:rsidRPr="00BE31CB" w:rsidRDefault="0003305E" w:rsidP="0003305E">
      <w:pPr>
        <w:spacing w:after="0" w:line="23" w:lineRule="atLeast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B17EE5">
      <w:pPr>
        <w:tabs>
          <w:tab w:val="left" w:pos="1134"/>
        </w:tabs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1.1. Настоящее положение (далее – Положение) определяет порядок организации и проведения </w:t>
      </w:r>
      <w:r w:rsidR="00B17EE5" w:rsidRPr="00BE31CB">
        <w:rPr>
          <w:rFonts w:ascii="Times New Roman" w:hAnsi="Times New Roman"/>
          <w:sz w:val="26"/>
          <w:szCs w:val="26"/>
        </w:rPr>
        <w:t>Всероссийской</w:t>
      </w:r>
      <w:r w:rsidR="003B1FF3" w:rsidRPr="00BE31CB">
        <w:rPr>
          <w:rFonts w:ascii="Times New Roman" w:hAnsi="Times New Roman"/>
          <w:sz w:val="26"/>
          <w:szCs w:val="26"/>
        </w:rPr>
        <w:t xml:space="preserve"> </w:t>
      </w:r>
      <w:r w:rsidR="00B17EE5" w:rsidRPr="00BE31CB">
        <w:rPr>
          <w:rFonts w:ascii="Times New Roman" w:hAnsi="Times New Roman"/>
          <w:sz w:val="26"/>
          <w:szCs w:val="26"/>
        </w:rPr>
        <w:t>научной конференции «Финансовые технологии и финансовые инновации</w:t>
      </w:r>
      <w:r w:rsidR="003B1FF3" w:rsidRPr="00BE31CB">
        <w:rPr>
          <w:rFonts w:ascii="Times New Roman" w:hAnsi="Times New Roman"/>
          <w:sz w:val="26"/>
          <w:szCs w:val="26"/>
        </w:rPr>
        <w:t xml:space="preserve"> </w:t>
      </w:r>
      <w:r w:rsidR="00B17EE5" w:rsidRPr="00BE31CB">
        <w:rPr>
          <w:rFonts w:ascii="Times New Roman" w:hAnsi="Times New Roman"/>
          <w:sz w:val="26"/>
          <w:szCs w:val="26"/>
        </w:rPr>
        <w:t>в Индустрии 4.0»</w:t>
      </w:r>
      <w:r w:rsidRPr="00BE31CB">
        <w:rPr>
          <w:rFonts w:ascii="Times New Roman" w:hAnsi="Times New Roman"/>
          <w:sz w:val="26"/>
          <w:szCs w:val="26"/>
        </w:rPr>
        <w:t xml:space="preserve"> (далее – К</w:t>
      </w:r>
      <w:r w:rsidR="0089632E" w:rsidRPr="00BE31CB">
        <w:rPr>
          <w:rFonts w:ascii="Times New Roman" w:hAnsi="Times New Roman"/>
          <w:sz w:val="26"/>
          <w:szCs w:val="26"/>
        </w:rPr>
        <w:t>онференция</w:t>
      </w:r>
      <w:r w:rsidRPr="00BE31CB">
        <w:rPr>
          <w:rFonts w:ascii="Times New Roman" w:hAnsi="Times New Roman"/>
          <w:sz w:val="26"/>
          <w:szCs w:val="26"/>
        </w:rPr>
        <w:t>), его организационное и методическое обеспечение, порядок участия в К</w:t>
      </w:r>
      <w:r w:rsidR="00063AA2" w:rsidRPr="00BE31CB">
        <w:rPr>
          <w:rFonts w:ascii="Times New Roman" w:hAnsi="Times New Roman"/>
          <w:sz w:val="26"/>
          <w:szCs w:val="26"/>
        </w:rPr>
        <w:t>онференции</w:t>
      </w:r>
      <w:r w:rsidRPr="00BE31CB">
        <w:rPr>
          <w:rFonts w:ascii="Times New Roman" w:hAnsi="Times New Roman"/>
          <w:sz w:val="26"/>
          <w:szCs w:val="26"/>
        </w:rPr>
        <w:t xml:space="preserve"> и порядок определения победителей и призеров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>.</w:t>
      </w:r>
    </w:p>
    <w:p w:rsidR="0003305E" w:rsidRDefault="0003305E" w:rsidP="0003305E">
      <w:pPr>
        <w:tabs>
          <w:tab w:val="left" w:pos="1134"/>
        </w:tabs>
        <w:spacing w:after="0" w:line="23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1.2. Цель </w:t>
      </w:r>
      <w:r w:rsidR="00CE5927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– </w:t>
      </w:r>
      <w:r w:rsidR="00991761" w:rsidRPr="00991761">
        <w:rPr>
          <w:rFonts w:ascii="Times New Roman" w:hAnsi="Times New Roman"/>
          <w:sz w:val="26"/>
          <w:szCs w:val="26"/>
        </w:rPr>
        <w:t xml:space="preserve">обмен научными знаниями и обсуждение актуальных практических проблем в сфере развития современных финансовых технологий и финансовых инноваций, формирование культуры использования финансовых сервисов в повседневной жизни и повышение финансовой грамотности при взаимодействии в </w:t>
      </w:r>
      <w:proofErr w:type="gramStart"/>
      <w:r w:rsidR="00991761" w:rsidRPr="00991761">
        <w:rPr>
          <w:rFonts w:ascii="Times New Roman" w:hAnsi="Times New Roman"/>
          <w:sz w:val="26"/>
          <w:szCs w:val="26"/>
        </w:rPr>
        <w:t>Интернет-среде</w:t>
      </w:r>
      <w:proofErr w:type="gramEnd"/>
      <w:r w:rsidR="00991761" w:rsidRPr="00991761">
        <w:rPr>
          <w:rFonts w:ascii="Times New Roman" w:hAnsi="Times New Roman"/>
          <w:sz w:val="26"/>
          <w:szCs w:val="26"/>
        </w:rPr>
        <w:t>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E31CB">
        <w:rPr>
          <w:rStyle w:val="markedcontent"/>
          <w:rFonts w:ascii="Times New Roman" w:hAnsi="Times New Roman"/>
          <w:sz w:val="26"/>
          <w:szCs w:val="26"/>
        </w:rPr>
        <w:t xml:space="preserve">1.3. На </w:t>
      </w:r>
      <w:r w:rsidR="00B86C8A">
        <w:rPr>
          <w:rStyle w:val="markedcontent"/>
          <w:rFonts w:ascii="Times New Roman" w:hAnsi="Times New Roman"/>
          <w:sz w:val="26"/>
          <w:szCs w:val="26"/>
        </w:rPr>
        <w:t>Конференцию</w:t>
      </w:r>
      <w:r w:rsidRPr="00BE31CB">
        <w:rPr>
          <w:rStyle w:val="markedcontent"/>
          <w:rFonts w:ascii="Times New Roman" w:hAnsi="Times New Roman"/>
          <w:sz w:val="26"/>
          <w:szCs w:val="26"/>
        </w:rPr>
        <w:t xml:space="preserve"> могут быть представлены научные исследования в области естественных, точных, гуманитарных и технических наук, имеющие фундаментальное и (или) прикладное значение для социально-экономического, научного и инновационного развития Республики Коми.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1.4. Организатором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является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Университет).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left="720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1.5. Сроки проведения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: </w:t>
      </w:r>
      <w:r w:rsidR="001A5F74">
        <w:rPr>
          <w:rFonts w:ascii="Times New Roman" w:hAnsi="Times New Roman"/>
          <w:sz w:val="26"/>
          <w:szCs w:val="26"/>
        </w:rPr>
        <w:t>9-11 ноября 2022 года</w:t>
      </w:r>
      <w:r w:rsidRPr="00BE31CB">
        <w:rPr>
          <w:rFonts w:ascii="Times New Roman" w:hAnsi="Times New Roman"/>
          <w:sz w:val="26"/>
          <w:szCs w:val="26"/>
        </w:rPr>
        <w:t>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left="720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1.6. Рабочим языком проведения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является русский язык.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1.7. Используемые в настоящем документе термины означают следующее: </w:t>
      </w:r>
    </w:p>
    <w:p w:rsidR="0003305E" w:rsidRPr="00BE31CB" w:rsidRDefault="0003305E" w:rsidP="000330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E31CB">
        <w:rPr>
          <w:rFonts w:ascii="Times New Roman" w:hAnsi="Times New Roman"/>
          <w:sz w:val="26"/>
          <w:szCs w:val="26"/>
        </w:rPr>
        <w:t>молодой ученый - работник образовательной или научной организации, имеющий ученую степень кандидата наук в возрасте до 35 лет или ученую степень доктора наук в возрасте до 40 лет (для участников программ решения жилищных проблем работников - до 45 лет) либо являющийся аспирантом, исследователем или преподавателем образовательной организации высшего образования без ученой степени в возрасте до 30 лет</w:t>
      </w:r>
      <w:r w:rsidRPr="00BE31CB">
        <w:rPr>
          <w:rStyle w:val="aff4"/>
          <w:rFonts w:ascii="Times New Roman" w:hAnsi="Times New Roman"/>
          <w:sz w:val="26"/>
          <w:szCs w:val="26"/>
        </w:rPr>
        <w:footnoteReference w:id="1"/>
      </w:r>
      <w:r w:rsidRPr="00BE31CB">
        <w:rPr>
          <w:rFonts w:ascii="Times New Roman" w:hAnsi="Times New Roman"/>
          <w:sz w:val="26"/>
          <w:szCs w:val="26"/>
        </w:rPr>
        <w:t>;</w:t>
      </w:r>
      <w:proofErr w:type="gramEnd"/>
    </w:p>
    <w:p w:rsidR="0003305E" w:rsidRPr="00BE31CB" w:rsidRDefault="0003305E" w:rsidP="000330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студенты (курсанты) - лица, осваивающие образовательные программы среднего профессионального образования, программы </w:t>
      </w:r>
      <w:proofErr w:type="spellStart"/>
      <w:r w:rsidRPr="00BE31CB">
        <w:rPr>
          <w:rFonts w:ascii="Times New Roman" w:hAnsi="Times New Roman"/>
          <w:sz w:val="26"/>
          <w:szCs w:val="26"/>
        </w:rPr>
        <w:t>бакалавриата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, программы </w:t>
      </w:r>
      <w:proofErr w:type="spellStart"/>
      <w:r w:rsidRPr="00BE31CB">
        <w:rPr>
          <w:rFonts w:ascii="Times New Roman" w:hAnsi="Times New Roman"/>
          <w:sz w:val="26"/>
          <w:szCs w:val="26"/>
        </w:rPr>
        <w:t>специалитета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 или программы магистратуры</w:t>
      </w:r>
      <w:r w:rsidRPr="00BE31CB">
        <w:rPr>
          <w:rStyle w:val="aff4"/>
          <w:rFonts w:ascii="Times New Roman" w:hAnsi="Times New Roman"/>
          <w:sz w:val="26"/>
          <w:szCs w:val="26"/>
        </w:rPr>
        <w:footnoteReference w:id="2"/>
      </w:r>
      <w:r w:rsidRPr="00BE31CB">
        <w:rPr>
          <w:rFonts w:ascii="Times New Roman" w:hAnsi="Times New Roman"/>
          <w:sz w:val="26"/>
          <w:szCs w:val="26"/>
        </w:rPr>
        <w:t>;</w:t>
      </w:r>
    </w:p>
    <w:p w:rsidR="0003305E" w:rsidRPr="00BE31CB" w:rsidRDefault="0003305E" w:rsidP="000330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аспиранты - лица, обучающиеся в аспирантуре по программе подготовки научных и научно-педагогических кадров</w:t>
      </w:r>
      <w:r w:rsidRPr="00BE31CB">
        <w:rPr>
          <w:rStyle w:val="aff4"/>
          <w:rFonts w:ascii="Times New Roman" w:hAnsi="Times New Roman"/>
          <w:sz w:val="26"/>
          <w:szCs w:val="26"/>
        </w:rPr>
        <w:footnoteReference w:id="3"/>
      </w:r>
      <w:r w:rsidRPr="00BE31CB">
        <w:rPr>
          <w:rFonts w:ascii="Times New Roman" w:hAnsi="Times New Roman"/>
          <w:sz w:val="26"/>
          <w:szCs w:val="26"/>
        </w:rPr>
        <w:t>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03305E">
      <w:pPr>
        <w:numPr>
          <w:ilvl w:val="0"/>
          <w:numId w:val="22"/>
        </w:numPr>
        <w:tabs>
          <w:tab w:val="left" w:pos="426"/>
          <w:tab w:val="left" w:pos="2147"/>
        </w:tabs>
        <w:spacing w:after="0" w:line="23" w:lineRule="atLeast"/>
        <w:ind w:right="-1"/>
        <w:jc w:val="both"/>
        <w:rPr>
          <w:rFonts w:ascii="Times New Roman" w:hAnsi="Times New Roman"/>
          <w:b/>
          <w:bCs/>
          <w:sz w:val="26"/>
          <w:szCs w:val="26"/>
        </w:rPr>
      </w:pPr>
      <w:r w:rsidRPr="00BE31CB">
        <w:rPr>
          <w:rFonts w:ascii="Times New Roman" w:hAnsi="Times New Roman"/>
          <w:b/>
          <w:bCs/>
          <w:sz w:val="26"/>
          <w:szCs w:val="26"/>
        </w:rPr>
        <w:t xml:space="preserve">Сроки проведения </w:t>
      </w:r>
      <w:r w:rsidR="0006309B">
        <w:rPr>
          <w:rFonts w:ascii="Times New Roman" w:hAnsi="Times New Roman"/>
          <w:b/>
          <w:bCs/>
          <w:sz w:val="26"/>
          <w:szCs w:val="26"/>
        </w:rPr>
        <w:t>Конференции</w:t>
      </w:r>
    </w:p>
    <w:p w:rsidR="0003305E" w:rsidRPr="00BE31CB" w:rsidRDefault="0003305E" w:rsidP="0003305E">
      <w:pPr>
        <w:spacing w:after="0" w:line="23" w:lineRule="atLeast"/>
        <w:ind w:firstLine="709"/>
        <w:rPr>
          <w:rFonts w:ascii="Times New Roman" w:hAnsi="Times New Roman"/>
          <w:sz w:val="26"/>
          <w:szCs w:val="26"/>
        </w:rPr>
      </w:pPr>
    </w:p>
    <w:p w:rsidR="0003305E" w:rsidRPr="00BE31CB" w:rsidRDefault="002E598D" w:rsidP="0003305E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</w:t>
      </w:r>
      <w:r w:rsidR="0003305E" w:rsidRPr="00BE31C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октября</w:t>
      </w:r>
      <w:r w:rsidR="0003305E" w:rsidRPr="00BE31CB">
        <w:rPr>
          <w:rFonts w:ascii="Times New Roman" w:hAnsi="Times New Roman"/>
          <w:sz w:val="26"/>
          <w:szCs w:val="26"/>
        </w:rPr>
        <w:t xml:space="preserve"> – </w:t>
      </w:r>
      <w:r w:rsidR="003A336D">
        <w:rPr>
          <w:rFonts w:ascii="Times New Roman" w:hAnsi="Times New Roman"/>
          <w:sz w:val="26"/>
          <w:szCs w:val="26"/>
        </w:rPr>
        <w:t>8</w:t>
      </w:r>
      <w:r w:rsidR="00866C69">
        <w:rPr>
          <w:rFonts w:ascii="Times New Roman" w:hAnsi="Times New Roman"/>
          <w:sz w:val="26"/>
          <w:szCs w:val="26"/>
        </w:rPr>
        <w:t xml:space="preserve"> ноября</w:t>
      </w:r>
      <w:r w:rsidR="0003305E" w:rsidRPr="00BE31CB">
        <w:rPr>
          <w:rFonts w:ascii="Times New Roman" w:hAnsi="Times New Roman"/>
          <w:sz w:val="26"/>
          <w:szCs w:val="26"/>
        </w:rPr>
        <w:t xml:space="preserve"> 2022 г. </w:t>
      </w:r>
      <w:r w:rsidR="00CD6C88" w:rsidRPr="00BE31CB">
        <w:rPr>
          <w:rFonts w:ascii="Times New Roman" w:hAnsi="Times New Roman"/>
          <w:sz w:val="26"/>
          <w:szCs w:val="26"/>
        </w:rPr>
        <w:t>–</w:t>
      </w:r>
      <w:r w:rsidR="0003305E" w:rsidRPr="00BE31CB">
        <w:rPr>
          <w:rFonts w:ascii="Times New Roman" w:hAnsi="Times New Roman"/>
          <w:sz w:val="26"/>
          <w:szCs w:val="26"/>
        </w:rPr>
        <w:t xml:space="preserve"> прием заявок от участников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="0003305E" w:rsidRPr="00BE31CB">
        <w:rPr>
          <w:rFonts w:ascii="Times New Roman" w:hAnsi="Times New Roman"/>
          <w:sz w:val="26"/>
          <w:szCs w:val="26"/>
        </w:rPr>
        <w:t>;</w:t>
      </w:r>
    </w:p>
    <w:p w:rsidR="00F50A72" w:rsidRPr="00BE31CB" w:rsidRDefault="001336DE" w:rsidP="00F50A72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 ноября</w:t>
      </w:r>
      <w:r w:rsidR="00C73557">
        <w:rPr>
          <w:rFonts w:ascii="Times New Roman" w:hAnsi="Times New Roman"/>
          <w:sz w:val="26"/>
          <w:szCs w:val="26"/>
        </w:rPr>
        <w:t xml:space="preserve"> </w:t>
      </w:r>
      <w:r w:rsidR="00E12AD5" w:rsidRPr="00BE31CB">
        <w:rPr>
          <w:rFonts w:ascii="Times New Roman" w:hAnsi="Times New Roman"/>
          <w:sz w:val="26"/>
          <w:szCs w:val="26"/>
        </w:rPr>
        <w:t>–</w:t>
      </w:r>
      <w:r w:rsidR="00C73557">
        <w:rPr>
          <w:rFonts w:ascii="Times New Roman" w:hAnsi="Times New Roman"/>
          <w:sz w:val="26"/>
          <w:szCs w:val="26"/>
        </w:rPr>
        <w:t xml:space="preserve"> </w:t>
      </w:r>
      <w:r w:rsidR="00F50A72" w:rsidRPr="00BE31CB">
        <w:rPr>
          <w:rFonts w:ascii="Times New Roman" w:hAnsi="Times New Roman"/>
          <w:sz w:val="26"/>
          <w:szCs w:val="26"/>
        </w:rPr>
        <w:t xml:space="preserve"> </w:t>
      </w:r>
      <w:r w:rsidR="00503617">
        <w:rPr>
          <w:rFonts w:ascii="Times New Roman" w:hAnsi="Times New Roman"/>
          <w:sz w:val="26"/>
          <w:szCs w:val="26"/>
        </w:rPr>
        <w:t>1</w:t>
      </w:r>
      <w:r w:rsidR="00524A8B">
        <w:rPr>
          <w:rFonts w:ascii="Times New Roman" w:hAnsi="Times New Roman"/>
          <w:sz w:val="26"/>
          <w:szCs w:val="26"/>
        </w:rPr>
        <w:t>1</w:t>
      </w:r>
      <w:r w:rsidR="00503617">
        <w:rPr>
          <w:rFonts w:ascii="Times New Roman" w:hAnsi="Times New Roman"/>
          <w:sz w:val="26"/>
          <w:szCs w:val="26"/>
        </w:rPr>
        <w:t xml:space="preserve"> ноября</w:t>
      </w:r>
      <w:r w:rsidR="00503617" w:rsidRPr="00BE31CB">
        <w:rPr>
          <w:rFonts w:ascii="Times New Roman" w:hAnsi="Times New Roman"/>
          <w:sz w:val="26"/>
          <w:szCs w:val="26"/>
        </w:rPr>
        <w:t xml:space="preserve"> </w:t>
      </w:r>
      <w:r w:rsidR="00F50A72" w:rsidRPr="00BE31CB">
        <w:rPr>
          <w:rFonts w:ascii="Times New Roman" w:hAnsi="Times New Roman"/>
          <w:sz w:val="26"/>
          <w:szCs w:val="26"/>
        </w:rPr>
        <w:t xml:space="preserve">2022 г. – </w:t>
      </w:r>
      <w:r w:rsidR="00D27A18">
        <w:rPr>
          <w:rFonts w:ascii="Times New Roman" w:hAnsi="Times New Roman"/>
          <w:sz w:val="26"/>
          <w:szCs w:val="26"/>
        </w:rPr>
        <w:t>организация р</w:t>
      </w:r>
      <w:r w:rsidR="007F64F2">
        <w:rPr>
          <w:rFonts w:ascii="Times New Roman" w:hAnsi="Times New Roman"/>
          <w:sz w:val="26"/>
          <w:szCs w:val="26"/>
        </w:rPr>
        <w:t>аботы Конференции</w:t>
      </w:r>
      <w:r w:rsidR="000D257F">
        <w:rPr>
          <w:rFonts w:ascii="Times New Roman" w:hAnsi="Times New Roman"/>
          <w:sz w:val="26"/>
          <w:szCs w:val="26"/>
        </w:rPr>
        <w:t>.</w:t>
      </w:r>
    </w:p>
    <w:p w:rsidR="0003305E" w:rsidRPr="00BE31CB" w:rsidRDefault="0003305E" w:rsidP="0003305E">
      <w:pPr>
        <w:spacing w:after="0" w:line="23" w:lineRule="atLeast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03305E" w:rsidRPr="00BE31CB" w:rsidRDefault="0003305E" w:rsidP="0003305E">
      <w:pPr>
        <w:numPr>
          <w:ilvl w:val="0"/>
          <w:numId w:val="22"/>
        </w:numPr>
        <w:tabs>
          <w:tab w:val="left" w:pos="426"/>
          <w:tab w:val="left" w:pos="2147"/>
        </w:tabs>
        <w:spacing w:after="0" w:line="23" w:lineRule="atLeast"/>
        <w:ind w:right="-1"/>
        <w:jc w:val="both"/>
        <w:rPr>
          <w:rFonts w:ascii="Times New Roman" w:hAnsi="Times New Roman"/>
          <w:b/>
          <w:bCs/>
          <w:sz w:val="26"/>
          <w:szCs w:val="26"/>
        </w:rPr>
      </w:pPr>
      <w:r w:rsidRPr="00BE31CB">
        <w:rPr>
          <w:rFonts w:ascii="Times New Roman" w:hAnsi="Times New Roman"/>
          <w:b/>
          <w:bCs/>
          <w:sz w:val="26"/>
          <w:szCs w:val="26"/>
        </w:rPr>
        <w:t xml:space="preserve">Порядок проведения </w:t>
      </w:r>
      <w:r w:rsidR="0006309B">
        <w:rPr>
          <w:rFonts w:ascii="Times New Roman" w:hAnsi="Times New Roman"/>
          <w:b/>
          <w:bCs/>
          <w:sz w:val="26"/>
          <w:szCs w:val="26"/>
        </w:rPr>
        <w:t>Конференции</w:t>
      </w:r>
    </w:p>
    <w:p w:rsidR="0003305E" w:rsidRPr="00BE31CB" w:rsidRDefault="0003305E" w:rsidP="0003305E">
      <w:pPr>
        <w:spacing w:after="0" w:line="23" w:lineRule="atLeast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20"/>
        <w:jc w:val="both"/>
        <w:rPr>
          <w:rFonts w:ascii="Times New Roman" w:hAnsi="Times New Roman"/>
          <w:color w:val="FF0000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3.1. Для проведения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на основании приказа создается организационный комитет во главе с председателем, </w:t>
      </w:r>
      <w:r w:rsidRPr="00BE31CB">
        <w:rPr>
          <w:rFonts w:ascii="Times New Roman" w:hAnsi="Times New Roman"/>
          <w:color w:val="000000"/>
          <w:sz w:val="26"/>
          <w:szCs w:val="26"/>
        </w:rPr>
        <w:t xml:space="preserve">утверждается  жюри </w:t>
      </w:r>
      <w:r w:rsidR="0006309B">
        <w:rPr>
          <w:rFonts w:ascii="Times New Roman" w:hAnsi="Times New Roman"/>
          <w:color w:val="000000"/>
          <w:sz w:val="26"/>
          <w:szCs w:val="26"/>
        </w:rPr>
        <w:t>Конференции</w:t>
      </w:r>
      <w:r w:rsidRPr="00BE31CB">
        <w:rPr>
          <w:rFonts w:ascii="Times New Roman" w:hAnsi="Times New Roman"/>
          <w:color w:val="000000"/>
          <w:sz w:val="26"/>
          <w:szCs w:val="26"/>
        </w:rPr>
        <w:t>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Оргкомитет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>:</w:t>
      </w:r>
    </w:p>
    <w:p w:rsidR="0003305E" w:rsidRPr="00BE31CB" w:rsidRDefault="0003305E" w:rsidP="0003305E">
      <w:pPr>
        <w:numPr>
          <w:ilvl w:val="1"/>
          <w:numId w:val="23"/>
        </w:numPr>
        <w:tabs>
          <w:tab w:val="left" w:pos="1134"/>
        </w:tabs>
        <w:spacing w:after="0" w:line="23" w:lineRule="atLeast"/>
        <w:ind w:firstLine="851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обеспечивает непосредственное проведение всего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>;</w:t>
      </w:r>
    </w:p>
    <w:p w:rsidR="0003305E" w:rsidRPr="00BE31CB" w:rsidRDefault="0003305E" w:rsidP="0003305E">
      <w:pPr>
        <w:numPr>
          <w:ilvl w:val="1"/>
          <w:numId w:val="23"/>
        </w:numPr>
        <w:tabs>
          <w:tab w:val="left" w:pos="1134"/>
        </w:tabs>
        <w:spacing w:after="0" w:line="23" w:lineRule="atLeast"/>
        <w:ind w:firstLine="851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проводит церемонию награждения победителей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>;</w:t>
      </w:r>
    </w:p>
    <w:p w:rsidR="0003305E" w:rsidRPr="00BE31CB" w:rsidRDefault="0003305E" w:rsidP="0003305E">
      <w:pPr>
        <w:numPr>
          <w:ilvl w:val="0"/>
          <w:numId w:val="23"/>
        </w:numPr>
        <w:tabs>
          <w:tab w:val="left" w:pos="1134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осуществляет иные функции в соответствии с настоящим Положением.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right="6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3.2. Жюри формируется из научно-педагогических работников университета.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Жюри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>:</w:t>
      </w:r>
    </w:p>
    <w:p w:rsidR="0003305E" w:rsidRPr="00BE31CB" w:rsidRDefault="0003305E" w:rsidP="0003305E">
      <w:pPr>
        <w:numPr>
          <w:ilvl w:val="0"/>
          <w:numId w:val="24"/>
        </w:numPr>
        <w:tabs>
          <w:tab w:val="left" w:pos="1134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E31CB">
        <w:rPr>
          <w:rFonts w:ascii="Times New Roman" w:hAnsi="Times New Roman"/>
          <w:sz w:val="26"/>
          <w:szCs w:val="26"/>
        </w:rPr>
        <w:t>проводит экспертизу и оценивает</w:t>
      </w:r>
      <w:proofErr w:type="gramEnd"/>
      <w:r w:rsidRPr="00BE31CB">
        <w:rPr>
          <w:rFonts w:ascii="Times New Roman" w:hAnsi="Times New Roman"/>
          <w:sz w:val="26"/>
          <w:szCs w:val="26"/>
        </w:rPr>
        <w:t xml:space="preserve"> работы участников;</w:t>
      </w:r>
    </w:p>
    <w:p w:rsidR="0003305E" w:rsidRPr="00BE31CB" w:rsidRDefault="0003305E" w:rsidP="0003305E">
      <w:pPr>
        <w:numPr>
          <w:ilvl w:val="0"/>
          <w:numId w:val="24"/>
        </w:numPr>
        <w:tabs>
          <w:tab w:val="left" w:pos="1134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E31CB">
        <w:rPr>
          <w:rFonts w:ascii="Times New Roman" w:hAnsi="Times New Roman"/>
          <w:sz w:val="26"/>
          <w:szCs w:val="26"/>
        </w:rPr>
        <w:t>определяет и утверждает</w:t>
      </w:r>
      <w:proofErr w:type="gramEnd"/>
      <w:r w:rsidRPr="00BE31CB">
        <w:rPr>
          <w:rFonts w:ascii="Times New Roman" w:hAnsi="Times New Roman"/>
          <w:sz w:val="26"/>
          <w:szCs w:val="26"/>
        </w:rPr>
        <w:t xml:space="preserve"> список победителей и призеров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>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right="6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3.3. Одну научную работу </w:t>
      </w:r>
      <w:proofErr w:type="gramStart"/>
      <w:r w:rsidRPr="00BE31CB">
        <w:rPr>
          <w:rFonts w:ascii="Times New Roman" w:hAnsi="Times New Roman"/>
          <w:sz w:val="26"/>
          <w:szCs w:val="26"/>
        </w:rPr>
        <w:t>рецензирует не менее двух членов</w:t>
      </w:r>
      <w:proofErr w:type="gramEnd"/>
      <w:r w:rsidRPr="00BE31CB">
        <w:rPr>
          <w:rFonts w:ascii="Times New Roman" w:hAnsi="Times New Roman"/>
          <w:sz w:val="26"/>
          <w:szCs w:val="26"/>
        </w:rPr>
        <w:t xml:space="preserve"> жюри.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right="6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3.4. Содержание экспертизы научных работ не разглашается. </w:t>
      </w:r>
    </w:p>
    <w:p w:rsidR="0003305E" w:rsidRPr="00BE31CB" w:rsidRDefault="0003305E" w:rsidP="0003305E">
      <w:pPr>
        <w:spacing w:after="0" w:line="23" w:lineRule="atLeast"/>
        <w:ind w:right="60" w:firstLine="720"/>
        <w:jc w:val="both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03305E">
      <w:pPr>
        <w:numPr>
          <w:ilvl w:val="0"/>
          <w:numId w:val="22"/>
        </w:numPr>
        <w:tabs>
          <w:tab w:val="left" w:pos="284"/>
          <w:tab w:val="left" w:pos="567"/>
          <w:tab w:val="left" w:pos="2147"/>
        </w:tabs>
        <w:spacing w:after="0" w:line="23" w:lineRule="atLeast"/>
        <w:ind w:right="-1"/>
        <w:jc w:val="both"/>
        <w:rPr>
          <w:rFonts w:ascii="Times New Roman" w:hAnsi="Times New Roman"/>
          <w:b/>
          <w:bCs/>
          <w:sz w:val="26"/>
          <w:szCs w:val="26"/>
        </w:rPr>
      </w:pPr>
      <w:r w:rsidRPr="00BE31CB">
        <w:rPr>
          <w:rFonts w:ascii="Times New Roman" w:hAnsi="Times New Roman"/>
          <w:b/>
          <w:bCs/>
          <w:sz w:val="26"/>
          <w:szCs w:val="26"/>
        </w:rPr>
        <w:t xml:space="preserve">Участники </w:t>
      </w:r>
      <w:r w:rsidR="0006309B">
        <w:rPr>
          <w:rFonts w:ascii="Times New Roman" w:hAnsi="Times New Roman"/>
          <w:b/>
          <w:bCs/>
          <w:sz w:val="26"/>
          <w:szCs w:val="26"/>
        </w:rPr>
        <w:t>Конференции</w:t>
      </w:r>
    </w:p>
    <w:p w:rsidR="0003305E" w:rsidRPr="00BE31CB" w:rsidRDefault="0003305E" w:rsidP="0003305E">
      <w:pPr>
        <w:spacing w:after="0" w:line="23" w:lineRule="atLeast"/>
        <w:ind w:right="60" w:firstLine="720"/>
        <w:jc w:val="both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03305E">
      <w:pPr>
        <w:spacing w:after="0" w:line="23" w:lineRule="atLeast"/>
        <w:ind w:right="60"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E31CB">
        <w:rPr>
          <w:rFonts w:ascii="Times New Roman" w:hAnsi="Times New Roman"/>
          <w:sz w:val="26"/>
          <w:szCs w:val="26"/>
        </w:rPr>
        <w:t>4.1. К участию в Конкурсе допускаются:</w:t>
      </w:r>
    </w:p>
    <w:p w:rsidR="0003305E" w:rsidRPr="00BE31CB" w:rsidRDefault="0003305E" w:rsidP="0003305E">
      <w:pPr>
        <w:numPr>
          <w:ilvl w:val="0"/>
          <w:numId w:val="26"/>
        </w:numPr>
        <w:tabs>
          <w:tab w:val="left" w:pos="1134"/>
        </w:tabs>
        <w:spacing w:after="0" w:line="23" w:lineRule="atLeast"/>
        <w:ind w:left="0" w:right="6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студенты, не достигшие возраста 35 лет на момент подачи документов, обучающиеся по очной форме обучения в Университете;</w:t>
      </w:r>
    </w:p>
    <w:p w:rsidR="0003305E" w:rsidRPr="00BE31CB" w:rsidRDefault="0003305E" w:rsidP="0003305E">
      <w:pPr>
        <w:numPr>
          <w:ilvl w:val="0"/>
          <w:numId w:val="26"/>
        </w:numPr>
        <w:tabs>
          <w:tab w:val="left" w:pos="1134"/>
        </w:tabs>
        <w:spacing w:after="0" w:line="23" w:lineRule="atLeast"/>
        <w:ind w:left="0" w:right="6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аспиранты, не достигшие возраста 35 лет на момент подачи документов, обучающиеся по очной форме обучения в Университете;</w:t>
      </w:r>
    </w:p>
    <w:p w:rsidR="0003305E" w:rsidRPr="00BE31CB" w:rsidRDefault="0003305E" w:rsidP="0003305E">
      <w:pPr>
        <w:numPr>
          <w:ilvl w:val="0"/>
          <w:numId w:val="26"/>
        </w:numPr>
        <w:tabs>
          <w:tab w:val="left" w:pos="1134"/>
        </w:tabs>
        <w:spacing w:after="0" w:line="23" w:lineRule="atLeast"/>
        <w:ind w:left="0" w:right="6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молодые ученые в возрасте не старше 35 лет – научные работники, работники из числа профессорско-преподавательского состава Университета по основному месту работу, осуществляющие научную и (или) научно-техническую деятельность.</w:t>
      </w:r>
    </w:p>
    <w:p w:rsidR="0003305E" w:rsidRPr="00BE31CB" w:rsidRDefault="0003305E" w:rsidP="0003305E">
      <w:pPr>
        <w:spacing w:after="0" w:line="23" w:lineRule="atLeast"/>
        <w:ind w:right="60"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E31CB">
        <w:rPr>
          <w:rFonts w:ascii="Times New Roman" w:hAnsi="Times New Roman"/>
          <w:sz w:val="26"/>
          <w:szCs w:val="26"/>
        </w:rPr>
        <w:t xml:space="preserve">4.2. Участниками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могут быть как отдельные авторы, так и коллектив авторов, но не более пяти человек.</w:t>
      </w:r>
    </w:p>
    <w:p w:rsidR="0003305E" w:rsidRPr="00BE31CB" w:rsidRDefault="0003305E" w:rsidP="0003305E">
      <w:pPr>
        <w:spacing w:after="0" w:line="23" w:lineRule="atLeast"/>
        <w:ind w:right="60" w:firstLine="720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4.3. О начале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объявляется на сайте организатора. </w:t>
      </w:r>
    </w:p>
    <w:p w:rsidR="0003305E" w:rsidRPr="00BE31CB" w:rsidRDefault="0003305E" w:rsidP="0003305E">
      <w:pPr>
        <w:spacing w:after="0" w:line="23" w:lineRule="atLeast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03305E">
      <w:pPr>
        <w:tabs>
          <w:tab w:val="left" w:pos="284"/>
        </w:tabs>
        <w:spacing w:line="23" w:lineRule="atLeast"/>
        <w:rPr>
          <w:rFonts w:ascii="Times New Roman" w:eastAsia="TimesNewRomanPSMT" w:hAnsi="Times New Roman"/>
          <w:b/>
          <w:bCs/>
          <w:sz w:val="26"/>
          <w:szCs w:val="26"/>
        </w:rPr>
      </w:pPr>
      <w:r w:rsidRPr="00BE31CB">
        <w:rPr>
          <w:rFonts w:ascii="Times New Roman" w:eastAsia="TimesNewRomanPSMT" w:hAnsi="Times New Roman"/>
          <w:b/>
          <w:bCs/>
          <w:sz w:val="26"/>
          <w:szCs w:val="26"/>
        </w:rPr>
        <w:t xml:space="preserve">5. Требования к участникам </w:t>
      </w:r>
      <w:r w:rsidR="0006309B">
        <w:rPr>
          <w:rFonts w:ascii="Times New Roman" w:eastAsia="TimesNewRomanPSMT" w:hAnsi="Times New Roman"/>
          <w:b/>
          <w:bCs/>
          <w:sz w:val="26"/>
          <w:szCs w:val="26"/>
        </w:rPr>
        <w:t>Конференции</w:t>
      </w:r>
    </w:p>
    <w:p w:rsidR="0003305E" w:rsidRPr="00BE31CB" w:rsidRDefault="0003305E" w:rsidP="0003305E">
      <w:pPr>
        <w:spacing w:after="0" w:line="240" w:lineRule="auto"/>
        <w:ind w:firstLine="708"/>
        <w:jc w:val="both"/>
        <w:rPr>
          <w:rFonts w:ascii="Times New Roman" w:eastAsia="TimesNewRomanPSMT" w:hAnsi="Times New Roman"/>
          <w:bCs/>
          <w:sz w:val="26"/>
          <w:szCs w:val="26"/>
        </w:rPr>
      </w:pPr>
      <w:r w:rsidRPr="00BE31CB">
        <w:rPr>
          <w:rFonts w:ascii="Times New Roman" w:eastAsia="TimesNewRomanPSMT" w:hAnsi="Times New Roman"/>
          <w:bCs/>
          <w:sz w:val="26"/>
          <w:szCs w:val="26"/>
        </w:rPr>
        <w:t xml:space="preserve">5.1. Участники </w:t>
      </w:r>
      <w:r w:rsidR="0006309B">
        <w:rPr>
          <w:rFonts w:ascii="Times New Roman" w:eastAsia="TimesNewRomanPSMT" w:hAnsi="Times New Roman"/>
          <w:bCs/>
          <w:sz w:val="26"/>
          <w:szCs w:val="26"/>
        </w:rPr>
        <w:t>Конференции</w:t>
      </w:r>
      <w:r w:rsidRPr="00BE31CB">
        <w:rPr>
          <w:rFonts w:ascii="Times New Roman" w:eastAsia="TimesNewRomanPSMT" w:hAnsi="Times New Roman"/>
          <w:bCs/>
          <w:sz w:val="26"/>
          <w:szCs w:val="26"/>
        </w:rPr>
        <w:t>, указанные в разделе 4, п. 4.1 направляют на электронный адрес оргкомитета</w:t>
      </w:r>
      <w:r w:rsidRPr="00BE31CB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47367C" w:rsidRPr="00E563B1">
          <w:rPr>
            <w:rStyle w:val="a6"/>
            <w:rFonts w:ascii="Times New Roman" w:hAnsi="Times New Roman"/>
            <w:sz w:val="26"/>
            <w:szCs w:val="26"/>
            <w:lang w:val="en-US"/>
          </w:rPr>
          <w:t>fintech</w:t>
        </w:r>
        <w:r w:rsidR="0047367C" w:rsidRPr="00E563B1">
          <w:rPr>
            <w:rStyle w:val="a6"/>
            <w:rFonts w:ascii="Times New Roman" w:hAnsi="Times New Roman"/>
            <w:sz w:val="26"/>
            <w:szCs w:val="26"/>
          </w:rPr>
          <w:t>@</w:t>
        </w:r>
        <w:r w:rsidR="0047367C" w:rsidRPr="00E563B1">
          <w:rPr>
            <w:rStyle w:val="a6"/>
            <w:rFonts w:ascii="Times New Roman" w:hAnsi="Times New Roman"/>
            <w:sz w:val="26"/>
            <w:szCs w:val="26"/>
            <w:lang w:val="en-US"/>
          </w:rPr>
          <w:t>syktsu</w:t>
        </w:r>
        <w:r w:rsidR="0047367C" w:rsidRPr="00E563B1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="0047367C" w:rsidRPr="00E563B1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BE31CB">
        <w:rPr>
          <w:rFonts w:ascii="Times New Roman" w:hAnsi="Times New Roman"/>
          <w:sz w:val="26"/>
          <w:szCs w:val="26"/>
        </w:rPr>
        <w:t xml:space="preserve">  следующие документы:</w:t>
      </w:r>
    </w:p>
    <w:p w:rsidR="0003305E" w:rsidRPr="00BE31CB" w:rsidRDefault="0047367C" w:rsidP="0003305E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</w:t>
      </w:r>
      <w:r w:rsidR="0003305E" w:rsidRPr="00BE31CB">
        <w:rPr>
          <w:rFonts w:ascii="Times New Roman" w:hAnsi="Times New Roman" w:cs="Times New Roman"/>
          <w:sz w:val="26"/>
          <w:szCs w:val="26"/>
        </w:rPr>
        <w:t>;</w:t>
      </w:r>
    </w:p>
    <w:p w:rsidR="0003305E" w:rsidRPr="00BE31CB" w:rsidRDefault="00436C10" w:rsidP="0003305E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</w:t>
      </w:r>
      <w:r w:rsidR="0003305E" w:rsidRPr="00BE31CB">
        <w:rPr>
          <w:rFonts w:ascii="Times New Roman" w:hAnsi="Times New Roman" w:cs="Times New Roman"/>
          <w:sz w:val="26"/>
          <w:szCs w:val="26"/>
        </w:rPr>
        <w:t>;</w:t>
      </w:r>
    </w:p>
    <w:p w:rsidR="0003305E" w:rsidRPr="00BE31CB" w:rsidRDefault="0003305E" w:rsidP="0003305E">
      <w:pPr>
        <w:pStyle w:val="ConsPlusNormal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1CB">
        <w:rPr>
          <w:rFonts w:ascii="Times New Roman" w:hAnsi="Times New Roman" w:cs="Times New Roman"/>
          <w:sz w:val="26"/>
          <w:szCs w:val="26"/>
        </w:rPr>
        <w:t>краткая аннотация работы с обоснованием ее актуальности или научной новизны, практической значимости</w:t>
      </w:r>
      <w:r w:rsidR="00B46776">
        <w:rPr>
          <w:rFonts w:ascii="Times New Roman" w:hAnsi="Times New Roman" w:cs="Times New Roman"/>
          <w:sz w:val="26"/>
          <w:szCs w:val="26"/>
        </w:rPr>
        <w:t>.</w:t>
      </w:r>
    </w:p>
    <w:p w:rsidR="0003305E" w:rsidRPr="00BE31CB" w:rsidRDefault="0003305E" w:rsidP="0003305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31CB">
        <w:rPr>
          <w:rFonts w:ascii="Times New Roman" w:hAnsi="Times New Roman" w:cs="Times New Roman"/>
          <w:sz w:val="26"/>
          <w:szCs w:val="26"/>
        </w:rPr>
        <w:t>В случае участия в конкурсе коллектива авторов заявление подписывается каждым членом коллектива авторов.</w:t>
      </w:r>
    </w:p>
    <w:p w:rsidR="0003305E" w:rsidRPr="00BE31CB" w:rsidRDefault="0003305E" w:rsidP="0003305E">
      <w:pPr>
        <w:spacing w:after="0" w:line="23" w:lineRule="atLeast"/>
        <w:ind w:firstLine="708"/>
        <w:jc w:val="both"/>
        <w:rPr>
          <w:rFonts w:ascii="Times New Roman" w:eastAsia="TimesNewRomanPSMT" w:hAnsi="Times New Roman"/>
          <w:bCs/>
          <w:i/>
          <w:color w:val="000099"/>
          <w:sz w:val="26"/>
          <w:szCs w:val="26"/>
        </w:rPr>
      </w:pPr>
      <w:bookmarkStart w:id="0" w:name="Par292"/>
      <w:bookmarkEnd w:id="0"/>
      <w:r w:rsidRPr="00BE31CB">
        <w:rPr>
          <w:rFonts w:ascii="Times New Roman" w:eastAsia="TimesNewRomanPSMT" w:hAnsi="Times New Roman"/>
          <w:bCs/>
          <w:sz w:val="26"/>
          <w:szCs w:val="26"/>
        </w:rPr>
        <w:t xml:space="preserve">5.2. </w:t>
      </w:r>
      <w:r w:rsidRPr="00BE31CB">
        <w:rPr>
          <w:rFonts w:ascii="Times New Roman" w:hAnsi="Times New Roman"/>
          <w:sz w:val="26"/>
          <w:szCs w:val="26"/>
        </w:rPr>
        <w:t xml:space="preserve">Участник дает свое согласие (приложение к Положению) на обработку и использование своих персональных данных (далее – </w:t>
      </w:r>
      <w:proofErr w:type="spellStart"/>
      <w:r w:rsidRPr="00BE31CB">
        <w:rPr>
          <w:rFonts w:ascii="Times New Roman" w:hAnsi="Times New Roman"/>
          <w:sz w:val="26"/>
          <w:szCs w:val="26"/>
        </w:rPr>
        <w:t>ПДн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) в соответствии со следующими условиями: 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BE31CB">
        <w:rPr>
          <w:rFonts w:ascii="Times New Roman" w:hAnsi="Times New Roman"/>
          <w:sz w:val="26"/>
          <w:szCs w:val="26"/>
        </w:rPr>
        <w:t xml:space="preserve">5.2.1. следующие </w:t>
      </w:r>
      <w:proofErr w:type="spellStart"/>
      <w:r w:rsidRPr="00BE31CB">
        <w:rPr>
          <w:rFonts w:ascii="Times New Roman" w:hAnsi="Times New Roman"/>
          <w:sz w:val="26"/>
          <w:szCs w:val="26"/>
        </w:rPr>
        <w:t>ПДн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 являются разрешенными для распространения: фамилия, имя, отчество, место учебы (город, полное название образовательного учреждения), уровень образования (</w:t>
      </w:r>
      <w:proofErr w:type="spellStart"/>
      <w:r w:rsidRPr="00BE31CB">
        <w:rPr>
          <w:rFonts w:ascii="Times New Roman" w:hAnsi="Times New Roman"/>
          <w:sz w:val="26"/>
          <w:szCs w:val="26"/>
        </w:rPr>
        <w:t>бакалавриат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, магистратура, аспирантура), направление </w:t>
      </w:r>
      <w:r w:rsidRPr="00BE31CB">
        <w:rPr>
          <w:rFonts w:ascii="Times New Roman" w:hAnsi="Times New Roman"/>
          <w:sz w:val="26"/>
          <w:szCs w:val="26"/>
        </w:rPr>
        <w:lastRenderedPageBreak/>
        <w:t>обучения (название образовательной программы), курс, фамилия, имя, отчество, звание и должность научного руководителя;</w:t>
      </w:r>
      <w:proofErr w:type="gramEnd"/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5.2.2. обработка персональных данных может производиться как с использованием средств автоматизации, так и без использования; 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BE31CB">
        <w:rPr>
          <w:rFonts w:ascii="Times New Roman" w:hAnsi="Times New Roman"/>
          <w:sz w:val="26"/>
          <w:szCs w:val="26"/>
        </w:rPr>
        <w:t xml:space="preserve">5.2.3. 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 </w:t>
      </w:r>
      <w:proofErr w:type="gramEnd"/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5.2.4. цель обработки и распространения </w:t>
      </w:r>
      <w:proofErr w:type="gramStart"/>
      <w:r w:rsidRPr="00BE31CB">
        <w:rPr>
          <w:rFonts w:ascii="Times New Roman" w:hAnsi="Times New Roman"/>
          <w:sz w:val="26"/>
          <w:szCs w:val="26"/>
        </w:rPr>
        <w:t>разрешенных</w:t>
      </w:r>
      <w:proofErr w:type="gramEnd"/>
      <w:r w:rsidRPr="00BE31CB">
        <w:rPr>
          <w:rFonts w:ascii="Times New Roman" w:hAnsi="Times New Roman"/>
          <w:sz w:val="26"/>
          <w:szCs w:val="26"/>
        </w:rPr>
        <w:t xml:space="preserve"> к распространению </w:t>
      </w:r>
      <w:proofErr w:type="spellStart"/>
      <w:r w:rsidRPr="00BE31CB">
        <w:rPr>
          <w:rFonts w:ascii="Times New Roman" w:hAnsi="Times New Roman"/>
          <w:sz w:val="26"/>
          <w:szCs w:val="26"/>
        </w:rPr>
        <w:t>ПДн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: Организация и проведение </w:t>
      </w:r>
      <w:r w:rsidR="0006309B">
        <w:rPr>
          <w:rFonts w:ascii="Times New Roman" w:eastAsia="TimesNewRomanPSMT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, его освещение в СМИ и размещение на сайте СГУ им. Питирима Сорокина. Основанием для обработки </w:t>
      </w:r>
      <w:proofErr w:type="spellStart"/>
      <w:r w:rsidRPr="00BE31CB">
        <w:rPr>
          <w:rFonts w:ascii="Times New Roman" w:hAnsi="Times New Roman"/>
          <w:sz w:val="26"/>
          <w:szCs w:val="26"/>
        </w:rPr>
        <w:t>ПДн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 является: Положение о Конкурсе.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5.2.5. согласие может быть отозвано путем направления в адрес СГУ им. Питирима Сорокина письменного запроса. 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5.2.6. участник дает свое согласие СГУ им. Питирима Сорокина на распространение разрешенных к распространению </w:t>
      </w:r>
      <w:proofErr w:type="spellStart"/>
      <w:r w:rsidRPr="00BE31CB">
        <w:rPr>
          <w:rFonts w:ascii="Times New Roman" w:hAnsi="Times New Roman"/>
          <w:sz w:val="26"/>
          <w:szCs w:val="26"/>
        </w:rPr>
        <w:t>ПДн</w:t>
      </w:r>
      <w:proofErr w:type="spellEnd"/>
      <w:r w:rsidRPr="00BE31CB">
        <w:rPr>
          <w:rFonts w:ascii="Times New Roman" w:hAnsi="Times New Roman"/>
          <w:sz w:val="26"/>
          <w:szCs w:val="26"/>
        </w:rPr>
        <w:t>, дальнейшее использование, размещение на сайте СГУ им. Питирима Сорокина своего изображения (фотографий/видеосъемки).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5.2.7. обработка персональных данных, распространение разрешенных к распространению </w:t>
      </w:r>
      <w:proofErr w:type="spellStart"/>
      <w:r w:rsidRPr="00BE31CB">
        <w:rPr>
          <w:rFonts w:ascii="Times New Roman" w:hAnsi="Times New Roman"/>
          <w:sz w:val="26"/>
          <w:szCs w:val="26"/>
        </w:rPr>
        <w:t>ПДн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распространения разрешенных к распространению </w:t>
      </w:r>
      <w:proofErr w:type="spellStart"/>
      <w:r w:rsidRPr="00BE31CB">
        <w:rPr>
          <w:rFonts w:ascii="Times New Roman" w:hAnsi="Times New Roman"/>
          <w:sz w:val="26"/>
          <w:szCs w:val="26"/>
        </w:rPr>
        <w:t>ПДн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 и дальнейшее их использование любыми способами, в том числе</w:t>
      </w:r>
      <w:bookmarkStart w:id="1" w:name="_GoBack"/>
      <w:bookmarkEnd w:id="1"/>
      <w:r w:rsidRPr="00BE31CB">
        <w:rPr>
          <w:rFonts w:ascii="Times New Roman" w:hAnsi="Times New Roman"/>
          <w:sz w:val="26"/>
          <w:szCs w:val="26"/>
        </w:rPr>
        <w:t xml:space="preserve"> путем передачи третьим лицам, но исключительно в рамках указанной выше цели. 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Согласие на обработку персональных данных предоставляется на бумажных носителях. </w:t>
      </w:r>
    </w:p>
    <w:p w:rsidR="0003305E" w:rsidRPr="00BE31CB" w:rsidRDefault="0003305E" w:rsidP="000330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1CB">
        <w:rPr>
          <w:rFonts w:ascii="Times New Roman" w:hAnsi="Times New Roman" w:cs="Times New Roman"/>
          <w:sz w:val="26"/>
          <w:szCs w:val="26"/>
        </w:rPr>
        <w:t>5.3. Требования к материалам и документам для представления на Конкурс:</w:t>
      </w:r>
    </w:p>
    <w:p w:rsidR="0003305E" w:rsidRPr="00BE31CB" w:rsidRDefault="0003305E" w:rsidP="000330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E31CB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Документы, указанные в </w:t>
      </w:r>
      <w:proofErr w:type="spellStart"/>
      <w:r w:rsidRPr="00BE31CB">
        <w:rPr>
          <w:rFonts w:ascii="Times New Roman" w:hAnsi="Times New Roman" w:cs="Times New Roman"/>
          <w:color w:val="000000"/>
          <w:sz w:val="26"/>
          <w:szCs w:val="26"/>
        </w:rPr>
        <w:t>п.п</w:t>
      </w:r>
      <w:proofErr w:type="spellEnd"/>
      <w:r w:rsidRPr="00BE31CB">
        <w:rPr>
          <w:rFonts w:ascii="Times New Roman" w:hAnsi="Times New Roman" w:cs="Times New Roman"/>
          <w:color w:val="000000"/>
          <w:sz w:val="26"/>
          <w:szCs w:val="26"/>
        </w:rPr>
        <w:t>. 5.1, 5.2, 5.3 представляются по каждому участнику на соискание премии в отдельной</w:t>
      </w:r>
      <w:r w:rsidRPr="00BE31CB">
        <w:rPr>
          <w:rFonts w:ascii="Times New Roman" w:hAnsi="Times New Roman" w:cs="Times New Roman"/>
          <w:sz w:val="26"/>
          <w:szCs w:val="26"/>
        </w:rPr>
        <w:t xml:space="preserve"> папке-скоросшивателе на бумажном и электронном носителях (USB-</w:t>
      </w:r>
      <w:proofErr w:type="spellStart"/>
      <w:r w:rsidRPr="00BE31CB">
        <w:rPr>
          <w:rFonts w:ascii="Times New Roman" w:hAnsi="Times New Roman" w:cs="Times New Roman"/>
          <w:sz w:val="26"/>
          <w:szCs w:val="26"/>
        </w:rPr>
        <w:t>флеш</w:t>
      </w:r>
      <w:proofErr w:type="spellEnd"/>
      <w:r w:rsidRPr="00BE31CB">
        <w:rPr>
          <w:rFonts w:ascii="Times New Roman" w:hAnsi="Times New Roman" w:cs="Times New Roman"/>
          <w:sz w:val="26"/>
          <w:szCs w:val="26"/>
        </w:rPr>
        <w:t xml:space="preserve">-накопитель) в формате MS </w:t>
      </w:r>
      <w:proofErr w:type="spellStart"/>
      <w:r w:rsidRPr="00BE31CB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BE31CB">
        <w:rPr>
          <w:rFonts w:ascii="Times New Roman" w:hAnsi="Times New Roman" w:cs="Times New Roman"/>
          <w:sz w:val="26"/>
          <w:szCs w:val="26"/>
        </w:rPr>
        <w:t xml:space="preserve"> (*.</w:t>
      </w:r>
      <w:proofErr w:type="spellStart"/>
      <w:r w:rsidRPr="00BE31CB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BE31CB">
        <w:rPr>
          <w:rFonts w:ascii="Times New Roman" w:hAnsi="Times New Roman" w:cs="Times New Roman"/>
          <w:sz w:val="26"/>
          <w:szCs w:val="26"/>
        </w:rPr>
        <w:t>, *.</w:t>
      </w:r>
      <w:proofErr w:type="spellStart"/>
      <w:r w:rsidRPr="00BE31CB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BE31CB">
        <w:rPr>
          <w:rFonts w:ascii="Times New Roman" w:hAnsi="Times New Roman" w:cs="Times New Roman"/>
          <w:sz w:val="26"/>
          <w:szCs w:val="26"/>
        </w:rPr>
        <w:t>, *.</w:t>
      </w:r>
      <w:proofErr w:type="spellStart"/>
      <w:r w:rsidRPr="00BE31CB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BE31CB">
        <w:rPr>
          <w:rFonts w:ascii="Times New Roman" w:hAnsi="Times New Roman" w:cs="Times New Roman"/>
          <w:sz w:val="26"/>
          <w:szCs w:val="26"/>
        </w:rPr>
        <w:t xml:space="preserve">) и в портативном формате документов </w:t>
      </w:r>
      <w:proofErr w:type="spellStart"/>
      <w:r w:rsidRPr="00BE31CB">
        <w:rPr>
          <w:rFonts w:ascii="Times New Roman" w:hAnsi="Times New Roman" w:cs="Times New Roman"/>
          <w:sz w:val="26"/>
          <w:szCs w:val="26"/>
        </w:rPr>
        <w:t>Adobe</w:t>
      </w:r>
      <w:proofErr w:type="spellEnd"/>
      <w:r w:rsidRPr="00BE31CB">
        <w:rPr>
          <w:rFonts w:ascii="Times New Roman" w:hAnsi="Times New Roman" w:cs="Times New Roman"/>
          <w:sz w:val="26"/>
          <w:szCs w:val="26"/>
        </w:rPr>
        <w:t xml:space="preserve"> (*.</w:t>
      </w:r>
      <w:proofErr w:type="spellStart"/>
      <w:r w:rsidRPr="00BE31CB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BE31CB">
        <w:rPr>
          <w:rFonts w:ascii="Times New Roman" w:hAnsi="Times New Roman" w:cs="Times New Roman"/>
          <w:sz w:val="26"/>
          <w:szCs w:val="26"/>
        </w:rPr>
        <w:t>) с описью представляемых документов.</w:t>
      </w:r>
      <w:proofErr w:type="gramEnd"/>
    </w:p>
    <w:p w:rsidR="0003305E" w:rsidRPr="00BE31CB" w:rsidRDefault="0003305E" w:rsidP="0003305E">
      <w:pPr>
        <w:tabs>
          <w:tab w:val="left" w:pos="709"/>
        </w:tabs>
        <w:spacing w:line="23" w:lineRule="atLeast"/>
        <w:ind w:firstLine="708"/>
        <w:jc w:val="both"/>
        <w:rPr>
          <w:rFonts w:ascii="Times New Roman" w:eastAsia="TimesNewRomanPSMT" w:hAnsi="Times New Roman"/>
          <w:bCs/>
          <w:sz w:val="26"/>
          <w:szCs w:val="26"/>
        </w:rPr>
      </w:pPr>
      <w:r w:rsidRPr="00BE31CB">
        <w:rPr>
          <w:rFonts w:ascii="Times New Roman" w:eastAsia="TimesNewRomanPSMT" w:hAnsi="Times New Roman"/>
          <w:bCs/>
          <w:sz w:val="26"/>
          <w:szCs w:val="26"/>
        </w:rPr>
        <w:t>Представленные документы не возвращаются.</w:t>
      </w:r>
    </w:p>
    <w:p w:rsidR="0003305E" w:rsidRPr="00BE31CB" w:rsidRDefault="0003305E" w:rsidP="0003305E">
      <w:pPr>
        <w:tabs>
          <w:tab w:val="left" w:pos="426"/>
          <w:tab w:val="left" w:pos="2147"/>
        </w:tabs>
        <w:spacing w:after="0" w:line="23" w:lineRule="atLeast"/>
        <w:ind w:right="-1"/>
        <w:jc w:val="both"/>
        <w:rPr>
          <w:rFonts w:ascii="Times New Roman" w:hAnsi="Times New Roman"/>
          <w:b/>
          <w:bCs/>
          <w:sz w:val="26"/>
          <w:szCs w:val="26"/>
        </w:rPr>
      </w:pPr>
      <w:r w:rsidRPr="00BE31CB">
        <w:rPr>
          <w:rFonts w:ascii="Times New Roman" w:hAnsi="Times New Roman"/>
          <w:b/>
          <w:bCs/>
          <w:sz w:val="26"/>
          <w:szCs w:val="26"/>
        </w:rPr>
        <w:t xml:space="preserve">6. Критерии и шкала оценки работ участников </w:t>
      </w:r>
      <w:r w:rsidR="0006309B">
        <w:rPr>
          <w:rFonts w:ascii="Times New Roman" w:hAnsi="Times New Roman"/>
          <w:b/>
          <w:bCs/>
          <w:sz w:val="26"/>
          <w:szCs w:val="26"/>
        </w:rPr>
        <w:t>Конференции</w:t>
      </w:r>
    </w:p>
    <w:p w:rsidR="0003305E" w:rsidRPr="00BE31CB" w:rsidRDefault="0003305E" w:rsidP="0003305E">
      <w:pPr>
        <w:spacing w:after="0" w:line="23" w:lineRule="atLeast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03305E">
      <w:pPr>
        <w:tabs>
          <w:tab w:val="left" w:pos="993"/>
        </w:tabs>
        <w:spacing w:after="0" w:line="23" w:lineRule="atLeast"/>
        <w:ind w:left="567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7.1. Критерии оценки работ участников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(конкурсных работ):</w:t>
      </w:r>
    </w:p>
    <w:p w:rsidR="0003305E" w:rsidRPr="00BE31CB" w:rsidRDefault="0003305E" w:rsidP="0003305E">
      <w:pPr>
        <w:numPr>
          <w:ilvl w:val="0"/>
          <w:numId w:val="28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соответствие темы конкурсной работы направлению научных исследований, актуальных для региона (Стратегия социально-экономического развития Республик Коми на период до 2035 года, одобренная постановлением Правительства Республики Коми от 11.04.2019 № 185</w:t>
      </w:r>
      <w:r w:rsidR="00D2797C">
        <w:rPr>
          <w:rFonts w:ascii="Times New Roman" w:hAnsi="Times New Roman"/>
          <w:sz w:val="26"/>
          <w:szCs w:val="26"/>
        </w:rPr>
        <w:t xml:space="preserve"> и </w:t>
      </w:r>
      <w:r w:rsidR="008F5C13" w:rsidRPr="008F5C13">
        <w:rPr>
          <w:rFonts w:ascii="Times New Roman" w:hAnsi="Times New Roman"/>
          <w:sz w:val="26"/>
          <w:szCs w:val="26"/>
        </w:rPr>
        <w:t xml:space="preserve"> Распоряжени</w:t>
      </w:r>
      <w:r w:rsidR="008F5C13">
        <w:rPr>
          <w:rFonts w:ascii="Times New Roman" w:hAnsi="Times New Roman"/>
          <w:sz w:val="26"/>
          <w:szCs w:val="26"/>
        </w:rPr>
        <w:t>ю</w:t>
      </w:r>
      <w:r w:rsidR="008F5C13" w:rsidRPr="008F5C13">
        <w:rPr>
          <w:rFonts w:ascii="Times New Roman" w:hAnsi="Times New Roman"/>
          <w:sz w:val="26"/>
          <w:szCs w:val="26"/>
        </w:rPr>
        <w:t xml:space="preserve"> Правительства РК от 27.09.2018 № 411-р (ред. от 29.12.2021) «Об утверждении Региональной программы повышения финансовой грамотности в Республике Коми на 2018 - 2023 годы)»</w:t>
      </w:r>
      <w:proofErr w:type="gramStart"/>
      <w:r w:rsidR="008F5C13" w:rsidRPr="008F5C13">
        <w:rPr>
          <w:rFonts w:ascii="Times New Roman" w:hAnsi="Times New Roman"/>
          <w:sz w:val="26"/>
          <w:szCs w:val="26"/>
        </w:rPr>
        <w:t xml:space="preserve"> </w:t>
      </w:r>
      <w:r w:rsidRPr="00BE31CB">
        <w:rPr>
          <w:rFonts w:ascii="Times New Roman" w:hAnsi="Times New Roman"/>
          <w:sz w:val="26"/>
          <w:szCs w:val="26"/>
        </w:rPr>
        <w:t>;</w:t>
      </w:r>
      <w:proofErr w:type="gramEnd"/>
      <w:r w:rsidRPr="00BE31CB">
        <w:rPr>
          <w:rFonts w:ascii="Times New Roman" w:hAnsi="Times New Roman"/>
          <w:sz w:val="26"/>
          <w:szCs w:val="26"/>
        </w:rPr>
        <w:t xml:space="preserve"> </w:t>
      </w:r>
    </w:p>
    <w:p w:rsidR="0003305E" w:rsidRPr="00BE31CB" w:rsidRDefault="0003305E" w:rsidP="0003305E">
      <w:pPr>
        <w:numPr>
          <w:ilvl w:val="0"/>
          <w:numId w:val="28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актуальность исследования;</w:t>
      </w:r>
    </w:p>
    <w:p w:rsidR="0003305E" w:rsidRPr="00BE31CB" w:rsidRDefault="0003305E" w:rsidP="0003305E">
      <w:pPr>
        <w:numPr>
          <w:ilvl w:val="0"/>
          <w:numId w:val="28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полнота описания проблемы;</w:t>
      </w:r>
    </w:p>
    <w:p w:rsidR="0003305E" w:rsidRPr="00BE31CB" w:rsidRDefault="0003305E" w:rsidP="0003305E">
      <w:pPr>
        <w:numPr>
          <w:ilvl w:val="0"/>
          <w:numId w:val="28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научная новизна и оригинальность исследования;</w:t>
      </w:r>
    </w:p>
    <w:p w:rsidR="0003305E" w:rsidRPr="00BE31CB" w:rsidRDefault="0003305E" w:rsidP="0003305E">
      <w:pPr>
        <w:numPr>
          <w:ilvl w:val="0"/>
          <w:numId w:val="28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качество подходов и методов исследования;</w:t>
      </w:r>
    </w:p>
    <w:p w:rsidR="0003305E" w:rsidRPr="00BE31CB" w:rsidRDefault="0003305E" w:rsidP="0003305E">
      <w:pPr>
        <w:numPr>
          <w:ilvl w:val="0"/>
          <w:numId w:val="28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соответствие результатов исследования современному уровню достижений в данной области науки;</w:t>
      </w:r>
    </w:p>
    <w:p w:rsidR="0003305E" w:rsidRPr="00BE31CB" w:rsidRDefault="0003305E" w:rsidP="0003305E">
      <w:pPr>
        <w:numPr>
          <w:ilvl w:val="0"/>
          <w:numId w:val="28"/>
        </w:numPr>
        <w:tabs>
          <w:tab w:val="left" w:pos="1134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lastRenderedPageBreak/>
        <w:t>практическая значимость результатов исследования.</w:t>
      </w:r>
    </w:p>
    <w:p w:rsidR="0003305E" w:rsidRPr="00BE31CB" w:rsidRDefault="0003305E" w:rsidP="0003305E">
      <w:pPr>
        <w:tabs>
          <w:tab w:val="left" w:pos="993"/>
        </w:tabs>
        <w:spacing w:after="0" w:line="23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7.2. Шкала оценивания конкурсных работ. </w:t>
      </w:r>
    </w:p>
    <w:p w:rsidR="0003305E" w:rsidRPr="00BE31CB" w:rsidRDefault="0003305E" w:rsidP="0003305E">
      <w:pPr>
        <w:tabs>
          <w:tab w:val="left" w:pos="993"/>
        </w:tabs>
        <w:spacing w:after="0" w:line="23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По каждому критерию устанавливается </w:t>
      </w:r>
      <w:proofErr w:type="spellStart"/>
      <w:r w:rsidRPr="00BE31CB">
        <w:rPr>
          <w:rFonts w:ascii="Times New Roman" w:hAnsi="Times New Roman"/>
          <w:sz w:val="26"/>
          <w:szCs w:val="26"/>
        </w:rPr>
        <w:t>четырехбалльная</w:t>
      </w:r>
      <w:proofErr w:type="spellEnd"/>
      <w:r w:rsidRPr="00BE31CB">
        <w:rPr>
          <w:rFonts w:ascii="Times New Roman" w:hAnsi="Times New Roman"/>
          <w:sz w:val="26"/>
          <w:szCs w:val="26"/>
        </w:rPr>
        <w:t xml:space="preserve"> шкала оценивания конкурсных работ:</w:t>
      </w:r>
    </w:p>
    <w:p w:rsidR="0003305E" w:rsidRPr="00BE31CB" w:rsidRDefault="0003305E" w:rsidP="0003305E">
      <w:pPr>
        <w:spacing w:after="0" w:line="23" w:lineRule="atLeast"/>
        <w:ind w:firstLine="567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0 баллов – не соответствует</w:t>
      </w:r>
    </w:p>
    <w:p w:rsidR="0003305E" w:rsidRPr="00BE31CB" w:rsidRDefault="0003305E" w:rsidP="0003305E">
      <w:pPr>
        <w:spacing w:after="0" w:line="23" w:lineRule="atLeast"/>
        <w:ind w:firstLine="567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1 балл – частично соответствует</w:t>
      </w:r>
    </w:p>
    <w:p w:rsidR="0003305E" w:rsidRPr="00BE31CB" w:rsidRDefault="0003305E" w:rsidP="0003305E">
      <w:pPr>
        <w:spacing w:after="0" w:line="23" w:lineRule="atLeast"/>
        <w:ind w:firstLine="567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2 балла – соответствует в большей степени</w:t>
      </w:r>
    </w:p>
    <w:p w:rsidR="0003305E" w:rsidRPr="00BE31CB" w:rsidRDefault="0003305E" w:rsidP="0003305E">
      <w:pPr>
        <w:spacing w:after="0" w:line="23" w:lineRule="atLeast"/>
        <w:ind w:firstLine="567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3 баллов – полностью соответствует.</w:t>
      </w:r>
    </w:p>
    <w:p w:rsidR="0003305E" w:rsidRPr="00BE31CB" w:rsidRDefault="0003305E" w:rsidP="0003305E">
      <w:pPr>
        <w:spacing w:after="0" w:line="23" w:lineRule="atLeast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03305E">
      <w:pPr>
        <w:tabs>
          <w:tab w:val="left" w:pos="567"/>
          <w:tab w:val="left" w:pos="2147"/>
        </w:tabs>
        <w:spacing w:after="0" w:line="23" w:lineRule="atLeast"/>
        <w:ind w:right="-1"/>
        <w:jc w:val="both"/>
        <w:rPr>
          <w:rFonts w:ascii="Times New Roman" w:hAnsi="Times New Roman"/>
          <w:b/>
          <w:bCs/>
          <w:sz w:val="26"/>
          <w:szCs w:val="26"/>
        </w:rPr>
      </w:pPr>
      <w:r w:rsidRPr="00BE31CB">
        <w:rPr>
          <w:rFonts w:ascii="Times New Roman" w:hAnsi="Times New Roman"/>
          <w:b/>
          <w:bCs/>
          <w:sz w:val="26"/>
          <w:szCs w:val="26"/>
        </w:rPr>
        <w:t xml:space="preserve">7. Победители и призеры </w:t>
      </w:r>
      <w:r w:rsidR="0006309B">
        <w:rPr>
          <w:rFonts w:ascii="Times New Roman" w:hAnsi="Times New Roman"/>
          <w:b/>
          <w:bCs/>
          <w:sz w:val="26"/>
          <w:szCs w:val="26"/>
        </w:rPr>
        <w:t>Конференции</w:t>
      </w:r>
    </w:p>
    <w:p w:rsidR="0003305E" w:rsidRPr="00BE31CB" w:rsidRDefault="0003305E" w:rsidP="0003305E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305E" w:rsidRPr="00BE31CB" w:rsidRDefault="0003305E" w:rsidP="0003305E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7.1. Победителями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считаются участники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, которым присуждено 1-е место, призерами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– участники, которым присуждены 2-е и 3-е места.</w:t>
      </w:r>
    </w:p>
    <w:p w:rsidR="0003305E" w:rsidRPr="00BE31CB" w:rsidRDefault="0003305E" w:rsidP="0003305E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7.2. Количество победителей и призеров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определяет жюри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. </w:t>
      </w:r>
    </w:p>
    <w:p w:rsidR="0003305E" w:rsidRPr="00BE31CB" w:rsidRDefault="0003305E" w:rsidP="0003305E">
      <w:pPr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7.3. Победители и призеры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награждаются дипломами для каждой из </w:t>
      </w:r>
      <w:proofErr w:type="gramStart"/>
      <w:r w:rsidRPr="00BE31CB">
        <w:rPr>
          <w:rFonts w:ascii="Times New Roman" w:hAnsi="Times New Roman"/>
          <w:sz w:val="26"/>
          <w:szCs w:val="26"/>
        </w:rPr>
        <w:t>категорий</w:t>
      </w:r>
      <w:proofErr w:type="gramEnd"/>
      <w:r w:rsidRPr="00BE31CB">
        <w:rPr>
          <w:rFonts w:ascii="Times New Roman" w:hAnsi="Times New Roman"/>
          <w:sz w:val="26"/>
          <w:szCs w:val="26"/>
        </w:rPr>
        <w:t xml:space="preserve"> награждаемых на торжественной церемонии.</w:t>
      </w:r>
    </w:p>
    <w:p w:rsidR="0003305E" w:rsidRPr="00BE31CB" w:rsidRDefault="0003305E" w:rsidP="0003305E">
      <w:pPr>
        <w:tabs>
          <w:tab w:val="left" w:pos="1134"/>
        </w:tabs>
        <w:spacing w:after="0" w:line="23" w:lineRule="atLeast"/>
        <w:ind w:firstLine="709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7.3.1. Студенты:</w:t>
      </w:r>
    </w:p>
    <w:p w:rsidR="0003305E" w:rsidRPr="00BE31CB" w:rsidRDefault="0003305E" w:rsidP="0003305E">
      <w:pPr>
        <w:numPr>
          <w:ilvl w:val="0"/>
          <w:numId w:val="25"/>
        </w:numPr>
        <w:tabs>
          <w:tab w:val="left" w:pos="993"/>
        </w:tabs>
        <w:spacing w:after="0" w:line="23" w:lineRule="atLeast"/>
        <w:ind w:firstLine="707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1 место (1 участник): диплом;</w:t>
      </w:r>
    </w:p>
    <w:p w:rsidR="0003305E" w:rsidRPr="00BE31CB" w:rsidRDefault="0003305E" w:rsidP="0003305E">
      <w:pPr>
        <w:numPr>
          <w:ilvl w:val="0"/>
          <w:numId w:val="25"/>
        </w:numPr>
        <w:tabs>
          <w:tab w:val="left" w:pos="993"/>
        </w:tabs>
        <w:spacing w:after="0" w:line="23" w:lineRule="atLeast"/>
        <w:ind w:left="840" w:hanging="133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2 место (до 2-х участников): диплом;</w:t>
      </w:r>
    </w:p>
    <w:p w:rsidR="0003305E" w:rsidRPr="00BE31CB" w:rsidRDefault="0003305E" w:rsidP="0003305E">
      <w:pPr>
        <w:numPr>
          <w:ilvl w:val="0"/>
          <w:numId w:val="25"/>
        </w:numPr>
        <w:tabs>
          <w:tab w:val="left" w:pos="993"/>
        </w:tabs>
        <w:spacing w:after="0" w:line="23" w:lineRule="atLeast"/>
        <w:ind w:left="840" w:hanging="133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3 место (до 2-х участников): диплом.</w:t>
      </w:r>
    </w:p>
    <w:p w:rsidR="0003305E" w:rsidRPr="00BE31CB" w:rsidRDefault="0003305E" w:rsidP="0003305E">
      <w:pPr>
        <w:tabs>
          <w:tab w:val="left" w:pos="993"/>
        </w:tabs>
        <w:spacing w:after="0" w:line="23" w:lineRule="atLeast"/>
        <w:ind w:firstLine="709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7.3.2. Аспиранты:</w:t>
      </w:r>
    </w:p>
    <w:p w:rsidR="0003305E" w:rsidRPr="00BE31CB" w:rsidRDefault="0003305E" w:rsidP="0003305E">
      <w:pPr>
        <w:numPr>
          <w:ilvl w:val="0"/>
          <w:numId w:val="25"/>
        </w:numPr>
        <w:tabs>
          <w:tab w:val="left" w:pos="993"/>
        </w:tabs>
        <w:spacing w:after="0" w:line="23" w:lineRule="atLeast"/>
        <w:ind w:firstLine="707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1 место (1 участник): диплом;</w:t>
      </w:r>
    </w:p>
    <w:p w:rsidR="0003305E" w:rsidRPr="00BE31CB" w:rsidRDefault="0003305E" w:rsidP="0003305E">
      <w:pPr>
        <w:numPr>
          <w:ilvl w:val="0"/>
          <w:numId w:val="25"/>
        </w:numPr>
        <w:tabs>
          <w:tab w:val="left" w:pos="993"/>
        </w:tabs>
        <w:spacing w:after="0" w:line="23" w:lineRule="atLeast"/>
        <w:ind w:left="840" w:hanging="133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2 место (до 2-х участников): диплом;</w:t>
      </w:r>
    </w:p>
    <w:p w:rsidR="0003305E" w:rsidRPr="00BE31CB" w:rsidRDefault="0003305E" w:rsidP="0003305E">
      <w:pPr>
        <w:numPr>
          <w:ilvl w:val="0"/>
          <w:numId w:val="25"/>
        </w:numPr>
        <w:tabs>
          <w:tab w:val="left" w:pos="993"/>
        </w:tabs>
        <w:spacing w:after="0" w:line="23" w:lineRule="atLeast"/>
        <w:ind w:left="840" w:hanging="133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3 место (до 2-х участников): диплом.</w:t>
      </w:r>
    </w:p>
    <w:p w:rsidR="0003305E" w:rsidRPr="00BE31CB" w:rsidRDefault="0003305E" w:rsidP="0003305E">
      <w:pPr>
        <w:tabs>
          <w:tab w:val="left" w:pos="993"/>
        </w:tabs>
        <w:spacing w:after="0" w:line="23" w:lineRule="atLeast"/>
        <w:ind w:firstLine="709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7.3.3. Молодые ученые:</w:t>
      </w:r>
    </w:p>
    <w:p w:rsidR="0003305E" w:rsidRPr="00BE31CB" w:rsidRDefault="0003305E" w:rsidP="0003305E">
      <w:pPr>
        <w:numPr>
          <w:ilvl w:val="0"/>
          <w:numId w:val="25"/>
        </w:numPr>
        <w:tabs>
          <w:tab w:val="left" w:pos="993"/>
        </w:tabs>
        <w:spacing w:after="0" w:line="23" w:lineRule="atLeast"/>
        <w:ind w:firstLine="707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1 место (1 участник): диплом;</w:t>
      </w:r>
    </w:p>
    <w:p w:rsidR="0003305E" w:rsidRPr="00BE31CB" w:rsidRDefault="0003305E" w:rsidP="0003305E">
      <w:pPr>
        <w:numPr>
          <w:ilvl w:val="0"/>
          <w:numId w:val="25"/>
        </w:numPr>
        <w:tabs>
          <w:tab w:val="left" w:pos="993"/>
        </w:tabs>
        <w:spacing w:after="0" w:line="23" w:lineRule="atLeast"/>
        <w:ind w:left="840" w:hanging="133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2 место (до 2-х участников): диплом;</w:t>
      </w:r>
    </w:p>
    <w:p w:rsidR="0003305E" w:rsidRPr="00BE31CB" w:rsidRDefault="0003305E" w:rsidP="0003305E">
      <w:pPr>
        <w:numPr>
          <w:ilvl w:val="0"/>
          <w:numId w:val="25"/>
        </w:numPr>
        <w:tabs>
          <w:tab w:val="left" w:pos="993"/>
        </w:tabs>
        <w:spacing w:after="0" w:line="23" w:lineRule="atLeast"/>
        <w:ind w:left="840" w:hanging="133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>3 место (до 2-х участников): диплом.</w:t>
      </w:r>
    </w:p>
    <w:p w:rsidR="0003305E" w:rsidRPr="00BE31CB" w:rsidRDefault="0003305E" w:rsidP="0003305E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E31CB">
        <w:rPr>
          <w:rFonts w:ascii="Times New Roman" w:hAnsi="Times New Roman"/>
          <w:sz w:val="26"/>
          <w:szCs w:val="26"/>
        </w:rPr>
        <w:t xml:space="preserve">7.4. Победители и призеры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, по решению жюри и оргкомитета </w:t>
      </w:r>
      <w:r w:rsidR="0006309B">
        <w:rPr>
          <w:rFonts w:ascii="Times New Roman" w:hAnsi="Times New Roman"/>
          <w:sz w:val="26"/>
          <w:szCs w:val="26"/>
        </w:rPr>
        <w:t>Конференции</w:t>
      </w:r>
      <w:r w:rsidRPr="00BE31CB">
        <w:rPr>
          <w:rFonts w:ascii="Times New Roman" w:hAnsi="Times New Roman"/>
          <w:sz w:val="26"/>
          <w:szCs w:val="26"/>
        </w:rPr>
        <w:t xml:space="preserve"> рекомендуются в качестве кандидатов на премию Правительства Республики Коми в области научных исследований. </w:t>
      </w:r>
    </w:p>
    <w:p w:rsidR="00A77DBE" w:rsidRPr="00381BB7" w:rsidRDefault="00494105" w:rsidP="00A77DBE">
      <w:pPr>
        <w:suppressAutoHyphens/>
        <w:spacing w:before="240" w:after="0" w:line="324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8</w:t>
      </w:r>
      <w:r w:rsidR="00381BB7" w:rsidRPr="00381BB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. </w:t>
      </w:r>
      <w:r w:rsidR="00A77DBE" w:rsidRPr="00381BB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Направления работы конференции</w:t>
      </w:r>
      <w:r w:rsidR="00A77DBE"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Цифровая трансформация финансовых рынков.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Финансовый менеджмент в Индустрии 4.0.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Большие данные.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Современные финансовые технологии.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Цифровая финансовая грамотность.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proofErr w:type="gramStart"/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Финансовая</w:t>
      </w:r>
      <w:proofErr w:type="gramEnd"/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бизнес-аналитика.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Автоматизация бухгалтерского учета и управления финансами.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Финансовая безопасность.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Подготовка и профессионализм кадров финансовой сферы. 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Кадры для цифровой экономики.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Финансовые и денежно-кредитные методы регулирования экономики.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Конкуренция в экономике и жизни (межвузовский диспут).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Будущее финансов.</w:t>
      </w:r>
    </w:p>
    <w:p w:rsidR="00A77DBE" w:rsidRPr="00381BB7" w:rsidRDefault="00A77DBE" w:rsidP="00CC0250">
      <w:pPr>
        <w:numPr>
          <w:ilvl w:val="0"/>
          <w:numId w:val="19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81BB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Прогнозирование развития финансовых технологий и финансовых инноваций в условиях многополярного мира.</w:t>
      </w:r>
    </w:p>
    <w:p w:rsidR="0061143D" w:rsidRPr="00381BB7" w:rsidRDefault="00862AE1" w:rsidP="0061143D">
      <w:pPr>
        <w:spacing w:before="120" w:after="120" w:line="360" w:lineRule="auto"/>
        <w:ind w:firstLine="397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9. </w:t>
      </w:r>
      <w:r w:rsidR="0061143D" w:rsidRPr="00381BB7">
        <w:rPr>
          <w:rFonts w:ascii="Times New Roman" w:eastAsia="Times New Roman" w:hAnsi="Times New Roman" w:cs="Times New Roman"/>
          <w:b/>
          <w:sz w:val="26"/>
          <w:szCs w:val="26"/>
        </w:rPr>
        <w:t>Требования, предъявляемые к оформлению статьи:</w:t>
      </w:r>
    </w:p>
    <w:p w:rsidR="0061143D" w:rsidRPr="00381BB7" w:rsidRDefault="0061143D" w:rsidP="0061143D">
      <w:pPr>
        <w:spacing w:after="0" w:line="240" w:lineRule="auto"/>
        <w:ind w:left="363" w:firstLine="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Работа должна содержать результаты исследований теоретического или прикладного характера, соответствующих тематике конференции. </w:t>
      </w:r>
    </w:p>
    <w:p w:rsidR="0061143D" w:rsidRPr="00381BB7" w:rsidRDefault="0061143D" w:rsidP="0061143D">
      <w:pPr>
        <w:pStyle w:val="a4"/>
        <w:numPr>
          <w:ilvl w:val="0"/>
          <w:numId w:val="17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Структура</w:t>
      </w: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статьи: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Название статьи (на русском и английском языках)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Аннотация, ключевые слова  (на русском языке)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Аннотация, ключевые слова  (на английском языке)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Ключевые слова (на английском языке)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Обоснование актуальности и научной новизны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Обзор литературы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Краткое описание результатов исследования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Выводы о применимости результатов на практике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Возможные направления развития исследования</w:t>
      </w:r>
    </w:p>
    <w:p w:rsidR="0061143D" w:rsidRPr="00381BB7" w:rsidRDefault="0061143D" w:rsidP="0061143D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Список литературы.</w:t>
      </w:r>
    </w:p>
    <w:p w:rsidR="0061143D" w:rsidRPr="00381BB7" w:rsidRDefault="0061143D" w:rsidP="0061143D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 материалы представляются в электронном виде в формате текстового редактора </w:t>
      </w:r>
      <w:proofErr w:type="spellStart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Microsoft</w:t>
      </w:r>
      <w:proofErr w:type="spellEnd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Word</w:t>
      </w:r>
      <w:proofErr w:type="spellEnd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. Имя файла определяется по фамилии первого автора: фамилия.doc</w:t>
      </w: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x</w:t>
      </w: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. Объем материала – до 5 полных страниц формата А</w:t>
      </w:r>
      <w:proofErr w:type="gramStart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proofErr w:type="gramEnd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Поля: все по 20 мм. Шрифт – </w:t>
      </w:r>
      <w:proofErr w:type="spellStart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Times</w:t>
      </w:r>
      <w:proofErr w:type="spellEnd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New</w:t>
      </w:r>
      <w:proofErr w:type="spellEnd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Roman</w:t>
      </w:r>
      <w:proofErr w:type="spellEnd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, размер кегля 14 пунктов. Межстрочный интервал – одинарный.</w:t>
      </w:r>
    </w:p>
    <w:p w:rsidR="0061143D" w:rsidRPr="00381BB7" w:rsidRDefault="0061143D" w:rsidP="0061143D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Строчными буквами обязательно должны быть указаны сведения об авторах, составителях и других лицах, участвующих в работе над материалом (Ф.И.О. автора, должность/статус, наименование учебного заведения, город, страна). Следующей строкой, без пропуска интервала, указывается ФИО научного руководителя, его ученое звание, ученая степень, должность или профессия, место работы. </w:t>
      </w:r>
    </w:p>
    <w:p w:rsidR="0061143D" w:rsidRPr="00381BB7" w:rsidRDefault="0061143D" w:rsidP="0061143D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Ниже, через один интервал, размещается те</w:t>
      </w:r>
      <w:proofErr w:type="gramStart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кст ст</w:t>
      </w:r>
      <w:proofErr w:type="gramEnd"/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атьи.</w:t>
      </w:r>
    </w:p>
    <w:p w:rsidR="0061143D" w:rsidRPr="00381BB7" w:rsidRDefault="0061143D" w:rsidP="0061143D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Таблицы и рисунки встраиваются в текст. Таблицы должны иметь заголовок, размещаемый над табличным полем, а рисунки – подрисуночные подписи. При использовании нескольких таблиц или рисунков их нумерация обязательна.</w:t>
      </w:r>
    </w:p>
    <w:p w:rsidR="0061143D" w:rsidRPr="00381BB7" w:rsidRDefault="0061143D" w:rsidP="0061143D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Библиографическая часть должна быть представлена библиографическими ссылками и библиографическими списками в конце материала (раздел «Список литературы»), </w:t>
      </w:r>
      <w:r w:rsidRPr="00381B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оформленными согласно ГОСТ </w:t>
      </w:r>
      <w:proofErr w:type="gramStart"/>
      <w:r w:rsidRPr="00381B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</w:t>
      </w:r>
      <w:proofErr w:type="gramEnd"/>
      <w:r w:rsidRPr="00381B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7.0.5-2008</w:t>
      </w: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61143D" w:rsidRPr="00381BB7" w:rsidRDefault="0061143D" w:rsidP="0061143D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Оригинальность текста – не менее 70%.</w:t>
      </w:r>
    </w:p>
    <w:p w:rsidR="0061143D" w:rsidRPr="00381BB7" w:rsidRDefault="0061143D" w:rsidP="0061143D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61143D" w:rsidRPr="00381BB7" w:rsidRDefault="0061143D" w:rsidP="0061143D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Пример оформления статьи приведен в Приложении 1.</w:t>
      </w:r>
    </w:p>
    <w:p w:rsidR="0061143D" w:rsidRPr="00381BB7" w:rsidRDefault="0061143D" w:rsidP="006114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  <w:r w:rsidRPr="00381BB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1</w:t>
      </w:r>
    </w:p>
    <w:p w:rsidR="0061143D" w:rsidRPr="00381BB7" w:rsidRDefault="0061143D" w:rsidP="006114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143D" w:rsidRPr="00381BB7" w:rsidRDefault="0061143D" w:rsidP="0061143D">
      <w:pPr>
        <w:pStyle w:val="Default"/>
        <w:spacing w:line="360" w:lineRule="auto"/>
        <w:jc w:val="center"/>
        <w:rPr>
          <w:b/>
          <w:bCs/>
          <w:color w:val="auto"/>
          <w:sz w:val="26"/>
          <w:szCs w:val="26"/>
        </w:rPr>
      </w:pPr>
      <w:r w:rsidRPr="00381BB7">
        <w:rPr>
          <w:b/>
          <w:bCs/>
          <w:color w:val="auto"/>
          <w:sz w:val="26"/>
          <w:szCs w:val="26"/>
        </w:rPr>
        <w:t>Образец оформления статьи</w:t>
      </w:r>
    </w:p>
    <w:p w:rsidR="0061143D" w:rsidRPr="00381BB7" w:rsidRDefault="0061143D" w:rsidP="0061143D">
      <w:pPr>
        <w:pStyle w:val="Default"/>
        <w:spacing w:line="360" w:lineRule="auto"/>
        <w:jc w:val="center"/>
        <w:rPr>
          <w:color w:val="auto"/>
          <w:sz w:val="26"/>
          <w:szCs w:val="26"/>
        </w:rPr>
      </w:pPr>
    </w:p>
    <w:p w:rsidR="0061143D" w:rsidRPr="00381BB7" w:rsidRDefault="0061143D" w:rsidP="0061143D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81BB7">
        <w:rPr>
          <w:b/>
          <w:bCs/>
          <w:color w:val="auto"/>
          <w:sz w:val="26"/>
          <w:szCs w:val="26"/>
        </w:rPr>
        <w:t>НАЗВАНИЕ СТАТЬИ (заглавные буквы, жирный шрифт)</w:t>
      </w:r>
    </w:p>
    <w:p w:rsidR="0061143D" w:rsidRPr="00381BB7" w:rsidRDefault="0061143D" w:rsidP="0061143D">
      <w:pPr>
        <w:pStyle w:val="Default"/>
        <w:jc w:val="right"/>
        <w:rPr>
          <w:b/>
          <w:color w:val="auto"/>
          <w:sz w:val="26"/>
          <w:szCs w:val="26"/>
        </w:rPr>
      </w:pPr>
      <w:r w:rsidRPr="00381BB7">
        <w:rPr>
          <w:b/>
          <w:i/>
          <w:iCs/>
          <w:color w:val="auto"/>
          <w:sz w:val="26"/>
          <w:szCs w:val="26"/>
        </w:rPr>
        <w:t xml:space="preserve">А.И. Попова (жирный шрифт), </w:t>
      </w:r>
    </w:p>
    <w:p w:rsidR="0061143D" w:rsidRPr="00381BB7" w:rsidRDefault="0061143D" w:rsidP="0061143D">
      <w:pPr>
        <w:pStyle w:val="Default"/>
        <w:jc w:val="right"/>
        <w:rPr>
          <w:color w:val="auto"/>
          <w:sz w:val="26"/>
          <w:szCs w:val="26"/>
        </w:rPr>
      </w:pPr>
      <w:r w:rsidRPr="00381BB7">
        <w:rPr>
          <w:i/>
          <w:iCs/>
          <w:color w:val="auto"/>
          <w:sz w:val="26"/>
          <w:szCs w:val="26"/>
        </w:rPr>
        <w:t>студентка,</w:t>
      </w:r>
    </w:p>
    <w:p w:rsidR="0061143D" w:rsidRPr="001E47CC" w:rsidRDefault="0061143D" w:rsidP="0061143D">
      <w:pPr>
        <w:pStyle w:val="Default"/>
        <w:jc w:val="right"/>
        <w:rPr>
          <w:i/>
          <w:iCs/>
          <w:color w:val="000000" w:themeColor="text1"/>
          <w:sz w:val="26"/>
          <w:szCs w:val="26"/>
        </w:rPr>
      </w:pPr>
      <w:r w:rsidRPr="00381BB7">
        <w:rPr>
          <w:i/>
          <w:iCs/>
          <w:color w:val="auto"/>
          <w:sz w:val="26"/>
          <w:szCs w:val="26"/>
        </w:rPr>
        <w:t xml:space="preserve">ФГБОУ ВО «СГУ им. Питирима Сорокина», г. </w:t>
      </w:r>
      <w:r w:rsidRPr="001E47CC">
        <w:rPr>
          <w:i/>
          <w:iCs/>
          <w:color w:val="000000" w:themeColor="text1"/>
          <w:sz w:val="26"/>
          <w:szCs w:val="26"/>
        </w:rPr>
        <w:t>Сыктывкар, Россия</w:t>
      </w:r>
    </w:p>
    <w:p w:rsidR="0061143D" w:rsidRPr="001E47CC" w:rsidRDefault="0061143D" w:rsidP="0061143D">
      <w:pPr>
        <w:pStyle w:val="Default"/>
        <w:jc w:val="right"/>
        <w:rPr>
          <w:i/>
          <w:iCs/>
          <w:color w:val="000000" w:themeColor="text1"/>
          <w:sz w:val="26"/>
          <w:szCs w:val="26"/>
        </w:rPr>
      </w:pPr>
      <w:r w:rsidRPr="001E47CC">
        <w:rPr>
          <w:i/>
          <w:iCs/>
          <w:color w:val="000000" w:themeColor="text1"/>
          <w:sz w:val="26"/>
          <w:szCs w:val="26"/>
        </w:rPr>
        <w:t>Научный руководитель: В.В. Иванов, к.э.н., доцент (при наличии),</w:t>
      </w:r>
    </w:p>
    <w:p w:rsidR="0061143D" w:rsidRPr="00381BB7" w:rsidRDefault="0061143D" w:rsidP="0061143D">
      <w:pPr>
        <w:pStyle w:val="Default"/>
        <w:jc w:val="right"/>
        <w:rPr>
          <w:i/>
          <w:iCs/>
          <w:color w:val="auto"/>
          <w:sz w:val="26"/>
          <w:szCs w:val="26"/>
        </w:rPr>
      </w:pPr>
      <w:r w:rsidRPr="00381BB7">
        <w:rPr>
          <w:i/>
          <w:iCs/>
          <w:color w:val="auto"/>
          <w:sz w:val="26"/>
          <w:szCs w:val="26"/>
        </w:rPr>
        <w:t>ФГБОУ ВО «СГУ им. Питирима Сорокина», г. Сыктывкар, Россия</w:t>
      </w:r>
    </w:p>
    <w:p w:rsidR="0061143D" w:rsidRPr="00381BB7" w:rsidRDefault="0061143D" w:rsidP="0061143D">
      <w:pPr>
        <w:pStyle w:val="Default"/>
        <w:ind w:firstLine="720"/>
        <w:rPr>
          <w:color w:val="auto"/>
          <w:sz w:val="26"/>
          <w:szCs w:val="26"/>
        </w:rPr>
      </w:pPr>
    </w:p>
    <w:p w:rsidR="0061143D" w:rsidRPr="00381BB7" w:rsidRDefault="0061143D" w:rsidP="0061143D">
      <w:pPr>
        <w:pStyle w:val="Default"/>
        <w:ind w:firstLine="720"/>
        <w:rPr>
          <w:color w:val="auto"/>
          <w:sz w:val="26"/>
          <w:szCs w:val="26"/>
        </w:rPr>
      </w:pPr>
      <w:r w:rsidRPr="00381BB7">
        <w:rPr>
          <w:color w:val="auto"/>
          <w:sz w:val="26"/>
          <w:szCs w:val="26"/>
        </w:rPr>
        <w:t xml:space="preserve">Аннотация: </w:t>
      </w:r>
    </w:p>
    <w:p w:rsidR="0061143D" w:rsidRPr="00381BB7" w:rsidRDefault="0061143D" w:rsidP="0061143D">
      <w:pPr>
        <w:pStyle w:val="Default"/>
        <w:ind w:firstLine="720"/>
        <w:rPr>
          <w:color w:val="auto"/>
          <w:sz w:val="26"/>
          <w:szCs w:val="26"/>
        </w:rPr>
      </w:pPr>
      <w:r w:rsidRPr="00381BB7">
        <w:rPr>
          <w:color w:val="auto"/>
          <w:sz w:val="26"/>
          <w:szCs w:val="26"/>
        </w:rPr>
        <w:t xml:space="preserve">Ключевые слова: </w:t>
      </w:r>
    </w:p>
    <w:p w:rsidR="0061143D" w:rsidRPr="00381BB7" w:rsidRDefault="0061143D" w:rsidP="0061143D">
      <w:pPr>
        <w:pStyle w:val="Default"/>
        <w:ind w:firstLine="720"/>
        <w:rPr>
          <w:color w:val="auto"/>
          <w:sz w:val="26"/>
          <w:szCs w:val="26"/>
        </w:rPr>
      </w:pPr>
      <w:r w:rsidRPr="00381BB7">
        <w:rPr>
          <w:color w:val="auto"/>
          <w:sz w:val="26"/>
          <w:szCs w:val="26"/>
        </w:rPr>
        <w:t xml:space="preserve">(1 пустая строка) </w:t>
      </w:r>
    </w:p>
    <w:p w:rsidR="0061143D" w:rsidRPr="00381BB7" w:rsidRDefault="0061143D" w:rsidP="0061143D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81BB7">
        <w:rPr>
          <w:b/>
          <w:bCs/>
          <w:color w:val="auto"/>
          <w:sz w:val="26"/>
          <w:szCs w:val="26"/>
        </w:rPr>
        <w:t>НАЗВАНИЕ СТАТЬИ НА АНГЛИЙСКОМ ЯЗЫКЕ</w:t>
      </w:r>
    </w:p>
    <w:p w:rsidR="0061143D" w:rsidRPr="00381BB7" w:rsidRDefault="0061143D" w:rsidP="0061143D">
      <w:pPr>
        <w:pStyle w:val="Default"/>
        <w:jc w:val="right"/>
        <w:rPr>
          <w:i/>
          <w:iCs/>
          <w:color w:val="auto"/>
          <w:sz w:val="26"/>
          <w:szCs w:val="26"/>
        </w:rPr>
      </w:pPr>
      <w:r w:rsidRPr="00381BB7">
        <w:rPr>
          <w:i/>
          <w:iCs/>
          <w:color w:val="auto"/>
          <w:sz w:val="26"/>
          <w:szCs w:val="26"/>
        </w:rPr>
        <w:t xml:space="preserve">Сведения об авторе и </w:t>
      </w:r>
    </w:p>
    <w:p w:rsidR="0061143D" w:rsidRPr="00381BB7" w:rsidRDefault="0061143D" w:rsidP="0061143D">
      <w:pPr>
        <w:pStyle w:val="Default"/>
        <w:jc w:val="right"/>
        <w:rPr>
          <w:i/>
          <w:iCs/>
          <w:color w:val="auto"/>
          <w:sz w:val="26"/>
          <w:szCs w:val="26"/>
        </w:rPr>
      </w:pPr>
      <w:r w:rsidRPr="00381BB7">
        <w:rPr>
          <w:i/>
          <w:iCs/>
          <w:color w:val="auto"/>
          <w:sz w:val="26"/>
          <w:szCs w:val="26"/>
        </w:rPr>
        <w:t xml:space="preserve">научном </w:t>
      </w:r>
      <w:proofErr w:type="gramStart"/>
      <w:r w:rsidRPr="00381BB7">
        <w:rPr>
          <w:i/>
          <w:iCs/>
          <w:color w:val="auto"/>
          <w:sz w:val="26"/>
          <w:szCs w:val="26"/>
        </w:rPr>
        <w:t>руководителе</w:t>
      </w:r>
      <w:proofErr w:type="gramEnd"/>
      <w:r w:rsidRPr="00381BB7">
        <w:rPr>
          <w:i/>
          <w:iCs/>
          <w:color w:val="auto"/>
          <w:sz w:val="26"/>
          <w:szCs w:val="26"/>
        </w:rPr>
        <w:t xml:space="preserve"> на английском языке</w:t>
      </w:r>
    </w:p>
    <w:p w:rsidR="0061143D" w:rsidRPr="00381BB7" w:rsidRDefault="0061143D" w:rsidP="0061143D">
      <w:pPr>
        <w:pStyle w:val="Default"/>
        <w:ind w:firstLine="720"/>
        <w:rPr>
          <w:color w:val="auto"/>
          <w:sz w:val="26"/>
          <w:szCs w:val="26"/>
        </w:rPr>
      </w:pPr>
    </w:p>
    <w:p w:rsidR="0061143D" w:rsidRPr="00381BB7" w:rsidRDefault="0061143D" w:rsidP="0061143D">
      <w:pPr>
        <w:pStyle w:val="Default"/>
        <w:ind w:firstLine="720"/>
        <w:rPr>
          <w:color w:val="auto"/>
          <w:sz w:val="26"/>
          <w:szCs w:val="26"/>
        </w:rPr>
      </w:pPr>
      <w:r w:rsidRPr="00381BB7">
        <w:rPr>
          <w:color w:val="auto"/>
          <w:sz w:val="26"/>
          <w:szCs w:val="26"/>
        </w:rPr>
        <w:t>Аннотация: (на английском языке)</w:t>
      </w:r>
    </w:p>
    <w:p w:rsidR="0061143D" w:rsidRPr="00381BB7" w:rsidRDefault="0061143D" w:rsidP="0061143D">
      <w:pPr>
        <w:pStyle w:val="Default"/>
        <w:ind w:firstLine="720"/>
        <w:rPr>
          <w:color w:val="auto"/>
          <w:sz w:val="26"/>
          <w:szCs w:val="26"/>
        </w:rPr>
      </w:pPr>
      <w:r w:rsidRPr="00381BB7">
        <w:rPr>
          <w:color w:val="auto"/>
          <w:sz w:val="26"/>
          <w:szCs w:val="26"/>
        </w:rPr>
        <w:t>Ключевые слова: (на английском языке)</w:t>
      </w:r>
    </w:p>
    <w:p w:rsidR="0061143D" w:rsidRPr="00381BB7" w:rsidRDefault="0061143D" w:rsidP="0061143D">
      <w:pPr>
        <w:pStyle w:val="Default"/>
        <w:ind w:firstLine="720"/>
        <w:rPr>
          <w:color w:val="auto"/>
          <w:sz w:val="26"/>
          <w:szCs w:val="26"/>
        </w:rPr>
      </w:pPr>
      <w:r w:rsidRPr="00381BB7">
        <w:rPr>
          <w:color w:val="auto"/>
          <w:sz w:val="26"/>
          <w:szCs w:val="26"/>
        </w:rPr>
        <w:t xml:space="preserve">(1 пустая строка) </w:t>
      </w:r>
    </w:p>
    <w:p w:rsidR="0061143D" w:rsidRPr="00381BB7" w:rsidRDefault="0061143D" w:rsidP="0061143D">
      <w:pPr>
        <w:pStyle w:val="Default"/>
        <w:ind w:left="720"/>
        <w:rPr>
          <w:color w:val="auto"/>
          <w:sz w:val="26"/>
          <w:szCs w:val="26"/>
        </w:rPr>
      </w:pPr>
      <w:r w:rsidRPr="00381BB7">
        <w:rPr>
          <w:color w:val="auto"/>
          <w:sz w:val="26"/>
          <w:szCs w:val="26"/>
        </w:rPr>
        <w:t>Основной те</w:t>
      </w:r>
      <w:proofErr w:type="gramStart"/>
      <w:r w:rsidRPr="00381BB7">
        <w:rPr>
          <w:color w:val="auto"/>
          <w:sz w:val="26"/>
          <w:szCs w:val="26"/>
        </w:rPr>
        <w:t>кст ст</w:t>
      </w:r>
      <w:proofErr w:type="gramEnd"/>
      <w:r w:rsidRPr="00381BB7">
        <w:rPr>
          <w:color w:val="auto"/>
          <w:sz w:val="26"/>
          <w:szCs w:val="26"/>
        </w:rPr>
        <w:t xml:space="preserve">атьи. </w:t>
      </w:r>
    </w:p>
    <w:p w:rsidR="0061143D" w:rsidRPr="00381BB7" w:rsidRDefault="0061143D" w:rsidP="0061143D">
      <w:pPr>
        <w:pStyle w:val="Default"/>
        <w:ind w:firstLine="720"/>
        <w:rPr>
          <w:color w:val="auto"/>
          <w:sz w:val="26"/>
          <w:szCs w:val="26"/>
        </w:rPr>
      </w:pPr>
      <w:r w:rsidRPr="00381BB7">
        <w:rPr>
          <w:color w:val="auto"/>
          <w:sz w:val="26"/>
          <w:szCs w:val="26"/>
        </w:rPr>
        <w:t xml:space="preserve">(1 пустая строка) </w:t>
      </w:r>
    </w:p>
    <w:p w:rsidR="0061143D" w:rsidRPr="00381BB7" w:rsidRDefault="0061143D" w:rsidP="0061143D">
      <w:pPr>
        <w:pStyle w:val="Default"/>
        <w:ind w:firstLine="720"/>
        <w:jc w:val="center"/>
        <w:rPr>
          <w:color w:val="auto"/>
          <w:sz w:val="26"/>
          <w:szCs w:val="26"/>
        </w:rPr>
      </w:pPr>
      <w:r w:rsidRPr="00381BB7">
        <w:rPr>
          <w:color w:val="auto"/>
          <w:sz w:val="26"/>
          <w:szCs w:val="26"/>
        </w:rPr>
        <w:t>***</w:t>
      </w:r>
    </w:p>
    <w:p w:rsidR="0061143D" w:rsidRPr="00381BB7" w:rsidRDefault="0061143D" w:rsidP="0061143D">
      <w:pPr>
        <w:pStyle w:val="Default"/>
        <w:numPr>
          <w:ilvl w:val="0"/>
          <w:numId w:val="20"/>
        </w:numPr>
        <w:suppressAutoHyphens w:val="0"/>
        <w:autoSpaceDN w:val="0"/>
        <w:adjustRightInd w:val="0"/>
        <w:jc w:val="both"/>
        <w:rPr>
          <w:color w:val="auto"/>
          <w:sz w:val="26"/>
          <w:szCs w:val="26"/>
        </w:rPr>
      </w:pPr>
      <w:proofErr w:type="spellStart"/>
      <w:r w:rsidRPr="00381BB7">
        <w:rPr>
          <w:color w:val="auto"/>
          <w:sz w:val="26"/>
          <w:szCs w:val="26"/>
        </w:rPr>
        <w:t>Алимирзоева</w:t>
      </w:r>
      <w:proofErr w:type="spellEnd"/>
      <w:r w:rsidRPr="00381BB7">
        <w:rPr>
          <w:color w:val="auto"/>
          <w:sz w:val="26"/>
          <w:szCs w:val="26"/>
        </w:rPr>
        <w:t xml:space="preserve"> М.Г., </w:t>
      </w:r>
      <w:proofErr w:type="spellStart"/>
      <w:r w:rsidRPr="00381BB7">
        <w:rPr>
          <w:color w:val="auto"/>
          <w:sz w:val="26"/>
          <w:szCs w:val="26"/>
        </w:rPr>
        <w:t>Худайнатова</w:t>
      </w:r>
      <w:proofErr w:type="spellEnd"/>
      <w:r w:rsidRPr="00381BB7">
        <w:rPr>
          <w:color w:val="auto"/>
          <w:sz w:val="26"/>
          <w:szCs w:val="26"/>
        </w:rPr>
        <w:t xml:space="preserve"> П.К. Особенности современной системы денежно-кредитных отношений и тенденции ее развития // Экономика и предпринимательство. 2017. № 7 (84). С. 849–852.</w:t>
      </w:r>
    </w:p>
    <w:p w:rsidR="0061143D" w:rsidRPr="00381BB7" w:rsidRDefault="0061143D" w:rsidP="0061143D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381BB7">
        <w:rPr>
          <w:rFonts w:ascii="Times New Roman" w:hAnsi="Times New Roman" w:cs="Times New Roman"/>
          <w:sz w:val="26"/>
          <w:szCs w:val="26"/>
        </w:rPr>
        <w:t>Лузгина Ю.В. Диверсификация экономики как составляющая инновационной политики // Вестник Самарского университета. Экономика и управление. 2015. № 5(127). С. 132.</w:t>
      </w:r>
    </w:p>
    <w:p w:rsidR="0061143D" w:rsidRPr="00381BB7" w:rsidRDefault="0061143D" w:rsidP="0061143D">
      <w:pPr>
        <w:pStyle w:val="a4"/>
        <w:spacing w:after="0" w:line="360" w:lineRule="auto"/>
        <w:ind w:left="360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p w:rsidR="00296D7E" w:rsidRPr="00152022" w:rsidRDefault="000E7C74" w:rsidP="00264B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52022">
        <w:rPr>
          <w:rFonts w:ascii="Times New Roman" w:eastAsia="Times New Roman" w:hAnsi="Times New Roman"/>
          <w:b/>
          <w:sz w:val="26"/>
          <w:szCs w:val="26"/>
        </w:rPr>
        <w:t>10</w:t>
      </w:r>
      <w:r w:rsidR="00296D7E" w:rsidRPr="00152022">
        <w:rPr>
          <w:rFonts w:ascii="Times New Roman" w:eastAsia="Times New Roman" w:hAnsi="Times New Roman"/>
          <w:b/>
          <w:sz w:val="26"/>
          <w:szCs w:val="26"/>
        </w:rPr>
        <w:t>. Контакты Оргкомитета</w:t>
      </w:r>
    </w:p>
    <w:p w:rsidR="00296D7E" w:rsidRDefault="00296D7E" w:rsidP="00264B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52022">
        <w:rPr>
          <w:rFonts w:ascii="Times New Roman" w:eastAsia="Times New Roman" w:hAnsi="Times New Roman"/>
          <w:sz w:val="26"/>
          <w:szCs w:val="26"/>
        </w:rPr>
        <w:t xml:space="preserve">Информационные письма, положение </w:t>
      </w:r>
      <w:r w:rsidR="002B66BC" w:rsidRPr="00152022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152022">
        <w:rPr>
          <w:rFonts w:ascii="Times New Roman" w:eastAsia="Times New Roman" w:hAnsi="Times New Roman"/>
          <w:sz w:val="26"/>
          <w:szCs w:val="26"/>
        </w:rPr>
        <w:t>конференции, а также оперативные новости от организаторов можно найти в группе конференции в социальной сети «</w:t>
      </w:r>
      <w:proofErr w:type="spellStart"/>
      <w:r w:rsidRPr="00152022">
        <w:rPr>
          <w:rFonts w:ascii="Times New Roman" w:eastAsia="Times New Roman" w:hAnsi="Times New Roman"/>
          <w:sz w:val="26"/>
          <w:szCs w:val="26"/>
        </w:rPr>
        <w:t>Вконтакте</w:t>
      </w:r>
      <w:proofErr w:type="spellEnd"/>
      <w:r w:rsidRPr="00152022">
        <w:rPr>
          <w:rFonts w:ascii="Times New Roman" w:eastAsia="Times New Roman" w:hAnsi="Times New Roman"/>
          <w:sz w:val="26"/>
          <w:szCs w:val="26"/>
        </w:rPr>
        <w:t xml:space="preserve">» </w:t>
      </w:r>
      <w:hyperlink r:id="rId10" w:history="1">
        <w:r w:rsidR="00931DD6" w:rsidRPr="00E563B1">
          <w:rPr>
            <w:rStyle w:val="a6"/>
            <w:rFonts w:ascii="Times New Roman" w:eastAsia="Times New Roman" w:hAnsi="Times New Roman"/>
            <w:sz w:val="26"/>
            <w:szCs w:val="26"/>
          </w:rPr>
          <w:t>https://vk.com/ssuscience</w:t>
        </w:r>
      </w:hyperlink>
      <w:r w:rsidR="00EA06D5" w:rsidRPr="00152022">
        <w:rPr>
          <w:rFonts w:ascii="Times New Roman" w:eastAsia="Times New Roman" w:hAnsi="Times New Roman"/>
          <w:sz w:val="26"/>
          <w:szCs w:val="26"/>
        </w:rPr>
        <w:t>.</w:t>
      </w:r>
    </w:p>
    <w:p w:rsidR="00931DD6" w:rsidRPr="003B7889" w:rsidRDefault="00931DD6" w:rsidP="00264B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Контактная информация Оргкомитета - </w:t>
      </w:r>
      <w:hyperlink r:id="rId11" w:history="1">
        <w:r w:rsidR="0069256A" w:rsidRPr="00E563B1">
          <w:rPr>
            <w:rStyle w:val="a6"/>
            <w:rFonts w:ascii="Times New Roman" w:hAnsi="Times New Roman"/>
            <w:sz w:val="26"/>
            <w:szCs w:val="26"/>
            <w:lang w:val="en-US"/>
          </w:rPr>
          <w:t>fintech</w:t>
        </w:r>
        <w:r w:rsidR="0069256A" w:rsidRPr="00E563B1">
          <w:rPr>
            <w:rStyle w:val="a6"/>
            <w:rFonts w:ascii="Times New Roman" w:hAnsi="Times New Roman"/>
            <w:sz w:val="26"/>
            <w:szCs w:val="26"/>
          </w:rPr>
          <w:t>@</w:t>
        </w:r>
        <w:r w:rsidR="0069256A" w:rsidRPr="00E563B1">
          <w:rPr>
            <w:rStyle w:val="a6"/>
            <w:rFonts w:ascii="Times New Roman" w:hAnsi="Times New Roman"/>
            <w:sz w:val="26"/>
            <w:szCs w:val="26"/>
            <w:lang w:val="en-US"/>
          </w:rPr>
          <w:t>syktsu</w:t>
        </w:r>
        <w:r w:rsidR="0069256A" w:rsidRPr="00E563B1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="0069256A" w:rsidRPr="00E563B1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3B7889">
        <w:rPr>
          <w:rFonts w:ascii="Times New Roman" w:hAnsi="Times New Roman"/>
          <w:sz w:val="26"/>
          <w:szCs w:val="26"/>
        </w:rPr>
        <w:t>, +7 (8212)390-346</w:t>
      </w:r>
      <w:r w:rsidR="00E021C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021C1">
        <w:rPr>
          <w:rFonts w:ascii="Times New Roman" w:hAnsi="Times New Roman"/>
          <w:sz w:val="26"/>
          <w:szCs w:val="26"/>
        </w:rPr>
        <w:t>Швецова</w:t>
      </w:r>
      <w:proofErr w:type="spellEnd"/>
      <w:r w:rsidR="00E021C1">
        <w:rPr>
          <w:rFonts w:ascii="Times New Roman" w:hAnsi="Times New Roman"/>
          <w:sz w:val="26"/>
          <w:szCs w:val="26"/>
        </w:rPr>
        <w:t xml:space="preserve"> Ирина Николаевна, </w:t>
      </w:r>
      <w:r w:rsidR="00C8450D">
        <w:rPr>
          <w:rFonts w:ascii="Times New Roman" w:hAnsi="Times New Roman"/>
          <w:sz w:val="26"/>
          <w:szCs w:val="26"/>
        </w:rPr>
        <w:t>к.э.н., доцент, доцент кафедры финансового менеджмента, Института экономики и управления.</w:t>
      </w:r>
    </w:p>
    <w:p w:rsidR="00EA06D5" w:rsidRPr="00683BCD" w:rsidRDefault="00EA06D5" w:rsidP="00264B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A06D5" w:rsidRPr="00683BCD" w:rsidRDefault="00EA06D5">
      <w:pPr>
        <w:rPr>
          <w:rFonts w:ascii="Times New Roman" w:eastAsia="Times New Roman" w:hAnsi="Times New Roman" w:cs="Times New Roman"/>
          <w:sz w:val="28"/>
          <w:szCs w:val="28"/>
        </w:rPr>
      </w:pPr>
      <w:r w:rsidRPr="00683BC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A06D5" w:rsidRPr="00EA06D5" w:rsidRDefault="00EA06D5" w:rsidP="00EA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A06D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296D7E" w:rsidRDefault="00EA06D5" w:rsidP="00EA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A06D5">
        <w:rPr>
          <w:rFonts w:ascii="Times New Roman" w:eastAsia="Times New Roman" w:hAnsi="Times New Roman" w:cs="Times New Roman"/>
          <w:sz w:val="26"/>
          <w:szCs w:val="26"/>
        </w:rPr>
        <w:t>к Положению о проведении</w:t>
      </w:r>
    </w:p>
    <w:p w:rsidR="00421F4F" w:rsidRDefault="00421F4F" w:rsidP="00421F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</w:p>
    <w:p w:rsidR="00421F4F" w:rsidRDefault="00421F4F" w:rsidP="00421F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научной конференции «Финансовые технологии </w:t>
      </w:r>
    </w:p>
    <w:p w:rsidR="00421F4F" w:rsidRDefault="00421F4F" w:rsidP="00421F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финансовые инновации</w:t>
      </w:r>
    </w:p>
    <w:p w:rsidR="00EA06D5" w:rsidRPr="00CA00E5" w:rsidRDefault="00421F4F" w:rsidP="00421F4F">
      <w:pPr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в Индустрии 4.0»</w:t>
      </w:r>
    </w:p>
    <w:p w:rsidR="00EA06D5" w:rsidRPr="00EA06D5" w:rsidRDefault="00EA06D5" w:rsidP="00EA06D5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Форма заявки</w:t>
      </w:r>
    </w:p>
    <w:p w:rsidR="00EA06D5" w:rsidRPr="00EA06D5" w:rsidRDefault="00EA06D5" w:rsidP="00EA06D5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EA06D5">
        <w:rPr>
          <w:rFonts w:ascii="Times New Roman" w:eastAsia="Times New Roman" w:hAnsi="Times New Roman" w:cs="Times New Roman"/>
          <w:b/>
          <w:sz w:val="26"/>
          <w:szCs w:val="26"/>
        </w:rPr>
        <w:t>Регистрационная форма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260"/>
      </w:tblGrid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Ф. </w:t>
            </w:r>
            <w:proofErr w:type="gramStart"/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И. О.</w:t>
            </w:r>
            <w:proofErr w:type="gramEnd"/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полностью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 / Студент / Аспирант</w:t>
            </w:r>
            <w:r w:rsidR="003230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 Школьник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Степень</w:t>
            </w:r>
            <w:r w:rsidR="00323004">
              <w:rPr>
                <w:rFonts w:ascii="Times New Roman" w:eastAsia="Times New Roman" w:hAnsi="Times New Roman" w:cs="Times New Roman"/>
                <w:sz w:val="26"/>
                <w:szCs w:val="26"/>
              </w:rPr>
              <w:t>, звание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Страна, город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Соавторы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 наличии; допускаются соавторы старше 35 лет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):</w:t>
            </w:r>
          </w:p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- Ф.И.О. (полностью)</w:t>
            </w:r>
          </w:p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- организация</w:t>
            </w:r>
          </w:p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- должность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323004" w:rsidP="0032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Школьникам, с</w:t>
            </w:r>
            <w:r w:rsidR="00EA06D5"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тудентам и аспирантам необходимо указать</w:t>
            </w:r>
            <w:r w:rsidR="00EA06D5"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данные</w:t>
            </w:r>
            <w:r w:rsidR="00EA06D5"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научного руководителя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 Ф.И.О.</w:t>
            </w:r>
            <w:r w:rsidR="00EA06D5"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научная степень, научное звание, место работы, должность (</w:t>
            </w:r>
            <w:r w:rsidR="00EA06D5"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даже если он указан в соавторах</w:t>
            </w:r>
            <w:r w:rsidR="00EA06D5"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доклада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Планируется ли предоставление материалов для публикации </w:t>
            </w:r>
            <w:r w:rsidR="00323004">
              <w:rPr>
                <w:rFonts w:ascii="Times New Roman" w:eastAsia="Times New Roman" w:hAnsi="Times New Roman" w:cs="Times New Roman"/>
                <w:sz w:val="26"/>
                <w:szCs w:val="26"/>
              </w:rPr>
              <w:t>(кроме участников секции «Начинающие исследователи»</w:t>
            </w:r>
            <w:r w:rsidR="00DE67E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3230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да/нет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 в работе конференции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участия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очная </w:t>
            </w:r>
            <w:r w:rsidR="00177E5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заочная</w:t>
            </w:r>
            <w:r w:rsidR="003230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/ дистанционная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Необходимость технического оборудования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указать какое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77E54" w:rsidRDefault="00177E54" w:rsidP="00EA06D5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A06D5" w:rsidRPr="00EA06D5" w:rsidRDefault="00EA06D5" w:rsidP="00EA06D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06D5" w:rsidRPr="00EA06D5" w:rsidRDefault="00EA06D5" w:rsidP="00EA06D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06D5" w:rsidRDefault="00EA06D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7E54" w:rsidRDefault="00177E5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177E54" w:rsidRPr="00CC291D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C291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2 </w:t>
      </w:r>
    </w:p>
    <w:p w:rsidR="00177E54" w:rsidRPr="00CC291D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C291D">
        <w:rPr>
          <w:rFonts w:ascii="Times New Roman" w:eastAsia="Times New Roman" w:hAnsi="Times New Roman" w:cs="Times New Roman"/>
          <w:sz w:val="26"/>
          <w:szCs w:val="26"/>
        </w:rPr>
        <w:t>к Положению о проведении</w:t>
      </w:r>
    </w:p>
    <w:p w:rsidR="00CC291D" w:rsidRPr="00CC291D" w:rsidRDefault="00CC291D" w:rsidP="00CC2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C291D">
        <w:rPr>
          <w:rFonts w:ascii="Times New Roman" w:eastAsia="Times New Roman" w:hAnsi="Times New Roman" w:cs="Times New Roman"/>
          <w:sz w:val="26"/>
          <w:szCs w:val="26"/>
        </w:rPr>
        <w:t>Всероссийской</w:t>
      </w:r>
    </w:p>
    <w:p w:rsidR="00CC291D" w:rsidRPr="00CC291D" w:rsidRDefault="00CC291D" w:rsidP="00CC29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C291D">
        <w:rPr>
          <w:rFonts w:ascii="Times New Roman" w:hAnsi="Times New Roman"/>
          <w:sz w:val="26"/>
          <w:szCs w:val="26"/>
        </w:rPr>
        <w:t xml:space="preserve">научной конференции «Финансовые технологии </w:t>
      </w:r>
    </w:p>
    <w:p w:rsidR="00CC291D" w:rsidRPr="00CC291D" w:rsidRDefault="00CC291D" w:rsidP="00CC29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C291D">
        <w:rPr>
          <w:rFonts w:ascii="Times New Roman" w:hAnsi="Times New Roman"/>
          <w:sz w:val="26"/>
          <w:szCs w:val="26"/>
        </w:rPr>
        <w:t>и финансовые инновации</w:t>
      </w:r>
    </w:p>
    <w:p w:rsidR="00CC291D" w:rsidRPr="00CC291D" w:rsidRDefault="00CC291D" w:rsidP="00CC291D">
      <w:pPr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C291D">
        <w:rPr>
          <w:rFonts w:ascii="Times New Roman" w:hAnsi="Times New Roman"/>
          <w:sz w:val="26"/>
          <w:szCs w:val="26"/>
        </w:rPr>
        <w:t>в Индустрии 4.0»</w:t>
      </w:r>
    </w:p>
    <w:p w:rsidR="00177E54" w:rsidRPr="000E2EBE" w:rsidRDefault="00177E54" w:rsidP="00177E5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6"/>
          <w:szCs w:val="26"/>
        </w:rPr>
      </w:pPr>
      <w:r w:rsidRPr="000E2EBE">
        <w:rPr>
          <w:rFonts w:ascii="Times New Roman" w:eastAsia="Times New Roman" w:hAnsi="Times New Roman"/>
          <w:sz w:val="26"/>
          <w:szCs w:val="26"/>
        </w:rPr>
        <w:t>СОГЛАСИЕ НА ОБРАБОТКУ ПЕРСОНАЛЬНЫХ ДАННЫХ</w:t>
      </w:r>
    </w:p>
    <w:p w:rsidR="00177E54" w:rsidRPr="00253733" w:rsidRDefault="00177E54" w:rsidP="0025373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№________                                                                            «____» ___________ 20___ г.</w:t>
      </w:r>
    </w:p>
    <w:p w:rsidR="00177E54" w:rsidRPr="00253733" w:rsidRDefault="00177E54" w:rsidP="002537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 xml:space="preserve">Я, _______________________________________________________________________,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паспорт: серия ______№ ____________, выдан_________________________________, проживающи</w:t>
      </w:r>
      <w:proofErr w:type="gramStart"/>
      <w:r w:rsidRPr="00253733">
        <w:rPr>
          <w:rFonts w:ascii="Times New Roman" w:eastAsia="Times New Roman" w:hAnsi="Times New Roman"/>
          <w:sz w:val="24"/>
          <w:szCs w:val="24"/>
        </w:rPr>
        <w:t>й(</w:t>
      </w:r>
      <w:proofErr w:type="gramEnd"/>
      <w:r w:rsidRPr="00253733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253733">
        <w:rPr>
          <w:rFonts w:ascii="Times New Roman" w:eastAsia="Times New Roman" w:hAnsi="Times New Roman"/>
          <w:sz w:val="24"/>
          <w:szCs w:val="24"/>
        </w:rPr>
        <w:t>ая</w:t>
      </w:r>
      <w:proofErr w:type="spellEnd"/>
      <w:r w:rsidRPr="00253733">
        <w:rPr>
          <w:rFonts w:ascii="Times New Roman" w:eastAsia="Times New Roman" w:hAnsi="Times New Roman"/>
          <w:sz w:val="24"/>
          <w:szCs w:val="24"/>
        </w:rPr>
        <w:t>) по адресу: _______________________________________________,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законный представитель (далее Представитель) ________________________________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 в дальнейше</w:t>
      </w:r>
      <w:proofErr w:type="gramStart"/>
      <w:r w:rsidRPr="00253733">
        <w:rPr>
          <w:rFonts w:ascii="Times New Roman" w:eastAsia="Times New Roman" w:hAnsi="Times New Roman"/>
          <w:sz w:val="24"/>
          <w:szCs w:val="24"/>
        </w:rPr>
        <w:t>м-</w:t>
      </w:r>
      <w:proofErr w:type="gramEnd"/>
      <w:r w:rsidRPr="00253733">
        <w:rPr>
          <w:rFonts w:ascii="Times New Roman" w:eastAsia="Times New Roman" w:hAnsi="Times New Roman"/>
          <w:sz w:val="24"/>
          <w:szCs w:val="24"/>
        </w:rPr>
        <w:t xml:space="preserve"> Участник, разрешаю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Сорокина», Университет), юридический адрес: Республика Коми, г. Сыктывкар, Октябрьский проспект, 55, 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обработку персональных данных Субъекта, указанных в пункте </w:t>
      </w:r>
      <w:r w:rsidR="00B21375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. на следующих условиях.</w:t>
      </w:r>
    </w:p>
    <w:p w:rsidR="00177E54" w:rsidRPr="00253733" w:rsidRDefault="00177E54" w:rsidP="00253733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276"/>
        </w:tabs>
        <w:spacing w:after="0" w:line="240" w:lineRule="auto"/>
        <w:ind w:left="20" w:right="40" w:firstLine="709"/>
        <w:jc w:val="both"/>
        <w:rPr>
          <w:rFonts w:ascii="Times New Roman" w:eastAsia="Lucida Sans Unicode" w:hAnsi="Times New Roman"/>
          <w:b/>
          <w:color w:val="000000"/>
          <w:spacing w:val="-6"/>
          <w:sz w:val="24"/>
          <w:szCs w:val="24"/>
        </w:rPr>
      </w:pP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Представитель дает согласие на обработку Университетом персональных данных </w:t>
      </w:r>
      <w:r w:rsidRPr="00253733">
        <w:rPr>
          <w:rFonts w:ascii="Times New Roman" w:eastAsia="Times New Roman" w:hAnsi="Times New Roman"/>
          <w:sz w:val="24"/>
          <w:szCs w:val="24"/>
        </w:rPr>
        <w:t>Участника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, то есть </w:t>
      </w:r>
      <w:proofErr w:type="gramStart"/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>совершение</w:t>
      </w:r>
      <w:proofErr w:type="gramEnd"/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в том числе следующих действий: сбор, систематизацию, накопление, </w:t>
      </w:r>
      <w:r w:rsidRPr="00253733">
        <w:rPr>
          <w:rFonts w:ascii="Times New Roman" w:eastAsia="Lucida Sans Unicode" w:hAnsi="Times New Roman"/>
          <w:spacing w:val="-6"/>
          <w:sz w:val="24"/>
          <w:szCs w:val="24"/>
        </w:rPr>
        <w:t>хранение, уточнение</w:t>
      </w:r>
      <w:r w:rsidRPr="00253733">
        <w:rPr>
          <w:rFonts w:ascii="Times New Roman" w:eastAsia="Lucida Sans Unicode" w:hAnsi="Times New Roman"/>
          <w:color w:val="FF0000"/>
          <w:spacing w:val="-6"/>
          <w:sz w:val="24"/>
          <w:szCs w:val="24"/>
        </w:rPr>
        <w:t xml:space="preserve"> 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№152-ФЗ «О персональных данных»), а также право на передачу такой информации третьим лицам, если это необходимо для проведения </w:t>
      </w:r>
      <w:r w:rsidR="00CA00E5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>___________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</w:t>
      </w:r>
      <w:r w:rsidRPr="00253733">
        <w:rPr>
          <w:rFonts w:ascii="Times New Roman" w:eastAsia="Lucida Sans Unicode" w:hAnsi="Times New Roman"/>
          <w:sz w:val="24"/>
          <w:szCs w:val="24"/>
        </w:rPr>
        <w:t>(далее</w:t>
      </w:r>
      <w:proofErr w:type="gramStart"/>
      <w:r w:rsidRPr="00253733">
        <w:rPr>
          <w:rFonts w:ascii="Times New Roman" w:eastAsia="Lucida Sans Unicode" w:hAnsi="Times New Roman"/>
          <w:sz w:val="24"/>
          <w:szCs w:val="24"/>
        </w:rPr>
        <w:t xml:space="preserve"> – </w:t>
      </w:r>
      <w:r w:rsidR="00CA00E5">
        <w:rPr>
          <w:rFonts w:ascii="Times New Roman" w:eastAsia="Lucida Sans Unicode" w:hAnsi="Times New Roman"/>
          <w:sz w:val="24"/>
          <w:szCs w:val="24"/>
        </w:rPr>
        <w:t>__</w:t>
      </w:r>
      <w:r w:rsidRPr="00253733">
        <w:rPr>
          <w:rFonts w:ascii="Times New Roman" w:eastAsia="Lucida Sans Unicode" w:hAnsi="Times New Roman"/>
          <w:sz w:val="24"/>
          <w:szCs w:val="24"/>
        </w:rPr>
        <w:t>)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, </w:t>
      </w:r>
      <w:proofErr w:type="gramEnd"/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>в случаях, установленных нормативными правовыми актами Российской Федерации.</w:t>
      </w:r>
    </w:p>
    <w:p w:rsidR="00177E54" w:rsidRPr="00253733" w:rsidRDefault="00177E54" w:rsidP="00253733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276"/>
        </w:tabs>
        <w:spacing w:after="0" w:line="240" w:lineRule="auto"/>
        <w:ind w:left="20" w:right="40" w:firstLine="709"/>
        <w:jc w:val="both"/>
        <w:rPr>
          <w:rFonts w:ascii="Times New Roman" w:eastAsia="Lucida Sans Unicode" w:hAnsi="Times New Roman"/>
          <w:spacing w:val="-6"/>
          <w:sz w:val="24"/>
          <w:szCs w:val="24"/>
        </w:rPr>
      </w:pP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Университет обязуется использовать данные </w:t>
      </w:r>
      <w:r w:rsidRPr="00253733">
        <w:rPr>
          <w:rFonts w:ascii="Times New Roman" w:eastAsia="Times New Roman" w:hAnsi="Times New Roman"/>
          <w:sz w:val="24"/>
          <w:szCs w:val="24"/>
        </w:rPr>
        <w:t>Участника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для проведения </w:t>
      </w:r>
      <w:r w:rsidR="00B21375">
        <w:rPr>
          <w:rFonts w:ascii="Times New Roman" w:eastAsia="Lucida Sans Unicode" w:hAnsi="Times New Roman"/>
          <w:bCs/>
          <w:spacing w:val="-6"/>
          <w:sz w:val="24"/>
          <w:szCs w:val="24"/>
        </w:rPr>
        <w:t>Конференции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в соответствии с действующим законодательством Российской Федерации. </w:t>
      </w:r>
    </w:p>
    <w:p w:rsidR="00177E54" w:rsidRPr="00253733" w:rsidRDefault="00177E54" w:rsidP="00253733">
      <w:pPr>
        <w:widowControl w:val="0"/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left="709" w:right="40"/>
        <w:jc w:val="both"/>
        <w:rPr>
          <w:rFonts w:ascii="Times New Roman" w:eastAsia="Lucida Sans Unicode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 xml:space="preserve">Перечень персональных данных, передаваемых Университету на обработку: 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Фамилия, имя и отчество (полностью);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Год рождения;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Организация;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Должность / Студент / Аспирант;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Степень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</w:rPr>
        <w:t>при наличии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Телефон;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25373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proofErr w:type="gramEnd"/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Страна, город;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Соавторы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</w:rPr>
        <w:t>при наличии; допускаются соавторы старше 35 лет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):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- Ф.И.О. (полностью)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- организация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- должность;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i/>
          <w:color w:val="000000"/>
          <w:sz w:val="24"/>
          <w:szCs w:val="24"/>
        </w:rPr>
        <w:t>Студентам и аспирантам необходимо указать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 Ф.И.О. научного руководителя, научная степень, научное звание, место работы, должность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</w:rPr>
        <w:t>даже если он указан в соавторах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Название доклада;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426"/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Представитель </w:t>
      </w:r>
      <w:r w:rsidRPr="00253733">
        <w:rPr>
          <w:rFonts w:ascii="Times New Roman" w:eastAsia="Times New Roman" w:hAnsi="Times New Roman"/>
          <w:sz w:val="24"/>
          <w:szCs w:val="24"/>
        </w:rPr>
        <w:t>Участника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 дает согласие на включение в общедоступные источники персональных данных для проведения </w:t>
      </w:r>
      <w:r w:rsidR="00B21375">
        <w:rPr>
          <w:rFonts w:ascii="Times New Roman" w:eastAsia="Times New Roman" w:hAnsi="Times New Roman"/>
          <w:bCs/>
          <w:color w:val="000000"/>
          <w:sz w:val="24"/>
          <w:szCs w:val="24"/>
        </w:rPr>
        <w:t>Конференции</w:t>
      </w:r>
      <w:r w:rsidRPr="00253733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 следующих персональных данных: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фамилия, имя и отчество;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место учебы (институт, группа)/работы;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должность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77E54" w:rsidRPr="00253733" w:rsidRDefault="00177E54" w:rsidP="00253733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lastRenderedPageBreak/>
        <w:t>На официальном сайте, информационных стендах Университета могут быть размещены фотографии в целях, указанных в настоящем согласии.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Представитель по письменному запросу имеет право на получение информации, касающейся обработки персональных данных </w:t>
      </w:r>
      <w:r w:rsidRPr="00253733">
        <w:rPr>
          <w:rFonts w:ascii="Times New Roman" w:eastAsia="Times New Roman" w:hAnsi="Times New Roman"/>
          <w:sz w:val="24"/>
          <w:szCs w:val="24"/>
        </w:rPr>
        <w:t>Участник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Цель обработки персональных данных Участника: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идентификация Участника для регистрации как участника </w:t>
      </w:r>
      <w:r w:rsidR="00B21375">
        <w:rPr>
          <w:rFonts w:ascii="Times New Roman" w:hAnsi="Times New Roman"/>
          <w:bCs/>
          <w:sz w:val="24"/>
          <w:szCs w:val="24"/>
        </w:rPr>
        <w:t>Конференции</w:t>
      </w:r>
      <w:r w:rsidRPr="00253733">
        <w:rPr>
          <w:rFonts w:ascii="Times New Roman" w:hAnsi="Times New Roman"/>
          <w:sz w:val="24"/>
          <w:szCs w:val="24"/>
        </w:rPr>
        <w:t xml:space="preserve">;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осуществление информационных рассылок на адрес электронной почты Участника;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создание списка Участников в электронной форме, выполнение требований законодательных актов, нормативных документов.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53733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</w:t>
      </w:r>
      <w:proofErr w:type="gramEnd"/>
    </w:p>
    <w:p w:rsidR="00177E54" w:rsidRPr="00253733" w:rsidRDefault="00177E54" w:rsidP="00253733">
      <w:pPr>
        <w:numPr>
          <w:ilvl w:val="0"/>
          <w:numId w:val="9"/>
        </w:num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Основанием для обработки персональных данных Участника является: нахождение Университета в Реестре операторов персональных данных</w:t>
      </w:r>
      <w:r w:rsidR="00B21375">
        <w:rPr>
          <w:rFonts w:ascii="Times New Roman" w:hAnsi="Times New Roman"/>
          <w:sz w:val="24"/>
          <w:szCs w:val="24"/>
        </w:rPr>
        <w:t xml:space="preserve">, приказ «О проведении </w:t>
      </w:r>
      <w:r w:rsidR="00B21375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>Всероссийской научной конференции «Финансовые технологии и финансовые инновации в Индустрии 4.0»»</w:t>
      </w:r>
      <w:r w:rsidRPr="00253733">
        <w:rPr>
          <w:rFonts w:ascii="Times New Roman" w:eastAsia="Lucida Sans Unicode" w:hAnsi="Times New Roman"/>
          <w:sz w:val="24"/>
          <w:szCs w:val="24"/>
        </w:rPr>
        <w:t>»</w:t>
      </w:r>
      <w:r w:rsidRPr="00253733">
        <w:rPr>
          <w:rFonts w:ascii="Times New Roman" w:hAnsi="Times New Roman"/>
          <w:sz w:val="24"/>
          <w:szCs w:val="24"/>
        </w:rPr>
        <w:t xml:space="preserve">, настоящее Согласие. 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53733">
        <w:rPr>
          <w:rFonts w:ascii="Times New Roman" w:hAnsi="Times New Roman"/>
          <w:sz w:val="24"/>
          <w:szCs w:val="24"/>
        </w:rPr>
        <w:t xml:space="preserve">Университет осуществляет действия (операции) с использованием средств автоматизации или без использования таких средств с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предоставление, доступ, блокирование, удаление, уничтожение. </w:t>
      </w:r>
      <w:proofErr w:type="gramEnd"/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Настоящее Согласие действует с момента подписания Участником Согласия и до момента завершения </w:t>
      </w:r>
      <w:r w:rsidR="00B21375">
        <w:rPr>
          <w:rFonts w:ascii="Times New Roman" w:hAnsi="Times New Roman"/>
          <w:sz w:val="24"/>
          <w:szCs w:val="24"/>
        </w:rPr>
        <w:t>Конференции</w:t>
      </w:r>
      <w:r w:rsidRPr="00253733">
        <w:rPr>
          <w:rFonts w:ascii="Times New Roman" w:hAnsi="Times New Roman"/>
          <w:sz w:val="24"/>
          <w:szCs w:val="24"/>
        </w:rPr>
        <w:t xml:space="preserve">, включая печатание и рассылку материалов </w:t>
      </w:r>
      <w:r w:rsidR="00B21375">
        <w:rPr>
          <w:rFonts w:ascii="Times New Roman" w:hAnsi="Times New Roman"/>
          <w:sz w:val="24"/>
          <w:szCs w:val="24"/>
        </w:rPr>
        <w:t>Конференции</w:t>
      </w:r>
      <w:r w:rsidRPr="00253733">
        <w:rPr>
          <w:rFonts w:ascii="Times New Roman" w:hAnsi="Times New Roman"/>
          <w:sz w:val="24"/>
          <w:szCs w:val="24"/>
        </w:rPr>
        <w:t xml:space="preserve"> Участникам</w:t>
      </w:r>
      <w:r w:rsidRPr="00253733">
        <w:rPr>
          <w:rFonts w:ascii="Times New Roman" w:hAnsi="Times New Roman"/>
          <w:color w:val="000000"/>
          <w:sz w:val="24"/>
          <w:szCs w:val="24"/>
        </w:rPr>
        <w:t xml:space="preserve">. По завершению </w:t>
      </w:r>
      <w:r w:rsidR="00B21375">
        <w:rPr>
          <w:rFonts w:ascii="Times New Roman" w:hAnsi="Times New Roman"/>
          <w:color w:val="000000"/>
          <w:sz w:val="24"/>
          <w:szCs w:val="24"/>
        </w:rPr>
        <w:t>Конференции</w:t>
      </w:r>
      <w:r w:rsidRPr="00253733">
        <w:rPr>
          <w:rFonts w:ascii="Times New Roman" w:hAnsi="Times New Roman"/>
          <w:color w:val="000000"/>
          <w:sz w:val="24"/>
          <w:szCs w:val="24"/>
        </w:rPr>
        <w:t xml:space="preserve">, материалы, включая персональные данные Участников, уничтожаются. 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Обработка персональных данных, не включенных в общедоступные источники, прекращается по истечении </w:t>
      </w:r>
      <w:r w:rsidRPr="00253733">
        <w:rPr>
          <w:rFonts w:ascii="Times New Roman" w:eastAsia="Times New Roman" w:hAnsi="Times New Roman"/>
          <w:sz w:val="24"/>
          <w:szCs w:val="24"/>
        </w:rPr>
        <w:t xml:space="preserve">7 рабочих дней </w:t>
      </w:r>
      <w:proofErr w:type="gramStart"/>
      <w:r w:rsidRPr="00253733">
        <w:rPr>
          <w:rFonts w:ascii="Times New Roman" w:eastAsia="Times New Roman" w:hAnsi="Times New Roman"/>
          <w:sz w:val="24"/>
          <w:szCs w:val="24"/>
        </w:rPr>
        <w:t>с даты завершения</w:t>
      </w:r>
      <w:proofErr w:type="gramEnd"/>
      <w:r w:rsidRPr="00253733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253733">
        <w:rPr>
          <w:rFonts w:ascii="Times New Roman" w:hAnsi="Times New Roman"/>
          <w:sz w:val="24"/>
          <w:szCs w:val="24"/>
        </w:rPr>
        <w:t>Кон</w:t>
      </w:r>
      <w:r w:rsidR="00B21375">
        <w:rPr>
          <w:rFonts w:ascii="Times New Roman" w:hAnsi="Times New Roman"/>
          <w:sz w:val="24"/>
          <w:szCs w:val="24"/>
        </w:rPr>
        <w:t>ференции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177E54" w:rsidRPr="000E2EBE" w:rsidRDefault="00177E54" w:rsidP="00253733">
      <w:pPr>
        <w:numPr>
          <w:ilvl w:val="0"/>
          <w:numId w:val="9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3733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может быть отозвано Участником путем подачи письменного заявления в Университет лично Участником, либо отправлением заказного письма с уведомлением о вручении по адресу, указанному в начале данного Согласия. В случае отзыва Участником Согласия на обработку персональных данных своего подопечного Университет прекращает обработку персональных данных Участника и уничтожает персональные данные в срок, не превышающий семи рабочих дней </w:t>
      </w:r>
      <w:proofErr w:type="gramStart"/>
      <w:r w:rsidRPr="00253733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253733">
        <w:rPr>
          <w:rFonts w:ascii="Times New Roman" w:hAnsi="Times New Roman"/>
          <w:sz w:val="24"/>
          <w:szCs w:val="24"/>
        </w:rPr>
        <w:t xml:space="preserve"> указанного отзыва</w:t>
      </w:r>
      <w:r w:rsidRPr="000E2EBE">
        <w:rPr>
          <w:rFonts w:ascii="Times New Roman" w:hAnsi="Times New Roman"/>
          <w:sz w:val="26"/>
          <w:szCs w:val="26"/>
        </w:rPr>
        <w:t>.</w:t>
      </w:r>
    </w:p>
    <w:p w:rsidR="00177E54" w:rsidRPr="000E2EBE" w:rsidRDefault="00177E54" w:rsidP="00177E54">
      <w:pPr>
        <w:spacing w:after="0" w:line="360" w:lineRule="auto"/>
        <w:ind w:firstLine="142"/>
        <w:jc w:val="both"/>
        <w:rPr>
          <w:rFonts w:ascii="Times New Roman" w:eastAsia="Times New Roman" w:hAnsi="Times New Roman"/>
          <w:sz w:val="26"/>
          <w:szCs w:val="26"/>
        </w:rPr>
      </w:pPr>
      <w:r w:rsidRPr="000E2EBE">
        <w:rPr>
          <w:rFonts w:ascii="Times New Roman" w:eastAsia="Times New Roman" w:hAnsi="Times New Roman"/>
          <w:sz w:val="26"/>
          <w:szCs w:val="26"/>
        </w:rPr>
        <w:t>«___» _______________ 20 ___ г.  __________________                          ____________</w:t>
      </w:r>
    </w:p>
    <w:p w:rsidR="00177E54" w:rsidRPr="003F3D5B" w:rsidRDefault="00177E54" w:rsidP="00177E54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E2EBE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(Ф.И.О) </w:t>
      </w:r>
      <w:r w:rsidRPr="000E2EBE">
        <w:rPr>
          <w:rFonts w:ascii="Times New Roman" w:eastAsia="Times New Roman" w:hAnsi="Times New Roman"/>
          <w:sz w:val="26"/>
          <w:szCs w:val="26"/>
        </w:rPr>
        <w:tab/>
      </w:r>
      <w:r w:rsidRPr="000E2EBE">
        <w:rPr>
          <w:rFonts w:ascii="Times New Roman" w:eastAsia="Times New Roman" w:hAnsi="Times New Roman"/>
          <w:sz w:val="26"/>
          <w:szCs w:val="26"/>
        </w:rPr>
        <w:tab/>
        <w:t xml:space="preserve">                     (подпись)</w:t>
      </w:r>
      <w:r w:rsidRPr="003F3D5B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177E54" w:rsidRPr="003F3D5B" w:rsidRDefault="00177E54" w:rsidP="00177E54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177E54" w:rsidRPr="003F3D5B" w:rsidRDefault="00177E54" w:rsidP="00177E54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177E54" w:rsidRPr="003F3D5B" w:rsidRDefault="00177E54" w:rsidP="00177E54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177E54" w:rsidRDefault="00177E54" w:rsidP="00177E54">
      <w:pPr>
        <w:spacing w:after="0" w:line="240" w:lineRule="auto"/>
        <w:ind w:firstLine="142"/>
        <w:jc w:val="center"/>
        <w:rPr>
          <w:rFonts w:ascii="Times New Roman" w:hAnsi="Times New Roman"/>
          <w:sz w:val="26"/>
          <w:szCs w:val="26"/>
        </w:rPr>
      </w:pPr>
    </w:p>
    <w:p w:rsidR="00177E54" w:rsidRDefault="00177E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177E54" w:rsidRPr="00B34631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3463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3 </w:t>
      </w:r>
    </w:p>
    <w:p w:rsidR="00177E54" w:rsidRPr="00B34631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34631">
        <w:rPr>
          <w:rFonts w:ascii="Times New Roman" w:eastAsia="Times New Roman" w:hAnsi="Times New Roman" w:cs="Times New Roman"/>
          <w:sz w:val="26"/>
          <w:szCs w:val="26"/>
        </w:rPr>
        <w:t>к Положению о проведении</w:t>
      </w:r>
    </w:p>
    <w:p w:rsidR="00CC291D" w:rsidRPr="00B34631" w:rsidRDefault="00CC291D" w:rsidP="00CC2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34631">
        <w:rPr>
          <w:rFonts w:ascii="Times New Roman" w:eastAsia="Times New Roman" w:hAnsi="Times New Roman" w:cs="Times New Roman"/>
          <w:sz w:val="26"/>
          <w:szCs w:val="26"/>
        </w:rPr>
        <w:t>Всероссийской</w:t>
      </w:r>
    </w:p>
    <w:p w:rsidR="00CC291D" w:rsidRPr="00B34631" w:rsidRDefault="00CC291D" w:rsidP="00CC29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34631">
        <w:rPr>
          <w:rFonts w:ascii="Times New Roman" w:hAnsi="Times New Roman"/>
          <w:sz w:val="26"/>
          <w:szCs w:val="26"/>
        </w:rPr>
        <w:t xml:space="preserve">научной конференции «Финансовые технологии </w:t>
      </w:r>
    </w:p>
    <w:p w:rsidR="00CC291D" w:rsidRPr="00B34631" w:rsidRDefault="00CC291D" w:rsidP="00CC291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34631">
        <w:rPr>
          <w:rFonts w:ascii="Times New Roman" w:hAnsi="Times New Roman"/>
          <w:sz w:val="26"/>
          <w:szCs w:val="26"/>
        </w:rPr>
        <w:t>и финансовые инновации</w:t>
      </w:r>
    </w:p>
    <w:p w:rsidR="00CC291D" w:rsidRPr="00B34631" w:rsidRDefault="00CC291D" w:rsidP="00CC291D">
      <w:pPr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34631">
        <w:rPr>
          <w:rFonts w:ascii="Times New Roman" w:hAnsi="Times New Roman"/>
          <w:sz w:val="26"/>
          <w:szCs w:val="26"/>
        </w:rPr>
        <w:t>в Индустрии 4.0»</w:t>
      </w:r>
    </w:p>
    <w:p w:rsidR="00177E54" w:rsidRDefault="00177E54" w:rsidP="00177E5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6"/>
          <w:szCs w:val="26"/>
        </w:rPr>
      </w:pPr>
    </w:p>
    <w:p w:rsidR="00177E54" w:rsidRPr="000E2EBE" w:rsidRDefault="00177E54" w:rsidP="00177E5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6"/>
          <w:szCs w:val="26"/>
        </w:rPr>
      </w:pPr>
      <w:r w:rsidRPr="000E2EBE">
        <w:rPr>
          <w:rFonts w:ascii="Times New Roman" w:eastAsia="Times New Roman" w:hAnsi="Times New Roman"/>
          <w:sz w:val="26"/>
          <w:szCs w:val="26"/>
        </w:rPr>
        <w:t>СОГЛАСИЕ НА ОБРАБОТКУ ПЕРСОНАЛЬНЫХ ДАННЫХ</w:t>
      </w:r>
    </w:p>
    <w:p w:rsidR="00177E54" w:rsidRPr="00253733" w:rsidRDefault="00177E54" w:rsidP="0025373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№________                                                                            «____» ___________ 20___ г.</w:t>
      </w:r>
    </w:p>
    <w:p w:rsidR="00177E54" w:rsidRPr="00253733" w:rsidRDefault="00177E54" w:rsidP="002537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 xml:space="preserve">Я, _______________________________________________________________________,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паспорт: серия ______№ ____________, выдан_________________________________, проживающи</w:t>
      </w:r>
      <w:proofErr w:type="gramStart"/>
      <w:r w:rsidRPr="00253733">
        <w:rPr>
          <w:rFonts w:ascii="Times New Roman" w:eastAsia="Times New Roman" w:hAnsi="Times New Roman"/>
          <w:sz w:val="24"/>
          <w:szCs w:val="24"/>
        </w:rPr>
        <w:t>й(</w:t>
      </w:r>
      <w:proofErr w:type="gramEnd"/>
      <w:r w:rsidRPr="00253733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253733">
        <w:rPr>
          <w:rFonts w:ascii="Times New Roman" w:eastAsia="Times New Roman" w:hAnsi="Times New Roman"/>
          <w:sz w:val="24"/>
          <w:szCs w:val="24"/>
        </w:rPr>
        <w:t>ая</w:t>
      </w:r>
      <w:proofErr w:type="spellEnd"/>
      <w:r w:rsidRPr="00253733">
        <w:rPr>
          <w:rFonts w:ascii="Times New Roman" w:eastAsia="Times New Roman" w:hAnsi="Times New Roman"/>
          <w:sz w:val="24"/>
          <w:szCs w:val="24"/>
        </w:rPr>
        <w:t>) по адресу: _______________________________________________,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gramStart"/>
      <w:r w:rsidRPr="00253733">
        <w:rPr>
          <w:rFonts w:ascii="Times New Roman" w:eastAsia="Times New Roman" w:hAnsi="Times New Roman"/>
          <w:sz w:val="24"/>
          <w:szCs w:val="24"/>
        </w:rPr>
        <w:t>дальнейшем-Участник</w:t>
      </w:r>
      <w:proofErr w:type="gramEnd"/>
      <w:r w:rsidRPr="00253733">
        <w:rPr>
          <w:rFonts w:ascii="Times New Roman" w:eastAsia="Times New Roman" w:hAnsi="Times New Roman"/>
          <w:sz w:val="24"/>
          <w:szCs w:val="24"/>
        </w:rPr>
        <w:t xml:space="preserve">, разрешаю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Сорокина», Университет), юридический адрес: Республика Коми, г. Сыктывкар, Октябрьский проспект, 55, 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обработку персональных данных</w:t>
      </w:r>
      <w:r w:rsidR="00B21375">
        <w:rPr>
          <w:rFonts w:ascii="Times New Roman" w:eastAsia="Times New Roman" w:hAnsi="Times New Roman"/>
          <w:color w:val="000000"/>
          <w:sz w:val="24"/>
          <w:szCs w:val="24"/>
        </w:rPr>
        <w:t xml:space="preserve"> Субъекта, указанных в пункте 2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 на следующих условиях.</w:t>
      </w:r>
    </w:p>
    <w:p w:rsidR="00177E54" w:rsidRPr="00253733" w:rsidRDefault="00177E54" w:rsidP="00253733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ind w:left="20" w:right="40" w:firstLine="709"/>
        <w:jc w:val="both"/>
        <w:rPr>
          <w:rFonts w:ascii="Times New Roman" w:eastAsia="Lucida Sans Unicode" w:hAnsi="Times New Roman"/>
          <w:b/>
          <w:color w:val="000000"/>
          <w:spacing w:val="-6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Участник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дает согласие на обработку Университетом персональных данных </w:t>
      </w:r>
      <w:r w:rsidRPr="00253733">
        <w:rPr>
          <w:rFonts w:ascii="Times New Roman" w:eastAsia="Times New Roman" w:hAnsi="Times New Roman"/>
          <w:sz w:val="24"/>
          <w:szCs w:val="24"/>
        </w:rPr>
        <w:t>Участника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, то есть </w:t>
      </w:r>
      <w:proofErr w:type="gramStart"/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>совершение</w:t>
      </w:r>
      <w:proofErr w:type="gramEnd"/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в том числе следующих действий: сбор, систематизацию, накопление, </w:t>
      </w:r>
      <w:r w:rsidRPr="00253733">
        <w:rPr>
          <w:rFonts w:ascii="Times New Roman" w:eastAsia="Lucida Sans Unicode" w:hAnsi="Times New Roman"/>
          <w:spacing w:val="-6"/>
          <w:sz w:val="24"/>
          <w:szCs w:val="24"/>
        </w:rPr>
        <w:t>хранение, уточнение</w:t>
      </w:r>
      <w:r w:rsidRPr="00253733">
        <w:rPr>
          <w:rFonts w:ascii="Times New Roman" w:eastAsia="Lucida Sans Unicode" w:hAnsi="Times New Roman"/>
          <w:color w:val="FF0000"/>
          <w:spacing w:val="-6"/>
          <w:sz w:val="24"/>
          <w:szCs w:val="24"/>
        </w:rPr>
        <w:t xml:space="preserve"> 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>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№152-ФЗ «О персональных данных»), а также право на передачу такой информации третьим лицам, если это необходимо для проведения</w:t>
      </w:r>
      <w:r w:rsidR="00E92AE7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Всероссийской научной конференции «Финансовые технологии и финан</w:t>
      </w:r>
      <w:r w:rsidR="00B21375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>совые инновации в Индустрии 4.0</w:t>
      </w:r>
      <w:r w:rsidR="00E92AE7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>»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</w:t>
      </w:r>
      <w:r w:rsidRPr="00253733">
        <w:rPr>
          <w:rFonts w:ascii="Times New Roman" w:eastAsia="Lucida Sans Unicode" w:hAnsi="Times New Roman"/>
          <w:sz w:val="24"/>
          <w:szCs w:val="24"/>
        </w:rPr>
        <w:t xml:space="preserve">(далее – </w:t>
      </w:r>
      <w:r w:rsidR="00B21375">
        <w:rPr>
          <w:rFonts w:ascii="Times New Roman" w:eastAsia="Lucida Sans Unicode" w:hAnsi="Times New Roman"/>
          <w:sz w:val="24"/>
          <w:szCs w:val="24"/>
        </w:rPr>
        <w:t>Конференции</w:t>
      </w:r>
      <w:r w:rsidRPr="00253733">
        <w:rPr>
          <w:rFonts w:ascii="Times New Roman" w:eastAsia="Lucida Sans Unicode" w:hAnsi="Times New Roman"/>
          <w:sz w:val="24"/>
          <w:szCs w:val="24"/>
        </w:rPr>
        <w:t>)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>, в случаях, установленных нормативными правовыми актами Российской Федерации.</w:t>
      </w:r>
    </w:p>
    <w:p w:rsidR="00177E54" w:rsidRPr="00253733" w:rsidRDefault="00177E54" w:rsidP="00253733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ind w:left="20" w:right="40" w:firstLine="709"/>
        <w:jc w:val="both"/>
        <w:rPr>
          <w:rFonts w:ascii="Times New Roman" w:eastAsia="Lucida Sans Unicode" w:hAnsi="Times New Roman"/>
          <w:spacing w:val="-6"/>
          <w:sz w:val="24"/>
          <w:szCs w:val="24"/>
        </w:rPr>
      </w:pP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Университет обязуется использовать данные </w:t>
      </w:r>
      <w:r w:rsidRPr="00253733">
        <w:rPr>
          <w:rFonts w:ascii="Times New Roman" w:eastAsia="Times New Roman" w:hAnsi="Times New Roman"/>
          <w:sz w:val="24"/>
          <w:szCs w:val="24"/>
        </w:rPr>
        <w:t>Участника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для проведения </w:t>
      </w:r>
      <w:r w:rsidR="00B21375">
        <w:rPr>
          <w:rFonts w:ascii="Times New Roman" w:eastAsia="Lucida Sans Unicode" w:hAnsi="Times New Roman"/>
          <w:bCs/>
          <w:spacing w:val="-6"/>
          <w:sz w:val="24"/>
          <w:szCs w:val="24"/>
        </w:rPr>
        <w:t>Конференции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</w:rPr>
        <w:t xml:space="preserve"> в соответствии с действующим законодательством Российской Федерации. </w:t>
      </w:r>
    </w:p>
    <w:p w:rsidR="00177E54" w:rsidRPr="00253733" w:rsidRDefault="00177E54" w:rsidP="00253733">
      <w:pPr>
        <w:widowControl w:val="0"/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left="709" w:right="40"/>
        <w:jc w:val="both"/>
        <w:rPr>
          <w:rFonts w:ascii="Times New Roman" w:eastAsia="Lucida Sans Unicode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 xml:space="preserve">Перечень персональных данных, передаваемых Университету на обработку: 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Фамилия, имя и отчество (полностью);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Год рождения;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Организация;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Должность / Студент / Аспирант;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Степень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</w:rPr>
        <w:t>при наличии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Телефон;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25373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proofErr w:type="gramEnd"/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Страна, город;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Соавторы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</w:rPr>
        <w:t>при наличии; допускаются соавторы старше 35 лет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):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- Ф.И.О. (полностью)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- организация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- должность;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i/>
          <w:color w:val="000000"/>
          <w:sz w:val="24"/>
          <w:szCs w:val="24"/>
        </w:rPr>
        <w:t>Студентам и аспирантам необходимо указать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 Ф.И.О. научного руководителя, научная степень, научное звание, место работы, должность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</w:rPr>
        <w:t>даже если он указан в соавторах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Название доклада;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426"/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Субъект дает согласие на включение в общедоступные источники персональных данных для проведения </w:t>
      </w:r>
      <w:r w:rsidRPr="00253733">
        <w:rPr>
          <w:rFonts w:ascii="Times New Roman" w:eastAsia="Times New Roman" w:hAnsi="Times New Roman"/>
          <w:bCs/>
          <w:color w:val="000000"/>
          <w:sz w:val="24"/>
          <w:szCs w:val="24"/>
        </w:rPr>
        <w:t>Конкурса,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 следующих персональных данных: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фамилия, имя и отчество;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место учебы (институт, группа)/работы;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должность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77E54" w:rsidRPr="00253733" w:rsidRDefault="00177E54" w:rsidP="00253733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На официальном сайте, информационных стендах Университета могут быть размещены фотографии в целях, указанных в настоящем согласии.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Субъект по письменному запросу имеет право на получение информации, касающейся обработки его персональных данных.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идентификация Участника для регистрации как участника </w:t>
      </w:r>
      <w:r w:rsidR="00B21375">
        <w:rPr>
          <w:rFonts w:ascii="Times New Roman" w:hAnsi="Times New Roman"/>
          <w:bCs/>
          <w:sz w:val="24"/>
          <w:szCs w:val="24"/>
        </w:rPr>
        <w:t>Конференции</w:t>
      </w:r>
      <w:r w:rsidRPr="00253733">
        <w:rPr>
          <w:rFonts w:ascii="Times New Roman" w:hAnsi="Times New Roman"/>
          <w:sz w:val="24"/>
          <w:szCs w:val="24"/>
        </w:rPr>
        <w:t xml:space="preserve">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осуществление информационных рассылок на адрес электронной почты Участника;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создание списка Участников в электронной форме, выполнение требований законодательных актов, нормативных документов.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53733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</w:t>
      </w:r>
      <w:proofErr w:type="gramEnd"/>
    </w:p>
    <w:p w:rsidR="00177E54" w:rsidRPr="00253733" w:rsidRDefault="00177E54" w:rsidP="00253733">
      <w:pPr>
        <w:numPr>
          <w:ilvl w:val="0"/>
          <w:numId w:val="10"/>
        </w:num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Основанием для обработки персональных данных Участника является: нахождение Университета в Реестре операторов персональных данных, приказ </w:t>
      </w:r>
      <w:r w:rsidR="00B21375">
        <w:rPr>
          <w:rFonts w:ascii="Times New Roman" w:hAnsi="Times New Roman"/>
          <w:sz w:val="24"/>
          <w:szCs w:val="24"/>
        </w:rPr>
        <w:t>о Конференции</w:t>
      </w:r>
      <w:r w:rsidRPr="00253733">
        <w:rPr>
          <w:rFonts w:ascii="Times New Roman" w:hAnsi="Times New Roman"/>
          <w:sz w:val="24"/>
          <w:szCs w:val="24"/>
        </w:rPr>
        <w:t xml:space="preserve">, настоящее Согласие. 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53733">
        <w:rPr>
          <w:rFonts w:ascii="Times New Roman" w:hAnsi="Times New Roman"/>
          <w:sz w:val="24"/>
          <w:szCs w:val="24"/>
        </w:rPr>
        <w:t xml:space="preserve">Университет осуществляет действия (операции) с использованием средств автоматизации или без использования таких средств с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предоставление, доступ, блокирование, удаление, уничтожение. </w:t>
      </w:r>
      <w:proofErr w:type="gramEnd"/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Настоящее Согласие действует с момента подписания Участником Согласия и до момента завершения </w:t>
      </w:r>
      <w:r w:rsidR="00B21375">
        <w:rPr>
          <w:rFonts w:ascii="Times New Roman" w:hAnsi="Times New Roman"/>
          <w:sz w:val="24"/>
          <w:szCs w:val="24"/>
        </w:rPr>
        <w:t>Конференции</w:t>
      </w:r>
      <w:r w:rsidRPr="00253733">
        <w:rPr>
          <w:rFonts w:ascii="Times New Roman" w:hAnsi="Times New Roman"/>
          <w:sz w:val="24"/>
          <w:szCs w:val="24"/>
        </w:rPr>
        <w:t xml:space="preserve">, включая печатание и рассылку материалов </w:t>
      </w:r>
      <w:r w:rsidR="00B21375">
        <w:rPr>
          <w:rFonts w:ascii="Times New Roman" w:hAnsi="Times New Roman"/>
          <w:sz w:val="24"/>
          <w:szCs w:val="24"/>
        </w:rPr>
        <w:t>Конференции</w:t>
      </w:r>
      <w:r w:rsidR="00B21375" w:rsidRPr="00253733">
        <w:rPr>
          <w:rFonts w:ascii="Times New Roman" w:hAnsi="Times New Roman"/>
          <w:sz w:val="24"/>
          <w:szCs w:val="24"/>
        </w:rPr>
        <w:t xml:space="preserve"> </w:t>
      </w:r>
      <w:r w:rsidRPr="00253733">
        <w:rPr>
          <w:rFonts w:ascii="Times New Roman" w:hAnsi="Times New Roman"/>
          <w:sz w:val="24"/>
          <w:szCs w:val="24"/>
        </w:rPr>
        <w:t>Участникам</w:t>
      </w:r>
      <w:r w:rsidRPr="00253733">
        <w:rPr>
          <w:rFonts w:ascii="Times New Roman" w:hAnsi="Times New Roman"/>
          <w:color w:val="000000"/>
          <w:sz w:val="24"/>
          <w:szCs w:val="24"/>
        </w:rPr>
        <w:t xml:space="preserve">. По завершению </w:t>
      </w:r>
      <w:r w:rsidR="00B21375">
        <w:rPr>
          <w:rFonts w:ascii="Times New Roman" w:hAnsi="Times New Roman"/>
          <w:sz w:val="24"/>
          <w:szCs w:val="24"/>
        </w:rPr>
        <w:t>Конференции</w:t>
      </w:r>
      <w:r w:rsidRPr="00253733">
        <w:rPr>
          <w:rFonts w:ascii="Times New Roman" w:hAnsi="Times New Roman"/>
          <w:color w:val="000000"/>
          <w:sz w:val="24"/>
          <w:szCs w:val="24"/>
        </w:rPr>
        <w:t xml:space="preserve">, материалы, включая персональные данные Участников, уничтожаются. 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 xml:space="preserve">Обработка персональных данных, не включенных в общедоступные источники, прекращается по истечении </w:t>
      </w:r>
      <w:r w:rsidRPr="00253733">
        <w:rPr>
          <w:rFonts w:ascii="Times New Roman" w:eastAsia="Times New Roman" w:hAnsi="Times New Roman"/>
          <w:sz w:val="24"/>
          <w:szCs w:val="24"/>
        </w:rPr>
        <w:t xml:space="preserve">7 рабочих дней </w:t>
      </w:r>
      <w:proofErr w:type="gramStart"/>
      <w:r w:rsidRPr="00253733">
        <w:rPr>
          <w:rFonts w:ascii="Times New Roman" w:eastAsia="Times New Roman" w:hAnsi="Times New Roman"/>
          <w:sz w:val="24"/>
          <w:szCs w:val="24"/>
        </w:rPr>
        <w:t>с даты завершения</w:t>
      </w:r>
      <w:proofErr w:type="gramEnd"/>
      <w:r w:rsidRPr="00253733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B21375">
        <w:rPr>
          <w:rFonts w:ascii="Times New Roman" w:hAnsi="Times New Roman"/>
          <w:sz w:val="24"/>
          <w:szCs w:val="24"/>
        </w:rPr>
        <w:t>Конференции</w:t>
      </w:r>
      <w:r w:rsidR="00B2137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253733">
        <w:rPr>
          <w:rFonts w:ascii="Times New Roman" w:eastAsia="Times New Roman" w:hAnsi="Times New Roman"/>
          <w:color w:val="000000"/>
          <w:sz w:val="24"/>
          <w:szCs w:val="24"/>
        </w:rPr>
        <w:t>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может быть отозвано Участником путем подачи письменного заявления в Университет лично Участником, либо отправлением заказного письма с уведомлением о вручении по адресу, указанному в начале данного Согласия. В случае отзыва Участником Согласия на обработку персональных данных своего подопечного Университет прекращает обработку персональных данных Участника и уничтожает персональные данные в срок, не превышающий семи рабочих дней </w:t>
      </w:r>
      <w:proofErr w:type="gramStart"/>
      <w:r w:rsidRPr="00253733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253733">
        <w:rPr>
          <w:rFonts w:ascii="Times New Roman" w:hAnsi="Times New Roman"/>
          <w:sz w:val="24"/>
          <w:szCs w:val="24"/>
        </w:rPr>
        <w:t xml:space="preserve"> указанного отзыва.</w:t>
      </w:r>
    </w:p>
    <w:p w:rsidR="00177E54" w:rsidRPr="00253733" w:rsidRDefault="00177E54" w:rsidP="00253733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:rsidR="00177E54" w:rsidRPr="00253733" w:rsidRDefault="00177E54" w:rsidP="00253733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>«___» _______________ 20 ___ г.  __________________                          ____________</w:t>
      </w:r>
    </w:p>
    <w:p w:rsidR="00177E54" w:rsidRPr="00253733" w:rsidRDefault="00177E54" w:rsidP="002537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(Ф.И.О) </w:t>
      </w:r>
      <w:r w:rsidRPr="00253733">
        <w:rPr>
          <w:rFonts w:ascii="Times New Roman" w:eastAsia="Times New Roman" w:hAnsi="Times New Roman"/>
          <w:sz w:val="24"/>
          <w:szCs w:val="24"/>
        </w:rPr>
        <w:tab/>
      </w:r>
      <w:r w:rsidRPr="00253733">
        <w:rPr>
          <w:rFonts w:ascii="Times New Roman" w:eastAsia="Times New Roman" w:hAnsi="Times New Roman"/>
          <w:sz w:val="24"/>
          <w:szCs w:val="24"/>
        </w:rPr>
        <w:tab/>
        <w:t xml:space="preserve">                     (подпись)  </w:t>
      </w:r>
    </w:p>
    <w:p w:rsidR="00253733" w:rsidRDefault="00253733" w:rsidP="00177E54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</w:rPr>
        <w:br w:type="page"/>
      </w:r>
    </w:p>
    <w:p w:rsidR="002E2FC7" w:rsidRPr="00683BCD" w:rsidRDefault="002E2FC7" w:rsidP="002E2F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3</w:t>
      </w:r>
      <w:r w:rsidRPr="00683BCD">
        <w:rPr>
          <w:rFonts w:ascii="Times New Roman" w:eastAsia="Times New Roman" w:hAnsi="Times New Roman"/>
          <w:sz w:val="28"/>
          <w:szCs w:val="28"/>
        </w:rPr>
        <w:t xml:space="preserve"> к приказу </w:t>
      </w:r>
    </w:p>
    <w:p w:rsidR="002E2FC7" w:rsidRPr="00683BCD" w:rsidRDefault="002E2FC7" w:rsidP="002E2F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683BCD">
        <w:rPr>
          <w:rFonts w:ascii="Times New Roman" w:eastAsia="Times New Roman" w:hAnsi="Times New Roman"/>
          <w:sz w:val="28"/>
          <w:szCs w:val="28"/>
        </w:rPr>
        <w:t>СГУ им. Питирима Сорокина</w:t>
      </w:r>
    </w:p>
    <w:p w:rsidR="002E2FC7" w:rsidRDefault="002E2FC7" w:rsidP="002E2F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683BCD">
        <w:rPr>
          <w:rFonts w:ascii="Times New Roman" w:eastAsia="Times New Roman" w:hAnsi="Times New Roman"/>
          <w:sz w:val="28"/>
          <w:szCs w:val="28"/>
        </w:rPr>
        <w:t>от ______________№___________</w:t>
      </w:r>
    </w:p>
    <w:p w:rsidR="002E2FC7" w:rsidRDefault="002E2FC7" w:rsidP="002E2F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E2FC7" w:rsidRDefault="002E2FC7" w:rsidP="002E2FC7">
      <w:pPr>
        <w:spacing w:after="0" w:line="240" w:lineRule="auto"/>
        <w:jc w:val="right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 New Roman" w:eastAsia="Calibri" w:hAnsi="Times New Roman" w:cs="Times New Roman"/>
          <w:caps/>
          <w:sz w:val="24"/>
          <w:szCs w:val="24"/>
        </w:rPr>
        <w:t>Минобрнаки россии</w:t>
      </w: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2E2FC7">
        <w:rPr>
          <w:rFonts w:ascii="Times New Roman" w:eastAsia="Calibri" w:hAnsi="Times New Roman" w:cs="Times New Roman"/>
          <w:caps/>
          <w:sz w:val="24"/>
          <w:szCs w:val="24"/>
        </w:rPr>
        <w:t>Сыктывкарский государственный университет</w:t>
      </w: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2E2FC7">
        <w:rPr>
          <w:rFonts w:ascii="Times New Roman" w:eastAsia="Calibri" w:hAnsi="Times New Roman" w:cs="Times New Roman"/>
          <w:caps/>
          <w:sz w:val="24"/>
          <w:szCs w:val="24"/>
        </w:rPr>
        <w:t>имени Питирима Сорокина</w:t>
      </w: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2E2FC7" w:rsidRPr="002E2FC7" w:rsidRDefault="002E2FC7" w:rsidP="00E261CD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2E2FC7">
        <w:rPr>
          <w:rFonts w:ascii="Times New Roman" w:eastAsia="Calibri" w:hAnsi="Times New Roman" w:cs="Times New Roman"/>
          <w:caps/>
          <w:sz w:val="24"/>
          <w:szCs w:val="24"/>
        </w:rPr>
        <w:t xml:space="preserve">Студенческое научное </w:t>
      </w:r>
      <w:r w:rsidR="00E261CD">
        <w:rPr>
          <w:rFonts w:ascii="Times New Roman" w:eastAsia="Calibri" w:hAnsi="Times New Roman" w:cs="Times New Roman"/>
          <w:caps/>
          <w:sz w:val="24"/>
          <w:szCs w:val="24"/>
        </w:rPr>
        <w:t>ОБЪЕДИНЕНИЕ</w:t>
      </w:r>
    </w:p>
    <w:p w:rsidR="002623F9" w:rsidRDefault="002623F9">
      <w:pPr>
        <w:rPr>
          <w:rFonts w:ascii="Times New Roman" w:eastAsia="Calibri" w:hAnsi="Times New Roman" w:cs="Times New Roman"/>
          <w:caps/>
          <w:sz w:val="24"/>
          <w:szCs w:val="24"/>
        </w:rPr>
      </w:pPr>
    </w:p>
    <w:p w:rsidR="00FB060B" w:rsidRPr="003869AE" w:rsidRDefault="00FB060B" w:rsidP="00FB0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99"/>
          <w:sz w:val="32"/>
          <w:szCs w:val="24"/>
          <w:lang w:eastAsia="ar-SA"/>
        </w:rPr>
      </w:pPr>
      <w:r w:rsidRPr="003869AE">
        <w:rPr>
          <w:rFonts w:ascii="Times New Roman" w:eastAsia="Times New Roman" w:hAnsi="Times New Roman" w:cs="Times New Roman"/>
          <w:b/>
          <w:bCs/>
          <w:color w:val="003399"/>
          <w:sz w:val="32"/>
          <w:szCs w:val="24"/>
          <w:lang w:eastAsia="ar-SA"/>
        </w:rPr>
        <w:t>ИНФОРМАЦИОННОЕ ПИСЬМО</w:t>
      </w:r>
    </w:p>
    <w:p w:rsidR="00FB060B" w:rsidRPr="00DC01D2" w:rsidRDefault="00FB060B" w:rsidP="00FB060B">
      <w:pPr>
        <w:suppressAutoHyphens/>
        <w:spacing w:after="0" w:line="324" w:lineRule="auto"/>
        <w:jc w:val="center"/>
        <w:rPr>
          <w:rFonts w:ascii="Times New Roman" w:eastAsia="Times New Roman" w:hAnsi="Times New Roman" w:cs="Times New Roman"/>
          <w:bCs/>
          <w:color w:val="002060"/>
          <w:sz w:val="14"/>
          <w:szCs w:val="24"/>
          <w:lang w:eastAsia="ar-SA"/>
        </w:rPr>
      </w:pPr>
    </w:p>
    <w:p w:rsidR="00FB060B" w:rsidRPr="00B67F9E" w:rsidRDefault="00FB060B" w:rsidP="00FB060B">
      <w:pPr>
        <w:suppressAutoHyphens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Уважаемые коллеги!</w:t>
      </w:r>
    </w:p>
    <w:p w:rsidR="00FB060B" w:rsidRPr="00764674" w:rsidRDefault="00FB060B" w:rsidP="00FB060B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Федеральное государственное образовательное </w:t>
      </w: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br/>
        <w:t>учреждение высшего образования</w:t>
      </w: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br/>
        <w:t>«Сыктывкарский государственный университет имени Питирима Сорокина»</w:t>
      </w:r>
      <w:r w:rsidRPr="0076467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 Студенческое научное объединение (СНО)</w:t>
      </w:r>
    </w:p>
    <w:p w:rsidR="00FB060B" w:rsidRPr="00B67F9E" w:rsidRDefault="00FB060B" w:rsidP="00FB060B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проводит</w:t>
      </w:r>
    </w:p>
    <w:p w:rsidR="00FB060B" w:rsidRPr="00B67F9E" w:rsidRDefault="00FB060B" w:rsidP="00FB060B">
      <w:pPr>
        <w:suppressAutoHyphens/>
        <w:spacing w:before="120" w:after="0" w:line="324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9-12 ноября 2022</w:t>
      </w:r>
      <w:r w:rsidRPr="00B67F9E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года</w:t>
      </w:r>
    </w:p>
    <w:p w:rsidR="00FB060B" w:rsidRPr="00B67F9E" w:rsidRDefault="00FB060B" w:rsidP="00FB060B">
      <w:pPr>
        <w:suppressAutoHyphens/>
        <w:spacing w:after="12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en-US" w:eastAsia="ar-SA"/>
        </w:rPr>
        <w:t>IV</w:t>
      </w:r>
      <w:r w:rsidRPr="00594A7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Всероссийскую научную конференцию школьников, студентов и аспирантов</w:t>
      </w:r>
    </w:p>
    <w:p w:rsidR="00FB060B" w:rsidRPr="003869AE" w:rsidRDefault="00FB060B" w:rsidP="00FB060B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28"/>
          <w:lang w:eastAsia="ar-SA"/>
        </w:rPr>
      </w:pPr>
      <w:r w:rsidRPr="003869AE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28"/>
          <w:lang w:eastAsia="ar-SA"/>
        </w:rPr>
        <w:t xml:space="preserve">«ФИНАНСОВЫЕ ТЕХНОЛОГИИ </w:t>
      </w: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28"/>
          <w:lang w:eastAsia="ar-SA"/>
        </w:rPr>
        <w:br/>
      </w:r>
      <w:r w:rsidRPr="003869AE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28"/>
          <w:lang w:eastAsia="ar-SA"/>
        </w:rPr>
        <w:t>И ФИНАНСОВЫЕ</w:t>
      </w: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28"/>
          <w:lang w:eastAsia="ar-SA"/>
        </w:rPr>
        <w:t xml:space="preserve"> </w:t>
      </w:r>
      <w:r w:rsidRPr="003869AE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28"/>
          <w:lang w:eastAsia="ar-SA"/>
        </w:rPr>
        <w:t>ИННОВАЦИИ В ИНДУСТРИИ 4.0»</w:t>
      </w:r>
    </w:p>
    <w:p w:rsidR="00FB060B" w:rsidRPr="00B67F9E" w:rsidRDefault="00FB060B" w:rsidP="00FB060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Конференция имеет научно-прикладной характер, направлена на обсуждение актуальных вопросов развития современных финансовых технологий и финансовых инноваций. Цель конференции – обмен научными знаниями и обсуждение актуальных практических проблем в сфере развития современных финансовых технологий и финансовых инноваций, формирование культуры использования финансовых сервисов в повседневной жизни и повышение финансовой грамотности при взаимодействии в </w:t>
      </w:r>
      <w:proofErr w:type="gramStart"/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Интернет-среде</w:t>
      </w:r>
      <w:proofErr w:type="gramEnd"/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</w:p>
    <w:p w:rsidR="00FB060B" w:rsidRPr="00B67F9E" w:rsidRDefault="00FB060B" w:rsidP="00FB060B">
      <w:pPr>
        <w:suppressAutoHyphens/>
        <w:spacing w:before="240" w:after="0" w:line="324" w:lineRule="auto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Направления работы конференции</w:t>
      </w: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: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Цифровая трансформация финансовых рынков.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Финансовый менеджмент в Индустрии 4.0.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Большие данные.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Современные финансовые технологии.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Цифровая финансовая грамотность.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proofErr w:type="gramStart"/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Финансовая</w:t>
      </w:r>
      <w:proofErr w:type="gramEnd"/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бизнес-аналитика.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Автоматизация бухгалтерского учета и управления финансами.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Финансовая безопасность.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Подготовка и профессионализм кадров финансовой сферы. 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Кадры для цифровой экономики.</w:t>
      </w:r>
    </w:p>
    <w:p w:rsidR="00FB060B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Финансовые и денежно-кредитные методы регулирования экономики.</w:t>
      </w:r>
    </w:p>
    <w:p w:rsidR="00FB060B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lastRenderedPageBreak/>
        <w:t>Конкуренция в экономике и жизни (межвузовский диспут).</w:t>
      </w:r>
    </w:p>
    <w:p w:rsidR="00FB060B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Будущее финансов.</w:t>
      </w:r>
    </w:p>
    <w:p w:rsidR="00FB060B" w:rsidRPr="00B67F9E" w:rsidRDefault="00FB060B" w:rsidP="00FB060B">
      <w:pPr>
        <w:numPr>
          <w:ilvl w:val="0"/>
          <w:numId w:val="19"/>
        </w:num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Прогнозирование развития финансовых технологий и финансовых инноваций в условиях многополярного мира.</w:t>
      </w:r>
    </w:p>
    <w:p w:rsidR="00FB060B" w:rsidRDefault="00FB060B" w:rsidP="00FB060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sectPr w:rsidR="00FB060B" w:rsidSect="00FB060B">
          <w:pgSz w:w="11906" w:h="16838"/>
          <w:pgMar w:top="851" w:right="1134" w:bottom="851" w:left="1134" w:header="624" w:footer="709" w:gutter="0"/>
          <w:cols w:sep="1" w:space="709"/>
          <w:titlePg/>
          <w:docGrid w:linePitch="360"/>
        </w:sectPr>
      </w:pPr>
      <w:r w:rsidRPr="00D51A22">
        <w:rPr>
          <w:rFonts w:ascii="Times New Roman" w:eastAsia="Times New Roman" w:hAnsi="Times New Roman" w:cs="Times New Roman"/>
          <w:bCs/>
          <w:i/>
          <w:sz w:val="28"/>
          <w:szCs w:val="24"/>
          <w:lang w:eastAsia="ar-SA"/>
        </w:rPr>
        <w:t>К участию приглашаются специалисты экономического и финансового профиля, научные сотрудники, обучающиеся образовательных организаций</w:t>
      </w:r>
      <w:r w:rsidRPr="00B67F9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</w:p>
    <w:p w:rsidR="00FB060B" w:rsidRDefault="00FB060B" w:rsidP="00FB060B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Заявку участника и материалы </w:t>
      </w:r>
      <w:r w:rsidRPr="00D64E0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формате </w:t>
      </w:r>
      <w:r w:rsidRPr="00D64E08">
        <w:rPr>
          <w:rFonts w:ascii="Times New Roman" w:eastAsia="Times New Roman" w:hAnsi="Times New Roman" w:cs="Times New Roman"/>
          <w:color w:val="000000"/>
          <w:sz w:val="28"/>
          <w:szCs w:val="28"/>
        </w:rPr>
        <w:t>*.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64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docx</w:t>
      </w:r>
      <w:proofErr w:type="spellEnd"/>
      <w:r w:rsidRPr="00D64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направить в </w:t>
      </w:r>
      <w:r w:rsidRPr="00D64E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электронном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почту </w:t>
      </w:r>
      <w:proofErr w:type="spellStart"/>
      <w:r w:rsidRPr="00440D70">
        <w:rPr>
          <w:rFonts w:ascii="Times New Roman" w:eastAsia="Arial" w:hAnsi="Times New Roman" w:cs="Times New Roman"/>
          <w:b/>
          <w:sz w:val="28"/>
          <w:szCs w:val="28"/>
          <w:lang w:val="en-US"/>
        </w:rPr>
        <w:t>irshv</w:t>
      </w:r>
      <w:proofErr w:type="spellEnd"/>
      <w:r w:rsidRPr="00440D70">
        <w:rPr>
          <w:rFonts w:ascii="Times New Roman" w:eastAsia="Arial" w:hAnsi="Times New Roman" w:cs="Times New Roman"/>
          <w:b/>
          <w:sz w:val="28"/>
          <w:szCs w:val="28"/>
        </w:rPr>
        <w:t>@</w:t>
      </w: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mail</w:t>
      </w:r>
      <w:r w:rsidRPr="00440D70">
        <w:rPr>
          <w:rFonts w:ascii="Times New Roman" w:eastAsia="Arial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пометкой в теме письма «Финансовые технологии»</w:t>
      </w:r>
      <w:r w:rsidRPr="00D20B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B060B" w:rsidRDefault="00FB060B" w:rsidP="00FB060B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C3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атериалы для участия в конференции принимаются в электронном виде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15 октября 2022 года</w:t>
      </w:r>
      <w:r w:rsidRPr="003C3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включительно.</w:t>
      </w:r>
    </w:p>
    <w:p w:rsidR="00FB060B" w:rsidRDefault="00FB060B" w:rsidP="00FB060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060B" w:rsidRPr="00E958B3" w:rsidRDefault="00FB060B" w:rsidP="00FB06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8B3">
        <w:rPr>
          <w:rFonts w:ascii="Times New Roman" w:eastAsia="Times New Roman" w:hAnsi="Times New Roman" w:cs="Times New Roman"/>
          <w:b/>
          <w:sz w:val="28"/>
          <w:szCs w:val="28"/>
        </w:rPr>
        <w:t>Заявка участника</w:t>
      </w:r>
    </w:p>
    <w:p w:rsidR="00FB060B" w:rsidRPr="00E958B3" w:rsidRDefault="00FB060B" w:rsidP="00FB06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Всероссийской научно</w:t>
      </w:r>
      <w:r w:rsidRPr="00E958B3">
        <w:rPr>
          <w:rFonts w:ascii="Times New Roman" w:eastAsia="Times New Roman" w:hAnsi="Times New Roman" w:cs="Times New Roman"/>
          <w:b/>
          <w:sz w:val="28"/>
          <w:szCs w:val="28"/>
        </w:rPr>
        <w:t>й конференции</w:t>
      </w:r>
    </w:p>
    <w:p w:rsidR="00FB060B" w:rsidRPr="00E958B3" w:rsidRDefault="00FB060B" w:rsidP="00FB06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8B3">
        <w:rPr>
          <w:rFonts w:ascii="Times New Roman" w:eastAsia="Times New Roman" w:hAnsi="Times New Roman" w:cs="Times New Roman"/>
          <w:b/>
          <w:sz w:val="28"/>
          <w:szCs w:val="28"/>
        </w:rPr>
        <w:t>«Финансовые технологии и финансовые инновации в Индустрии 4.0»</w:t>
      </w:r>
    </w:p>
    <w:tbl>
      <w:tblPr>
        <w:tblW w:w="4950" w:type="pct"/>
        <w:jc w:val="center"/>
        <w:shd w:val="clear" w:color="auto" w:fill="7F7F7F"/>
        <w:tblLook w:val="04A0" w:firstRow="1" w:lastRow="0" w:firstColumn="1" w:lastColumn="0" w:noHBand="0" w:noVBand="1"/>
      </w:tblPr>
      <w:tblGrid>
        <w:gridCol w:w="4162"/>
        <w:gridCol w:w="6155"/>
      </w:tblGrid>
      <w:tr w:rsidR="00FB060B" w:rsidRPr="00E958B3" w:rsidTr="001D6BA2">
        <w:trPr>
          <w:trHeight w:val="70"/>
          <w:jc w:val="center"/>
        </w:trPr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60B" w:rsidRPr="00E958B3" w:rsidRDefault="00FB060B" w:rsidP="001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B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(указываются полностью)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pStyle w:val="1d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B060B" w:rsidRPr="00E958B3" w:rsidTr="001D6BA2">
        <w:trPr>
          <w:trHeight w:val="70"/>
          <w:jc w:val="center"/>
        </w:trPr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60B" w:rsidRPr="00E958B3" w:rsidRDefault="00FB060B" w:rsidP="001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B3">
              <w:rPr>
                <w:rFonts w:ascii="Times New Roman" w:hAnsi="Times New Roman" w:cs="Times New Roman"/>
                <w:sz w:val="28"/>
                <w:szCs w:val="28"/>
              </w:rPr>
              <w:t>Место учебы,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/класс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pStyle w:val="1d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B060B" w:rsidRPr="00E958B3" w:rsidTr="001D6BA2">
        <w:trPr>
          <w:trHeight w:val="70"/>
          <w:jc w:val="center"/>
        </w:trPr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pStyle w:val="1d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B060B" w:rsidRPr="00E958B3" w:rsidTr="001D6BA2">
        <w:trPr>
          <w:trHeight w:val="70"/>
          <w:jc w:val="center"/>
        </w:trPr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обучения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pStyle w:val="1d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B060B" w:rsidRPr="00E958B3" w:rsidTr="001D6BA2">
        <w:trPr>
          <w:trHeight w:val="70"/>
          <w:jc w:val="center"/>
        </w:trPr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60B" w:rsidRPr="00E958B3" w:rsidRDefault="00FB060B" w:rsidP="001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B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9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pStyle w:val="50"/>
              <w:shd w:val="clear" w:color="auto" w:fill="auto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FB060B" w:rsidRPr="00E958B3" w:rsidTr="001D6BA2">
        <w:trPr>
          <w:trHeight w:val="70"/>
          <w:jc w:val="center"/>
        </w:trPr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60B" w:rsidRPr="00E958B3" w:rsidRDefault="00FB060B" w:rsidP="001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B3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E95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958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5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9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pStyle w:val="50"/>
              <w:shd w:val="clear" w:color="auto" w:fill="auto"/>
              <w:spacing w:line="276" w:lineRule="auto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FB060B" w:rsidRPr="00E958B3" w:rsidTr="001D6BA2">
        <w:trPr>
          <w:trHeight w:val="64"/>
          <w:jc w:val="center"/>
        </w:trPr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60B" w:rsidRPr="00E958B3" w:rsidRDefault="00FB060B" w:rsidP="001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B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pStyle w:val="1d"/>
              <w:shd w:val="clear" w:color="auto" w:fill="auto"/>
              <w:spacing w:before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B060B" w:rsidRPr="00E958B3" w:rsidTr="001D6BA2">
        <w:trPr>
          <w:trHeight w:val="64"/>
          <w:jc w:val="center"/>
        </w:trPr>
        <w:tc>
          <w:tcPr>
            <w:tcW w:w="2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60B" w:rsidRPr="00E958B3" w:rsidRDefault="00FB060B" w:rsidP="001D6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60B" w:rsidRPr="00E958B3" w:rsidRDefault="00FB060B" w:rsidP="001D6BA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FB060B" w:rsidRDefault="00FB060B" w:rsidP="00FB060B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8B3">
        <w:rPr>
          <w:rFonts w:ascii="Times New Roman" w:hAnsi="Times New Roman" w:cs="Times New Roman"/>
          <w:sz w:val="28"/>
          <w:szCs w:val="28"/>
        </w:rPr>
        <w:t>Оргкомитет гарантирует строгое соблюдение требований законодательства в отношении персональных данных. Контактная информация используется исключительно для оперативного решения вопросов участия в Конференции.</w:t>
      </w:r>
    </w:p>
    <w:p w:rsidR="00FB060B" w:rsidRPr="003C3F42" w:rsidRDefault="00FB060B" w:rsidP="00FB060B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42">
        <w:rPr>
          <w:rFonts w:ascii="Times New Roman" w:hAnsi="Times New Roman" w:cs="Times New Roman"/>
          <w:i/>
          <w:iCs/>
          <w:sz w:val="26"/>
          <w:szCs w:val="26"/>
        </w:rPr>
        <w:t>* Оргкомитет имеет право отказать в публикации статьи, не соответствующей проблематике конференции, а также оформленной с нарушением указанных правил.</w:t>
      </w:r>
    </w:p>
    <w:p w:rsidR="00FB060B" w:rsidRPr="000943A3" w:rsidRDefault="00FB060B" w:rsidP="00FB060B">
      <w:pPr>
        <w:spacing w:after="0" w:line="360" w:lineRule="auto"/>
        <w:ind w:firstLine="397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FB060B" w:rsidRPr="000943A3" w:rsidRDefault="00FB060B" w:rsidP="00FB060B">
      <w:pPr>
        <w:spacing w:after="0" w:line="360" w:lineRule="auto"/>
        <w:ind w:firstLine="397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FB060B" w:rsidRPr="000943A3" w:rsidRDefault="00FB060B" w:rsidP="00FB060B">
      <w:pPr>
        <w:spacing w:after="0" w:line="360" w:lineRule="auto"/>
        <w:ind w:firstLine="397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FB060B" w:rsidRPr="000943A3" w:rsidRDefault="00FB060B" w:rsidP="00FB060B">
      <w:pPr>
        <w:spacing w:after="0" w:line="240" w:lineRule="auto"/>
        <w:ind w:firstLine="397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FB060B" w:rsidRDefault="00FB060B" w:rsidP="00FB060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FB060B" w:rsidRDefault="00FB060B" w:rsidP="00FB060B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br w:type="page"/>
      </w:r>
    </w:p>
    <w:p w:rsidR="00FB060B" w:rsidRPr="00F2201C" w:rsidRDefault="00FB060B" w:rsidP="00FB060B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2201C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lastRenderedPageBreak/>
        <w:t>Регламент работы конференции: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052"/>
        <w:gridCol w:w="6445"/>
      </w:tblGrid>
      <w:tr w:rsidR="00FB060B" w:rsidTr="001D6BA2">
        <w:trPr>
          <w:trHeight w:val="608"/>
        </w:trPr>
        <w:tc>
          <w:tcPr>
            <w:tcW w:w="3052" w:type="dxa"/>
            <w:vAlign w:val="center"/>
          </w:tcPr>
          <w:p w:rsidR="00FB060B" w:rsidRDefault="00FB060B" w:rsidP="001D6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Дата </w:t>
            </w:r>
          </w:p>
        </w:tc>
        <w:tc>
          <w:tcPr>
            <w:tcW w:w="6445" w:type="dxa"/>
            <w:vAlign w:val="center"/>
          </w:tcPr>
          <w:p w:rsidR="00FB060B" w:rsidRPr="00F2201C" w:rsidRDefault="00FB060B" w:rsidP="001D6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Мероприятия </w:t>
            </w:r>
          </w:p>
        </w:tc>
      </w:tr>
      <w:tr w:rsidR="00FB060B" w:rsidTr="001D6BA2">
        <w:trPr>
          <w:trHeight w:val="608"/>
        </w:trPr>
        <w:tc>
          <w:tcPr>
            <w:tcW w:w="3052" w:type="dxa"/>
            <w:vAlign w:val="center"/>
          </w:tcPr>
          <w:p w:rsidR="00FB060B" w:rsidRPr="00023846" w:rsidRDefault="00FB060B" w:rsidP="001D6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ноября 2022 года</w:t>
            </w:r>
          </w:p>
        </w:tc>
        <w:tc>
          <w:tcPr>
            <w:tcW w:w="6445" w:type="dxa"/>
            <w:vAlign w:val="center"/>
          </w:tcPr>
          <w:p w:rsidR="00FB060B" w:rsidRDefault="00FB060B" w:rsidP="001D6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F2201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Регистрация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участников. Пленарное заседание.</w:t>
            </w:r>
            <w:r w:rsidRPr="00F2201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</w:p>
        </w:tc>
      </w:tr>
      <w:tr w:rsidR="00FB060B" w:rsidTr="001D6BA2">
        <w:tc>
          <w:tcPr>
            <w:tcW w:w="3052" w:type="dxa"/>
            <w:vAlign w:val="center"/>
          </w:tcPr>
          <w:p w:rsidR="00FB060B" w:rsidRDefault="00FB060B" w:rsidP="001D6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9 ноября – 12 ноября 2022 года</w:t>
            </w:r>
          </w:p>
        </w:tc>
        <w:tc>
          <w:tcPr>
            <w:tcW w:w="6445" w:type="dxa"/>
            <w:vAlign w:val="center"/>
          </w:tcPr>
          <w:p w:rsidR="00FB060B" w:rsidRDefault="00FB060B" w:rsidP="001D6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F2201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роведение секционных заседаний, диспут, деловой завтрак. </w:t>
            </w:r>
            <w:r w:rsidRPr="00F2201C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Подвед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ение итогов.</w:t>
            </w:r>
          </w:p>
        </w:tc>
      </w:tr>
    </w:tbl>
    <w:p w:rsidR="00FB060B" w:rsidRDefault="00FB060B" w:rsidP="00FB060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FB060B" w:rsidRPr="00F2201C" w:rsidRDefault="00FB060B" w:rsidP="00FB060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C3F42">
        <w:rPr>
          <w:rFonts w:ascii="Times New Roman" w:hAnsi="Times New Roman" w:cs="Times New Roman"/>
          <w:color w:val="000000"/>
          <w:sz w:val="28"/>
          <w:szCs w:val="26"/>
        </w:rPr>
        <w:t>Конференция пройдет на площадке ФГБОУ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ВО «СГУ им. Питирима Сорокина» (</w:t>
      </w:r>
      <w:r w:rsidRPr="00F2201C">
        <w:rPr>
          <w:rFonts w:ascii="Times New Roman" w:hAnsi="Times New Roman" w:cs="Times New Roman"/>
          <w:color w:val="000000"/>
          <w:sz w:val="28"/>
          <w:szCs w:val="26"/>
        </w:rPr>
        <w:t xml:space="preserve">учебный корпус 2, ул. </w:t>
      </w:r>
      <w:proofErr w:type="spellStart"/>
      <w:r w:rsidRPr="00F2201C">
        <w:rPr>
          <w:rFonts w:ascii="Times New Roman" w:hAnsi="Times New Roman" w:cs="Times New Roman"/>
          <w:color w:val="000000"/>
          <w:sz w:val="28"/>
          <w:szCs w:val="26"/>
        </w:rPr>
        <w:t>Старовского</w:t>
      </w:r>
      <w:proofErr w:type="spellEnd"/>
      <w:r w:rsidRPr="00F2201C">
        <w:rPr>
          <w:rFonts w:ascii="Times New Roman" w:hAnsi="Times New Roman" w:cs="Times New Roman"/>
          <w:color w:val="000000"/>
          <w:sz w:val="28"/>
          <w:szCs w:val="26"/>
        </w:rPr>
        <w:t>, д. 55)</w:t>
      </w:r>
      <w:r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FB060B" w:rsidRDefault="00FB060B" w:rsidP="00FB060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Рабочий язык: русский.</w:t>
      </w:r>
    </w:p>
    <w:p w:rsidR="00FB060B" w:rsidRPr="003C3F42" w:rsidRDefault="00FB060B" w:rsidP="00FB060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Формат конференции: очный (возможно заочное участие).</w:t>
      </w:r>
    </w:p>
    <w:p w:rsidR="00FB060B" w:rsidRPr="00143EB0" w:rsidRDefault="00FB060B" w:rsidP="00FB060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C3F42">
        <w:rPr>
          <w:rFonts w:ascii="Times New Roman" w:hAnsi="Times New Roman" w:cs="Times New Roman"/>
          <w:color w:val="000000"/>
          <w:sz w:val="28"/>
          <w:szCs w:val="26"/>
        </w:rPr>
        <w:t>Материалы конференции будут опубликованы в сборнике научных статей в электронной форме (РИНЦ)</w:t>
      </w:r>
      <w:r w:rsidRPr="00143EB0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FB060B" w:rsidRPr="003C3F42" w:rsidRDefault="00FB060B" w:rsidP="00FB060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C3F42">
        <w:rPr>
          <w:rFonts w:ascii="Times New Roman" w:hAnsi="Times New Roman" w:cs="Times New Roman"/>
          <w:color w:val="000000"/>
          <w:sz w:val="28"/>
          <w:szCs w:val="26"/>
        </w:rPr>
        <w:t xml:space="preserve">Публикация статей – </w:t>
      </w:r>
      <w:r w:rsidRPr="003C3F42">
        <w:rPr>
          <w:rFonts w:ascii="Times New Roman" w:hAnsi="Times New Roman" w:cs="Times New Roman"/>
          <w:b/>
          <w:bCs/>
          <w:color w:val="000000"/>
          <w:sz w:val="28"/>
          <w:szCs w:val="26"/>
        </w:rPr>
        <w:t>на бесплатной основе</w:t>
      </w:r>
      <w:r w:rsidRPr="003C3F42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</w:p>
    <w:p w:rsidR="00FB060B" w:rsidRPr="00D51A22" w:rsidRDefault="00FB060B" w:rsidP="00FB060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color w:val="000000" w:themeColor="text1"/>
          <w:sz w:val="32"/>
          <w:szCs w:val="26"/>
        </w:rPr>
      </w:pPr>
      <w:r w:rsidRPr="00D51A22">
        <w:rPr>
          <w:rFonts w:ascii="Times New Roman" w:hAnsi="Times New Roman" w:cs="Times New Roman"/>
          <w:i/>
          <w:color w:val="000000" w:themeColor="text1"/>
          <w:sz w:val="32"/>
          <w:szCs w:val="26"/>
        </w:rPr>
        <w:t xml:space="preserve">Уважаемые коллеги! Оргкомитет конференции будет благодарен Вам за распространение данной информации среди представителей научной общественности. </w:t>
      </w:r>
    </w:p>
    <w:p w:rsidR="00FB060B" w:rsidRPr="003C3F42" w:rsidRDefault="00FB060B" w:rsidP="00FB060B">
      <w:pPr>
        <w:spacing w:after="0"/>
        <w:ind w:firstLine="720"/>
        <w:jc w:val="both"/>
        <w:rPr>
          <w:rFonts w:ascii="Times New Roman" w:eastAsia="Arial" w:hAnsi="Times New Roman" w:cs="Times New Roman"/>
          <w:b/>
          <w:sz w:val="32"/>
          <w:szCs w:val="28"/>
        </w:rPr>
      </w:pPr>
      <w:r w:rsidRPr="003C3F42">
        <w:rPr>
          <w:rFonts w:ascii="Times New Roman" w:hAnsi="Times New Roman" w:cs="Times New Roman"/>
          <w:color w:val="000000"/>
          <w:sz w:val="28"/>
          <w:szCs w:val="26"/>
        </w:rPr>
        <w:t xml:space="preserve">Если у Вас возникли вопросы, просим обращаться на адрес электронной почты 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irshv</w:t>
      </w:r>
      <w:proofErr w:type="spellEnd"/>
      <w:r w:rsidRPr="000E58BC">
        <w:rPr>
          <w:rFonts w:ascii="Times New Roman" w:eastAsia="Arial" w:hAnsi="Times New Roman" w:cs="Times New Roman"/>
          <w:b/>
          <w:sz w:val="28"/>
          <w:szCs w:val="28"/>
        </w:rPr>
        <w:t>@</w:t>
      </w:r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mail</w:t>
      </w:r>
      <w:r w:rsidRPr="000E58BC">
        <w:rPr>
          <w:rFonts w:ascii="Times New Roman" w:eastAsia="Arial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eastAsia="Arial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6"/>
        </w:rPr>
        <w:t xml:space="preserve">, или по телефону +79635588340 </w:t>
      </w:r>
      <w:r w:rsidRPr="003C3F42">
        <w:rPr>
          <w:rFonts w:ascii="Times New Roman" w:hAnsi="Times New Roman" w:cs="Times New Roman"/>
          <w:color w:val="000000"/>
          <w:sz w:val="28"/>
          <w:szCs w:val="26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6"/>
        </w:rPr>
        <w:t>Швецова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6"/>
        </w:rPr>
        <w:t xml:space="preserve"> Ирина Николаевна</w:t>
      </w:r>
      <w:r w:rsidRPr="003C3F42">
        <w:rPr>
          <w:rFonts w:ascii="Times New Roman" w:hAnsi="Times New Roman" w:cs="Times New Roman"/>
          <w:color w:val="000000"/>
          <w:sz w:val="28"/>
          <w:szCs w:val="26"/>
        </w:rPr>
        <w:t xml:space="preserve">. </w:t>
      </w:r>
    </w:p>
    <w:p w:rsidR="00FB060B" w:rsidRPr="003C3F42" w:rsidRDefault="00FB060B" w:rsidP="00FB060B">
      <w:pPr>
        <w:spacing w:before="360" w:after="120" w:line="360" w:lineRule="auto"/>
        <w:ind w:firstLine="397"/>
        <w:jc w:val="both"/>
        <w:rPr>
          <w:b/>
          <w:sz w:val="28"/>
          <w:szCs w:val="28"/>
        </w:rPr>
      </w:pPr>
    </w:p>
    <w:p w:rsidR="00FB060B" w:rsidRDefault="00FB060B" w:rsidP="00FB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FB060B" w:rsidRPr="00AB257C" w:rsidRDefault="00FB060B" w:rsidP="00FB060B">
      <w:pPr>
        <w:spacing w:before="120" w:after="120" w:line="36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5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Требования, предъявляемые к оформлению статьи:</w:t>
      </w:r>
    </w:p>
    <w:p w:rsidR="00FB060B" w:rsidRPr="00F22921" w:rsidRDefault="00FB060B" w:rsidP="00FB060B">
      <w:pPr>
        <w:spacing w:after="0" w:line="240" w:lineRule="auto"/>
        <w:ind w:left="363" w:firstLine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должна содержать результаты исследований теоретического или прикладного характера, соответствующих тематике конференции. </w:t>
      </w:r>
    </w:p>
    <w:p w:rsidR="00FB060B" w:rsidRPr="00F22921" w:rsidRDefault="00FB060B" w:rsidP="00FB060B">
      <w:pPr>
        <w:pStyle w:val="a4"/>
        <w:numPr>
          <w:ilvl w:val="0"/>
          <w:numId w:val="17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труктура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060B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статьи (на русском и английском языках)</w:t>
      </w:r>
    </w:p>
    <w:p w:rsidR="00FB060B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Аннотация, ключевые слова  (на русском языке)</w:t>
      </w:r>
    </w:p>
    <w:p w:rsidR="00FB060B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Аннотация, ключевые слова  (на английском языке)</w:t>
      </w:r>
    </w:p>
    <w:p w:rsidR="00FB060B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слова (на английском языке)</w:t>
      </w:r>
    </w:p>
    <w:p w:rsidR="00FB060B" w:rsidRPr="00F22921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актуальности и научной новизны</w:t>
      </w:r>
    </w:p>
    <w:p w:rsidR="00FB060B" w:rsidRPr="00F22921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Обзор литературы</w:t>
      </w:r>
    </w:p>
    <w:p w:rsidR="00FB060B" w:rsidRPr="00F22921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 описание результатов исследования</w:t>
      </w:r>
    </w:p>
    <w:p w:rsidR="00FB060B" w:rsidRPr="00F22921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 о применимости результатов на практике</w:t>
      </w:r>
    </w:p>
    <w:p w:rsidR="00FB060B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развития исследования</w:t>
      </w:r>
    </w:p>
    <w:p w:rsidR="00FB060B" w:rsidRPr="00F22921" w:rsidRDefault="00FB060B" w:rsidP="00FB060B">
      <w:pPr>
        <w:pStyle w:val="a4"/>
        <w:numPr>
          <w:ilvl w:val="0"/>
          <w:numId w:val="16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литературы.</w:t>
      </w:r>
    </w:p>
    <w:p w:rsidR="00FB060B" w:rsidRPr="00F22921" w:rsidRDefault="00FB060B" w:rsidP="00FB060B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материалы представляются в электронном виде в формате текстового редактора </w:t>
      </w:r>
      <w:proofErr w:type="spellStart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. Имя файла определяется по фамилии первого автора: фамилия.doc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Объем материала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полных страниц формата А</w:t>
      </w:r>
      <w:proofErr w:type="gramStart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по 20 мм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Шрифт – </w:t>
      </w:r>
      <w:proofErr w:type="spellStart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размер кегля 14 пунктов. Межстрочный интервал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одинарный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060B" w:rsidRPr="002869E7" w:rsidRDefault="00FB060B" w:rsidP="00FB060B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69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Строчными буквами обязательно должны быть указаны сведения об авторах, составителях и других лицах, участвующих в работе над материалом (Ф.И.О. автора, должность/статус, наименование учебного заведения, город, страна). Следующей строкой, без пропуска интервала, указывается ФИО научного руководителя, его ученое звание, ученая степень, должность или профессия, место работы. </w:t>
      </w:r>
    </w:p>
    <w:p w:rsidR="00FB060B" w:rsidRPr="00AB257C" w:rsidRDefault="00FB060B" w:rsidP="00FB060B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57C">
        <w:rPr>
          <w:rFonts w:ascii="Times New Roman" w:eastAsia="Times New Roman" w:hAnsi="Times New Roman" w:cs="Times New Roman"/>
          <w:color w:val="000000"/>
          <w:sz w:val="28"/>
          <w:szCs w:val="28"/>
        </w:rPr>
        <w:t>Ниже, через один интервал, размещается те</w:t>
      </w:r>
      <w:proofErr w:type="gramStart"/>
      <w:r w:rsidRPr="00AB257C">
        <w:rPr>
          <w:rFonts w:ascii="Times New Roman" w:eastAsia="Times New Roman" w:hAnsi="Times New Roman" w:cs="Times New Roman"/>
          <w:color w:val="000000"/>
          <w:sz w:val="28"/>
          <w:szCs w:val="28"/>
        </w:rPr>
        <w:t>кст ст</w:t>
      </w:r>
      <w:proofErr w:type="gramEnd"/>
      <w:r w:rsidRPr="00AB257C">
        <w:rPr>
          <w:rFonts w:ascii="Times New Roman" w:eastAsia="Times New Roman" w:hAnsi="Times New Roman" w:cs="Times New Roman"/>
          <w:color w:val="000000"/>
          <w:sz w:val="28"/>
          <w:szCs w:val="28"/>
        </w:rPr>
        <w:t>атьи.</w:t>
      </w:r>
    </w:p>
    <w:p w:rsidR="00FB060B" w:rsidRPr="00F22921" w:rsidRDefault="00FB060B" w:rsidP="00FB060B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Таблицы 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рисунки встраиваются в текст.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аблицы должны иметь заголовок, размещаемый над табличным полем, а рисунки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подрисуночные подписи. При использовании нескольких таблиц или рисунков их нумерация обязательна.</w:t>
      </w:r>
    </w:p>
    <w:p w:rsidR="00FB060B" w:rsidRDefault="00FB060B" w:rsidP="00FB060B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Библиографическая часть должна быть представлена библиографическими ссылками и библиографическими списками в конце материала (раздел «Список литературы»), </w:t>
      </w:r>
      <w:r w:rsidRPr="00F22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оформленными согласно ГОСТ </w:t>
      </w:r>
      <w:proofErr w:type="gramStart"/>
      <w:r w:rsidRPr="00F22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F22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7.0.5-2008</w:t>
      </w:r>
      <w:r w:rsidRPr="00F2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B060B" w:rsidRPr="002869E7" w:rsidRDefault="00FB060B" w:rsidP="00FB060B">
      <w:pPr>
        <w:pStyle w:val="a4"/>
        <w:numPr>
          <w:ilvl w:val="0"/>
          <w:numId w:val="18"/>
        </w:numPr>
        <w:spacing w:after="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869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Оригинальность текста – не менее 70%.</w:t>
      </w:r>
    </w:p>
    <w:p w:rsidR="00FB060B" w:rsidRDefault="00FB060B" w:rsidP="00FB060B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B060B" w:rsidRPr="00AB257C" w:rsidRDefault="00FB060B" w:rsidP="00FB060B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5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оформления статьи приведен в Приложении 1.</w:t>
      </w:r>
    </w:p>
    <w:p w:rsidR="00FB060B" w:rsidRDefault="00FB060B" w:rsidP="00FB06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Pr="00AB25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FB060B" w:rsidRDefault="00FB060B" w:rsidP="00FB06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060B" w:rsidRDefault="00FB060B" w:rsidP="00FB060B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C158F5">
        <w:rPr>
          <w:b/>
          <w:bCs/>
          <w:color w:val="auto"/>
          <w:sz w:val="28"/>
          <w:szCs w:val="28"/>
        </w:rPr>
        <w:t>Образец оформления статьи</w:t>
      </w:r>
    </w:p>
    <w:p w:rsidR="00FB060B" w:rsidRPr="00C158F5" w:rsidRDefault="00FB060B" w:rsidP="00FB060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:rsidR="00FB060B" w:rsidRDefault="00FB060B" w:rsidP="00FB060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158F5">
        <w:rPr>
          <w:b/>
          <w:bCs/>
          <w:color w:val="auto"/>
          <w:sz w:val="28"/>
          <w:szCs w:val="28"/>
        </w:rPr>
        <w:t>НА</w:t>
      </w:r>
      <w:r>
        <w:rPr>
          <w:b/>
          <w:bCs/>
          <w:color w:val="auto"/>
          <w:sz w:val="28"/>
          <w:szCs w:val="28"/>
        </w:rPr>
        <w:t>ЗВА</w:t>
      </w:r>
      <w:r w:rsidRPr="00C158F5">
        <w:rPr>
          <w:b/>
          <w:bCs/>
          <w:color w:val="auto"/>
          <w:sz w:val="28"/>
          <w:szCs w:val="28"/>
        </w:rPr>
        <w:t>НИЕ СТАТЬИ</w:t>
      </w:r>
      <w:r>
        <w:rPr>
          <w:b/>
          <w:bCs/>
          <w:color w:val="auto"/>
          <w:sz w:val="28"/>
          <w:szCs w:val="28"/>
        </w:rPr>
        <w:t xml:space="preserve"> (заглавные буквы, жирный шрифт)</w:t>
      </w:r>
    </w:p>
    <w:p w:rsidR="00FB060B" w:rsidRPr="00C158F5" w:rsidRDefault="00FB060B" w:rsidP="00FB060B">
      <w:pPr>
        <w:pStyle w:val="Default"/>
        <w:jc w:val="right"/>
        <w:rPr>
          <w:b/>
          <w:color w:val="auto"/>
          <w:sz w:val="28"/>
          <w:szCs w:val="28"/>
        </w:rPr>
      </w:pPr>
      <w:r w:rsidRPr="00C158F5">
        <w:rPr>
          <w:b/>
          <w:i/>
          <w:iCs/>
          <w:color w:val="auto"/>
          <w:sz w:val="28"/>
          <w:szCs w:val="28"/>
        </w:rPr>
        <w:t>А.И. Попова</w:t>
      </w:r>
      <w:r>
        <w:rPr>
          <w:b/>
          <w:i/>
          <w:iCs/>
          <w:color w:val="auto"/>
          <w:sz w:val="28"/>
          <w:szCs w:val="28"/>
        </w:rPr>
        <w:t xml:space="preserve"> (жирный шрифт)</w:t>
      </w:r>
      <w:r w:rsidRPr="00C158F5">
        <w:rPr>
          <w:b/>
          <w:i/>
          <w:iCs/>
          <w:color w:val="auto"/>
          <w:sz w:val="28"/>
          <w:szCs w:val="28"/>
        </w:rPr>
        <w:t xml:space="preserve">, </w:t>
      </w:r>
    </w:p>
    <w:p w:rsidR="00FB060B" w:rsidRPr="00C158F5" w:rsidRDefault="00FB060B" w:rsidP="00FB060B">
      <w:pPr>
        <w:pStyle w:val="Default"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с</w:t>
      </w:r>
      <w:r w:rsidRPr="00C158F5">
        <w:rPr>
          <w:i/>
          <w:iCs/>
          <w:color w:val="auto"/>
          <w:sz w:val="28"/>
          <w:szCs w:val="28"/>
        </w:rPr>
        <w:t>тудентка</w:t>
      </w:r>
      <w:r>
        <w:rPr>
          <w:i/>
          <w:iCs/>
          <w:color w:val="auto"/>
          <w:sz w:val="28"/>
          <w:szCs w:val="28"/>
        </w:rPr>
        <w:t>,</w:t>
      </w:r>
    </w:p>
    <w:p w:rsidR="00FB060B" w:rsidRPr="00C158F5" w:rsidRDefault="00FB060B" w:rsidP="00FB060B">
      <w:pPr>
        <w:pStyle w:val="Default"/>
        <w:jc w:val="right"/>
        <w:rPr>
          <w:i/>
          <w:iCs/>
          <w:color w:val="auto"/>
          <w:sz w:val="28"/>
          <w:szCs w:val="28"/>
        </w:rPr>
      </w:pPr>
      <w:r w:rsidRPr="00C158F5">
        <w:rPr>
          <w:i/>
          <w:iCs/>
          <w:color w:val="auto"/>
          <w:sz w:val="28"/>
          <w:szCs w:val="28"/>
        </w:rPr>
        <w:t>ФГБОУ ВО «СГУ им. Питирима Сорокина», г. Сыктывкар, Россия</w:t>
      </w:r>
    </w:p>
    <w:p w:rsidR="00FB060B" w:rsidRDefault="00FB060B" w:rsidP="00FB060B">
      <w:pPr>
        <w:pStyle w:val="Default"/>
        <w:jc w:val="right"/>
        <w:rPr>
          <w:i/>
          <w:iCs/>
          <w:color w:val="FF0000"/>
          <w:sz w:val="28"/>
          <w:szCs w:val="28"/>
        </w:rPr>
      </w:pPr>
      <w:r w:rsidRPr="00C158F5">
        <w:rPr>
          <w:i/>
          <w:iCs/>
          <w:color w:val="auto"/>
          <w:sz w:val="28"/>
          <w:szCs w:val="28"/>
        </w:rPr>
        <w:t>Научный руководитель</w:t>
      </w:r>
      <w:r>
        <w:rPr>
          <w:i/>
          <w:iCs/>
          <w:color w:val="auto"/>
          <w:sz w:val="28"/>
          <w:szCs w:val="28"/>
        </w:rPr>
        <w:t>:</w:t>
      </w:r>
      <w:r w:rsidRPr="00C158F5">
        <w:rPr>
          <w:i/>
          <w:iCs/>
          <w:color w:val="auto"/>
          <w:sz w:val="28"/>
          <w:szCs w:val="28"/>
        </w:rPr>
        <w:t xml:space="preserve"> В.В. Иванов, к.э.н., доцент </w:t>
      </w:r>
      <w:r>
        <w:rPr>
          <w:i/>
          <w:iCs/>
          <w:color w:val="FF0000"/>
          <w:sz w:val="28"/>
          <w:szCs w:val="28"/>
        </w:rPr>
        <w:t>(при наличии),</w:t>
      </w:r>
    </w:p>
    <w:p w:rsidR="00FB060B" w:rsidRPr="00C158F5" w:rsidRDefault="00FB060B" w:rsidP="00FB060B">
      <w:pPr>
        <w:pStyle w:val="Default"/>
        <w:jc w:val="right"/>
        <w:rPr>
          <w:i/>
          <w:iCs/>
          <w:color w:val="auto"/>
          <w:sz w:val="28"/>
          <w:szCs w:val="28"/>
        </w:rPr>
      </w:pPr>
      <w:r w:rsidRPr="00C158F5">
        <w:rPr>
          <w:i/>
          <w:iCs/>
          <w:color w:val="auto"/>
          <w:sz w:val="28"/>
          <w:szCs w:val="28"/>
        </w:rPr>
        <w:t>ФГБОУ ВО «СГУ им. Питирима Сорокина», г. Сыктывкар, Россия</w:t>
      </w:r>
    </w:p>
    <w:p w:rsidR="00FB060B" w:rsidRDefault="00FB060B" w:rsidP="00FB060B">
      <w:pPr>
        <w:pStyle w:val="Default"/>
        <w:ind w:firstLine="720"/>
        <w:rPr>
          <w:color w:val="auto"/>
          <w:sz w:val="28"/>
          <w:szCs w:val="28"/>
        </w:rPr>
      </w:pPr>
    </w:p>
    <w:p w:rsidR="00FB060B" w:rsidRDefault="00FB060B" w:rsidP="00FB060B">
      <w:pPr>
        <w:pStyle w:val="Default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Аннотация: </w:t>
      </w:r>
    </w:p>
    <w:p w:rsidR="00FB060B" w:rsidRDefault="00FB060B" w:rsidP="00FB060B">
      <w:pPr>
        <w:pStyle w:val="Default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Ключевые слова: </w:t>
      </w:r>
    </w:p>
    <w:p w:rsidR="00FB060B" w:rsidRPr="00C158F5" w:rsidRDefault="00FB060B" w:rsidP="00FB060B">
      <w:pPr>
        <w:pStyle w:val="Default"/>
        <w:ind w:firstLine="720"/>
        <w:rPr>
          <w:color w:val="auto"/>
          <w:sz w:val="28"/>
          <w:szCs w:val="28"/>
        </w:rPr>
      </w:pPr>
      <w:r w:rsidRPr="00C158F5">
        <w:rPr>
          <w:color w:val="auto"/>
          <w:sz w:val="28"/>
          <w:szCs w:val="28"/>
        </w:rPr>
        <w:t xml:space="preserve">(1 пустая строка) </w:t>
      </w:r>
    </w:p>
    <w:p w:rsidR="00FB060B" w:rsidRDefault="00FB060B" w:rsidP="00FB060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158F5">
        <w:rPr>
          <w:b/>
          <w:bCs/>
          <w:color w:val="auto"/>
          <w:sz w:val="28"/>
          <w:szCs w:val="28"/>
        </w:rPr>
        <w:t>НА</w:t>
      </w:r>
      <w:r>
        <w:rPr>
          <w:b/>
          <w:bCs/>
          <w:color w:val="auto"/>
          <w:sz w:val="28"/>
          <w:szCs w:val="28"/>
        </w:rPr>
        <w:t>ЗВА</w:t>
      </w:r>
      <w:r w:rsidRPr="00C158F5">
        <w:rPr>
          <w:b/>
          <w:bCs/>
          <w:color w:val="auto"/>
          <w:sz w:val="28"/>
          <w:szCs w:val="28"/>
        </w:rPr>
        <w:t>НИЕ СТАТЬИ</w:t>
      </w:r>
      <w:r>
        <w:rPr>
          <w:b/>
          <w:bCs/>
          <w:color w:val="auto"/>
          <w:sz w:val="28"/>
          <w:szCs w:val="28"/>
        </w:rPr>
        <w:t xml:space="preserve"> НА АНГЛИЙСКОМ ЯЗЫКЕ</w:t>
      </w:r>
    </w:p>
    <w:p w:rsidR="00FB060B" w:rsidRPr="002869E7" w:rsidRDefault="00FB060B" w:rsidP="00FB060B">
      <w:pPr>
        <w:pStyle w:val="Default"/>
        <w:jc w:val="right"/>
        <w:rPr>
          <w:i/>
          <w:iCs/>
          <w:color w:val="auto"/>
          <w:sz w:val="28"/>
          <w:szCs w:val="28"/>
        </w:rPr>
      </w:pPr>
      <w:r w:rsidRPr="002869E7">
        <w:rPr>
          <w:i/>
          <w:iCs/>
          <w:color w:val="auto"/>
          <w:sz w:val="28"/>
          <w:szCs w:val="28"/>
        </w:rPr>
        <w:t xml:space="preserve">Сведения об авторе и </w:t>
      </w:r>
    </w:p>
    <w:p w:rsidR="00FB060B" w:rsidRPr="002869E7" w:rsidRDefault="00FB060B" w:rsidP="00FB060B">
      <w:pPr>
        <w:pStyle w:val="Default"/>
        <w:jc w:val="right"/>
        <w:rPr>
          <w:i/>
          <w:iCs/>
          <w:color w:val="auto"/>
          <w:sz w:val="28"/>
          <w:szCs w:val="28"/>
        </w:rPr>
      </w:pPr>
      <w:r w:rsidRPr="002869E7">
        <w:rPr>
          <w:i/>
          <w:iCs/>
          <w:color w:val="auto"/>
          <w:sz w:val="28"/>
          <w:szCs w:val="28"/>
        </w:rPr>
        <w:t xml:space="preserve">научном </w:t>
      </w:r>
      <w:proofErr w:type="gramStart"/>
      <w:r w:rsidRPr="002869E7">
        <w:rPr>
          <w:i/>
          <w:iCs/>
          <w:color w:val="auto"/>
          <w:sz w:val="28"/>
          <w:szCs w:val="28"/>
        </w:rPr>
        <w:t>руководителе</w:t>
      </w:r>
      <w:proofErr w:type="gramEnd"/>
      <w:r w:rsidRPr="002869E7">
        <w:rPr>
          <w:i/>
          <w:iCs/>
          <w:color w:val="auto"/>
          <w:sz w:val="28"/>
          <w:szCs w:val="28"/>
        </w:rPr>
        <w:t xml:space="preserve"> на английском языке</w:t>
      </w:r>
    </w:p>
    <w:p w:rsidR="00FB060B" w:rsidRDefault="00FB060B" w:rsidP="00FB060B">
      <w:pPr>
        <w:pStyle w:val="Default"/>
        <w:ind w:firstLine="720"/>
        <w:rPr>
          <w:color w:val="auto"/>
          <w:sz w:val="28"/>
          <w:szCs w:val="28"/>
        </w:rPr>
      </w:pPr>
    </w:p>
    <w:p w:rsidR="00FB060B" w:rsidRDefault="00FB060B" w:rsidP="00FB060B">
      <w:pPr>
        <w:pStyle w:val="Default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Аннотация: (на английском языке)</w:t>
      </w:r>
    </w:p>
    <w:p w:rsidR="00FB060B" w:rsidRDefault="00FB060B" w:rsidP="00FB060B">
      <w:pPr>
        <w:pStyle w:val="Default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Ключевые слова: (на английском языке)</w:t>
      </w:r>
    </w:p>
    <w:p w:rsidR="00FB060B" w:rsidRPr="00C158F5" w:rsidRDefault="00FB060B" w:rsidP="00FB060B">
      <w:pPr>
        <w:pStyle w:val="Default"/>
        <w:ind w:firstLine="720"/>
        <w:rPr>
          <w:color w:val="auto"/>
          <w:sz w:val="28"/>
          <w:szCs w:val="28"/>
        </w:rPr>
      </w:pPr>
      <w:r w:rsidRPr="00C158F5">
        <w:rPr>
          <w:color w:val="auto"/>
          <w:sz w:val="28"/>
          <w:szCs w:val="28"/>
        </w:rPr>
        <w:t xml:space="preserve">(1 пустая строка) </w:t>
      </w:r>
    </w:p>
    <w:p w:rsidR="00FB060B" w:rsidRPr="00C158F5" w:rsidRDefault="00FB060B" w:rsidP="00FB060B">
      <w:pPr>
        <w:pStyle w:val="Default"/>
        <w:ind w:left="720"/>
        <w:rPr>
          <w:color w:val="auto"/>
          <w:sz w:val="28"/>
          <w:szCs w:val="28"/>
        </w:rPr>
      </w:pPr>
      <w:r w:rsidRPr="00C158F5">
        <w:rPr>
          <w:color w:val="auto"/>
          <w:sz w:val="28"/>
          <w:szCs w:val="28"/>
        </w:rPr>
        <w:t>Основной те</w:t>
      </w:r>
      <w:proofErr w:type="gramStart"/>
      <w:r w:rsidRPr="00C158F5">
        <w:rPr>
          <w:color w:val="auto"/>
          <w:sz w:val="28"/>
          <w:szCs w:val="28"/>
        </w:rPr>
        <w:t>кст ст</w:t>
      </w:r>
      <w:proofErr w:type="gramEnd"/>
      <w:r w:rsidRPr="00C158F5">
        <w:rPr>
          <w:color w:val="auto"/>
          <w:sz w:val="28"/>
          <w:szCs w:val="28"/>
        </w:rPr>
        <w:t xml:space="preserve">атьи. </w:t>
      </w:r>
    </w:p>
    <w:p w:rsidR="00FB060B" w:rsidRDefault="00FB060B" w:rsidP="00FB060B">
      <w:pPr>
        <w:pStyle w:val="Default"/>
        <w:ind w:firstLine="720"/>
        <w:rPr>
          <w:color w:val="auto"/>
          <w:sz w:val="28"/>
          <w:szCs w:val="28"/>
        </w:rPr>
      </w:pPr>
      <w:r w:rsidRPr="00C158F5">
        <w:rPr>
          <w:color w:val="auto"/>
          <w:sz w:val="28"/>
          <w:szCs w:val="28"/>
        </w:rPr>
        <w:t xml:space="preserve">(1 пустая строка) </w:t>
      </w:r>
    </w:p>
    <w:p w:rsidR="00FB060B" w:rsidRPr="002869E7" w:rsidRDefault="00FB060B" w:rsidP="00FB060B">
      <w:pPr>
        <w:pStyle w:val="Default"/>
        <w:ind w:firstLine="720"/>
        <w:jc w:val="center"/>
        <w:rPr>
          <w:color w:val="auto"/>
          <w:sz w:val="28"/>
          <w:szCs w:val="28"/>
        </w:rPr>
      </w:pPr>
      <w:r w:rsidRPr="002869E7">
        <w:rPr>
          <w:color w:val="auto"/>
          <w:sz w:val="28"/>
          <w:szCs w:val="28"/>
        </w:rPr>
        <w:t>***</w:t>
      </w:r>
    </w:p>
    <w:p w:rsidR="00FB060B" w:rsidRPr="00C158F5" w:rsidRDefault="00FB060B" w:rsidP="00FB060B">
      <w:pPr>
        <w:pStyle w:val="Default"/>
        <w:numPr>
          <w:ilvl w:val="0"/>
          <w:numId w:val="20"/>
        </w:numPr>
        <w:suppressAutoHyphens w:val="0"/>
        <w:autoSpaceDN w:val="0"/>
        <w:adjustRightInd w:val="0"/>
        <w:jc w:val="both"/>
        <w:rPr>
          <w:color w:val="auto"/>
          <w:sz w:val="28"/>
          <w:szCs w:val="28"/>
        </w:rPr>
      </w:pPr>
      <w:proofErr w:type="spellStart"/>
      <w:r w:rsidRPr="00C158F5">
        <w:rPr>
          <w:color w:val="auto"/>
          <w:sz w:val="28"/>
          <w:szCs w:val="28"/>
        </w:rPr>
        <w:t>Алимирзоева</w:t>
      </w:r>
      <w:proofErr w:type="spellEnd"/>
      <w:r w:rsidRPr="00C158F5">
        <w:rPr>
          <w:color w:val="auto"/>
          <w:sz w:val="28"/>
          <w:szCs w:val="28"/>
        </w:rPr>
        <w:t xml:space="preserve"> М.Г., </w:t>
      </w:r>
      <w:proofErr w:type="spellStart"/>
      <w:r w:rsidRPr="00C158F5">
        <w:rPr>
          <w:color w:val="auto"/>
          <w:sz w:val="28"/>
          <w:szCs w:val="28"/>
        </w:rPr>
        <w:t>Худайнатова</w:t>
      </w:r>
      <w:proofErr w:type="spellEnd"/>
      <w:r w:rsidRPr="00C158F5">
        <w:rPr>
          <w:color w:val="auto"/>
          <w:sz w:val="28"/>
          <w:szCs w:val="28"/>
        </w:rPr>
        <w:t xml:space="preserve"> П.К. Особенности современной системы денежно-кредитных отношений и тенденции ее развития // Экономика и предпринимательство. 2017. № 7 (84). С. 849–852.</w:t>
      </w:r>
    </w:p>
    <w:p w:rsidR="00FB060B" w:rsidRPr="00D51A22" w:rsidRDefault="00FB060B" w:rsidP="00FB060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158F5">
        <w:rPr>
          <w:rFonts w:ascii="Times New Roman" w:hAnsi="Times New Roman" w:cs="Times New Roman"/>
          <w:sz w:val="28"/>
          <w:szCs w:val="28"/>
        </w:rPr>
        <w:t>Лузгина Ю.В. Диверсификация экономики как составляющая инновационной политики // Вестник Самарского университета. Экономика и управление. 2015. № 5(127). С. 132.</w:t>
      </w:r>
    </w:p>
    <w:p w:rsidR="00FB060B" w:rsidRPr="00C158F5" w:rsidRDefault="00FB060B" w:rsidP="00FB060B">
      <w:pPr>
        <w:pStyle w:val="a4"/>
        <w:spacing w:after="0" w:line="360" w:lineRule="auto"/>
        <w:ind w:left="36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024562" w:rsidRDefault="00024562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  <w:sectPr w:rsidR="00024562" w:rsidSect="002B66B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24562" w:rsidRDefault="00024562" w:rsidP="00286155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sectPr w:rsidR="00024562" w:rsidSect="0028615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1D" w:rsidRDefault="007C1D1D" w:rsidP="0003305E">
      <w:pPr>
        <w:spacing w:after="0" w:line="240" w:lineRule="auto"/>
      </w:pPr>
      <w:r>
        <w:separator/>
      </w:r>
    </w:p>
  </w:endnote>
  <w:endnote w:type="continuationSeparator" w:id="0">
    <w:p w:rsidR="007C1D1D" w:rsidRDefault="007C1D1D" w:rsidP="0003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68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1D" w:rsidRDefault="007C1D1D" w:rsidP="0003305E">
      <w:pPr>
        <w:spacing w:after="0" w:line="240" w:lineRule="auto"/>
      </w:pPr>
      <w:r>
        <w:separator/>
      </w:r>
    </w:p>
  </w:footnote>
  <w:footnote w:type="continuationSeparator" w:id="0">
    <w:p w:rsidR="007C1D1D" w:rsidRDefault="007C1D1D" w:rsidP="0003305E">
      <w:pPr>
        <w:spacing w:after="0" w:line="240" w:lineRule="auto"/>
      </w:pPr>
      <w:r>
        <w:continuationSeparator/>
      </w:r>
    </w:p>
  </w:footnote>
  <w:footnote w:id="1">
    <w:p w:rsidR="00E92AE7" w:rsidRDefault="00E92AE7" w:rsidP="0003305E">
      <w:pPr>
        <w:autoSpaceDE w:val="0"/>
        <w:autoSpaceDN w:val="0"/>
        <w:adjustRightInd w:val="0"/>
        <w:spacing w:after="0" w:line="240" w:lineRule="auto"/>
        <w:jc w:val="both"/>
      </w:pPr>
      <w:r w:rsidRPr="00C9601E">
        <w:rPr>
          <w:rStyle w:val="aff4"/>
          <w:rFonts w:ascii="Times New Roman" w:hAnsi="Times New Roman"/>
          <w:sz w:val="20"/>
          <w:szCs w:val="20"/>
        </w:rPr>
        <w:footnoteRef/>
      </w:r>
      <w:r w:rsidRPr="00C9601E">
        <w:rPr>
          <w:rFonts w:ascii="Times New Roman" w:hAnsi="Times New Roman"/>
          <w:sz w:val="20"/>
          <w:szCs w:val="20"/>
        </w:rPr>
        <w:t xml:space="preserve"> Распоряжение Правительства РФ от 29.11.2014 </w:t>
      </w:r>
      <w:r>
        <w:rPr>
          <w:rFonts w:ascii="Times New Roman" w:hAnsi="Times New Roman"/>
          <w:sz w:val="20"/>
          <w:szCs w:val="20"/>
        </w:rPr>
        <w:t>№</w:t>
      </w:r>
      <w:r w:rsidRPr="00C9601E">
        <w:rPr>
          <w:rFonts w:ascii="Times New Roman" w:hAnsi="Times New Roman"/>
          <w:sz w:val="20"/>
          <w:szCs w:val="20"/>
        </w:rPr>
        <w:t xml:space="preserve"> 2403-р «Об утверждении Основ государственной молодежной политики Российской Федерации на период до 2025 года»</w:t>
      </w:r>
    </w:p>
  </w:footnote>
  <w:footnote w:id="2">
    <w:p w:rsidR="00E92AE7" w:rsidRDefault="00E92AE7" w:rsidP="0003305E">
      <w:pPr>
        <w:autoSpaceDE w:val="0"/>
        <w:autoSpaceDN w:val="0"/>
        <w:adjustRightInd w:val="0"/>
        <w:spacing w:after="0" w:line="240" w:lineRule="auto"/>
        <w:jc w:val="both"/>
      </w:pPr>
      <w:r w:rsidRPr="00C9601E">
        <w:rPr>
          <w:rStyle w:val="aff4"/>
          <w:rFonts w:ascii="Times New Roman" w:hAnsi="Times New Roman"/>
          <w:sz w:val="20"/>
          <w:szCs w:val="20"/>
        </w:rPr>
        <w:footnoteRef/>
      </w:r>
      <w:r w:rsidRPr="00C9601E">
        <w:rPr>
          <w:rFonts w:ascii="Times New Roman" w:hAnsi="Times New Roman"/>
          <w:sz w:val="20"/>
          <w:szCs w:val="20"/>
        </w:rPr>
        <w:t xml:space="preserve"> Федеральный закон от 29.12.2012 № 273-ФЗ (ред. от 30.12.2021) «Об образовании в Российской Федерации» </w:t>
      </w:r>
    </w:p>
  </w:footnote>
  <w:footnote w:id="3">
    <w:p w:rsidR="00E92AE7" w:rsidRDefault="00E92AE7" w:rsidP="0003305E">
      <w:pPr>
        <w:autoSpaceDE w:val="0"/>
        <w:autoSpaceDN w:val="0"/>
        <w:adjustRightInd w:val="0"/>
        <w:spacing w:after="0" w:line="240" w:lineRule="auto"/>
        <w:jc w:val="both"/>
      </w:pPr>
      <w:r w:rsidRPr="00C9601E">
        <w:rPr>
          <w:rStyle w:val="aff4"/>
          <w:rFonts w:ascii="Times New Roman" w:hAnsi="Times New Roman"/>
          <w:sz w:val="20"/>
          <w:szCs w:val="20"/>
        </w:rPr>
        <w:footnoteRef/>
      </w:r>
      <w:r w:rsidRPr="00C9601E">
        <w:rPr>
          <w:rFonts w:ascii="Times New Roman" w:hAnsi="Times New Roman"/>
          <w:sz w:val="20"/>
          <w:szCs w:val="20"/>
        </w:rPr>
        <w:t xml:space="preserve"> Федеральный закон от 29.12.2012 № 273-ФЗ (ред. от 30.12.2021) «Об образовании в Российской Федерации»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99"/>
    <w:multiLevelType w:val="hybridMultilevel"/>
    <w:tmpl w:val="88BE401E"/>
    <w:lvl w:ilvl="0" w:tplc="4710C474">
      <w:start w:val="1"/>
      <w:numFmt w:val="decimal"/>
      <w:lvlText w:val="%1."/>
      <w:lvlJc w:val="left"/>
      <w:rPr>
        <w:rFonts w:cs="Times New Roman"/>
      </w:rPr>
    </w:lvl>
    <w:lvl w:ilvl="1" w:tplc="1B2A9CBA">
      <w:numFmt w:val="decimal"/>
      <w:lvlText w:val=""/>
      <w:lvlJc w:val="left"/>
      <w:rPr>
        <w:rFonts w:cs="Times New Roman"/>
      </w:rPr>
    </w:lvl>
    <w:lvl w:ilvl="2" w:tplc="0F8E178E">
      <w:numFmt w:val="decimal"/>
      <w:lvlText w:val=""/>
      <w:lvlJc w:val="left"/>
      <w:rPr>
        <w:rFonts w:cs="Times New Roman"/>
      </w:rPr>
    </w:lvl>
    <w:lvl w:ilvl="3" w:tplc="E56E5618">
      <w:numFmt w:val="decimal"/>
      <w:lvlText w:val=""/>
      <w:lvlJc w:val="left"/>
      <w:rPr>
        <w:rFonts w:cs="Times New Roman"/>
      </w:rPr>
    </w:lvl>
    <w:lvl w:ilvl="4" w:tplc="37262490">
      <w:numFmt w:val="decimal"/>
      <w:lvlText w:val=""/>
      <w:lvlJc w:val="left"/>
      <w:rPr>
        <w:rFonts w:cs="Times New Roman"/>
      </w:rPr>
    </w:lvl>
    <w:lvl w:ilvl="5" w:tplc="26C6DDB4">
      <w:numFmt w:val="decimal"/>
      <w:lvlText w:val=""/>
      <w:lvlJc w:val="left"/>
      <w:rPr>
        <w:rFonts w:cs="Times New Roman"/>
      </w:rPr>
    </w:lvl>
    <w:lvl w:ilvl="6" w:tplc="E52C7BB2">
      <w:numFmt w:val="decimal"/>
      <w:lvlText w:val=""/>
      <w:lvlJc w:val="left"/>
      <w:rPr>
        <w:rFonts w:cs="Times New Roman"/>
      </w:rPr>
    </w:lvl>
    <w:lvl w:ilvl="7" w:tplc="F0D232BE">
      <w:numFmt w:val="decimal"/>
      <w:lvlText w:val=""/>
      <w:lvlJc w:val="left"/>
      <w:rPr>
        <w:rFonts w:cs="Times New Roman"/>
      </w:rPr>
    </w:lvl>
    <w:lvl w:ilvl="8" w:tplc="EEA0EDC6">
      <w:numFmt w:val="decimal"/>
      <w:lvlText w:val=""/>
      <w:lvlJc w:val="left"/>
      <w:rPr>
        <w:rFonts w:cs="Times New Roman"/>
      </w:rPr>
    </w:lvl>
  </w:abstractNum>
  <w:abstractNum w:abstractNumId="3">
    <w:nsid w:val="0000305E"/>
    <w:multiLevelType w:val="hybridMultilevel"/>
    <w:tmpl w:val="6AB4D6C4"/>
    <w:lvl w:ilvl="0" w:tplc="D850331C">
      <w:start w:val="2"/>
      <w:numFmt w:val="decimal"/>
      <w:lvlText w:val="%1."/>
      <w:lvlJc w:val="left"/>
      <w:rPr>
        <w:rFonts w:cs="Times New Roman"/>
      </w:rPr>
    </w:lvl>
    <w:lvl w:ilvl="1" w:tplc="14763AC6">
      <w:numFmt w:val="decimal"/>
      <w:lvlText w:val=""/>
      <w:lvlJc w:val="left"/>
      <w:rPr>
        <w:rFonts w:cs="Times New Roman"/>
      </w:rPr>
    </w:lvl>
    <w:lvl w:ilvl="2" w:tplc="1870F9F2">
      <w:numFmt w:val="decimal"/>
      <w:lvlText w:val=""/>
      <w:lvlJc w:val="left"/>
      <w:rPr>
        <w:rFonts w:cs="Times New Roman"/>
      </w:rPr>
    </w:lvl>
    <w:lvl w:ilvl="3" w:tplc="727EEB50">
      <w:numFmt w:val="decimal"/>
      <w:lvlText w:val=""/>
      <w:lvlJc w:val="left"/>
      <w:rPr>
        <w:rFonts w:cs="Times New Roman"/>
      </w:rPr>
    </w:lvl>
    <w:lvl w:ilvl="4" w:tplc="DC46E58E">
      <w:numFmt w:val="decimal"/>
      <w:lvlText w:val=""/>
      <w:lvlJc w:val="left"/>
      <w:rPr>
        <w:rFonts w:cs="Times New Roman"/>
      </w:rPr>
    </w:lvl>
    <w:lvl w:ilvl="5" w:tplc="3E442932">
      <w:numFmt w:val="decimal"/>
      <w:lvlText w:val=""/>
      <w:lvlJc w:val="left"/>
      <w:rPr>
        <w:rFonts w:cs="Times New Roman"/>
      </w:rPr>
    </w:lvl>
    <w:lvl w:ilvl="6" w:tplc="DF4630D4">
      <w:numFmt w:val="decimal"/>
      <w:lvlText w:val=""/>
      <w:lvlJc w:val="left"/>
      <w:rPr>
        <w:rFonts w:cs="Times New Roman"/>
      </w:rPr>
    </w:lvl>
    <w:lvl w:ilvl="7" w:tplc="85684664">
      <w:numFmt w:val="decimal"/>
      <w:lvlText w:val=""/>
      <w:lvlJc w:val="left"/>
      <w:rPr>
        <w:rFonts w:cs="Times New Roman"/>
      </w:rPr>
    </w:lvl>
    <w:lvl w:ilvl="8" w:tplc="C352A2D2">
      <w:numFmt w:val="decimal"/>
      <w:lvlText w:val=""/>
      <w:lvlJc w:val="left"/>
      <w:rPr>
        <w:rFonts w:cs="Times New Roman"/>
      </w:rPr>
    </w:lvl>
  </w:abstractNum>
  <w:abstractNum w:abstractNumId="4">
    <w:nsid w:val="0000440D"/>
    <w:multiLevelType w:val="hybridMultilevel"/>
    <w:tmpl w:val="DD848A22"/>
    <w:lvl w:ilvl="0" w:tplc="B62C60F8">
      <w:start w:val="1"/>
      <w:numFmt w:val="bullet"/>
      <w:lvlText w:val="-"/>
      <w:lvlJc w:val="left"/>
    </w:lvl>
    <w:lvl w:ilvl="1" w:tplc="9C5888E6">
      <w:start w:val="1"/>
      <w:numFmt w:val="bullet"/>
      <w:lvlText w:val="-"/>
      <w:lvlJc w:val="left"/>
    </w:lvl>
    <w:lvl w:ilvl="2" w:tplc="41C460DA">
      <w:numFmt w:val="decimal"/>
      <w:lvlText w:val=""/>
      <w:lvlJc w:val="left"/>
      <w:rPr>
        <w:rFonts w:cs="Times New Roman"/>
      </w:rPr>
    </w:lvl>
    <w:lvl w:ilvl="3" w:tplc="1564EF80">
      <w:numFmt w:val="decimal"/>
      <w:lvlText w:val=""/>
      <w:lvlJc w:val="left"/>
      <w:rPr>
        <w:rFonts w:cs="Times New Roman"/>
      </w:rPr>
    </w:lvl>
    <w:lvl w:ilvl="4" w:tplc="B3B49228">
      <w:numFmt w:val="decimal"/>
      <w:lvlText w:val=""/>
      <w:lvlJc w:val="left"/>
      <w:rPr>
        <w:rFonts w:cs="Times New Roman"/>
      </w:rPr>
    </w:lvl>
    <w:lvl w:ilvl="5" w:tplc="94341836">
      <w:numFmt w:val="decimal"/>
      <w:lvlText w:val=""/>
      <w:lvlJc w:val="left"/>
      <w:rPr>
        <w:rFonts w:cs="Times New Roman"/>
      </w:rPr>
    </w:lvl>
    <w:lvl w:ilvl="6" w:tplc="556ECDF2">
      <w:numFmt w:val="decimal"/>
      <w:lvlText w:val=""/>
      <w:lvlJc w:val="left"/>
      <w:rPr>
        <w:rFonts w:cs="Times New Roman"/>
      </w:rPr>
    </w:lvl>
    <w:lvl w:ilvl="7" w:tplc="32ECD892">
      <w:numFmt w:val="decimal"/>
      <w:lvlText w:val=""/>
      <w:lvlJc w:val="left"/>
      <w:rPr>
        <w:rFonts w:cs="Times New Roman"/>
      </w:rPr>
    </w:lvl>
    <w:lvl w:ilvl="8" w:tplc="DB723D80">
      <w:numFmt w:val="decimal"/>
      <w:lvlText w:val=""/>
      <w:lvlJc w:val="left"/>
      <w:rPr>
        <w:rFonts w:cs="Times New Roman"/>
      </w:rPr>
    </w:lvl>
  </w:abstractNum>
  <w:abstractNum w:abstractNumId="5">
    <w:nsid w:val="0000491C"/>
    <w:multiLevelType w:val="hybridMultilevel"/>
    <w:tmpl w:val="D79E51EC"/>
    <w:lvl w:ilvl="0" w:tplc="3334CF22">
      <w:start w:val="1"/>
      <w:numFmt w:val="bullet"/>
      <w:lvlText w:val="-"/>
      <w:lvlJc w:val="left"/>
    </w:lvl>
    <w:lvl w:ilvl="1" w:tplc="CFC08068">
      <w:numFmt w:val="decimal"/>
      <w:lvlText w:val=""/>
      <w:lvlJc w:val="left"/>
      <w:rPr>
        <w:rFonts w:cs="Times New Roman"/>
      </w:rPr>
    </w:lvl>
    <w:lvl w:ilvl="2" w:tplc="A08217D4">
      <w:numFmt w:val="decimal"/>
      <w:lvlText w:val=""/>
      <w:lvlJc w:val="left"/>
      <w:rPr>
        <w:rFonts w:cs="Times New Roman"/>
      </w:rPr>
    </w:lvl>
    <w:lvl w:ilvl="3" w:tplc="A6546B4C">
      <w:numFmt w:val="decimal"/>
      <w:lvlText w:val=""/>
      <w:lvlJc w:val="left"/>
      <w:rPr>
        <w:rFonts w:cs="Times New Roman"/>
      </w:rPr>
    </w:lvl>
    <w:lvl w:ilvl="4" w:tplc="B28C413C">
      <w:numFmt w:val="decimal"/>
      <w:lvlText w:val=""/>
      <w:lvlJc w:val="left"/>
      <w:rPr>
        <w:rFonts w:cs="Times New Roman"/>
      </w:rPr>
    </w:lvl>
    <w:lvl w:ilvl="5" w:tplc="E584906E">
      <w:numFmt w:val="decimal"/>
      <w:lvlText w:val=""/>
      <w:lvlJc w:val="left"/>
      <w:rPr>
        <w:rFonts w:cs="Times New Roman"/>
      </w:rPr>
    </w:lvl>
    <w:lvl w:ilvl="6" w:tplc="3D30AB8E">
      <w:numFmt w:val="decimal"/>
      <w:lvlText w:val=""/>
      <w:lvlJc w:val="left"/>
      <w:rPr>
        <w:rFonts w:cs="Times New Roman"/>
      </w:rPr>
    </w:lvl>
    <w:lvl w:ilvl="7" w:tplc="D046BD2A">
      <w:numFmt w:val="decimal"/>
      <w:lvlText w:val=""/>
      <w:lvlJc w:val="left"/>
      <w:rPr>
        <w:rFonts w:cs="Times New Roman"/>
      </w:rPr>
    </w:lvl>
    <w:lvl w:ilvl="8" w:tplc="6DD60346">
      <w:numFmt w:val="decimal"/>
      <w:lvlText w:val=""/>
      <w:lvlJc w:val="left"/>
      <w:rPr>
        <w:rFonts w:cs="Times New Roman"/>
      </w:rPr>
    </w:lvl>
  </w:abstractNum>
  <w:abstractNum w:abstractNumId="6">
    <w:nsid w:val="00004D06"/>
    <w:multiLevelType w:val="hybridMultilevel"/>
    <w:tmpl w:val="10DC334C"/>
    <w:lvl w:ilvl="0" w:tplc="343E8D62">
      <w:start w:val="1"/>
      <w:numFmt w:val="bullet"/>
      <w:lvlText w:val="-"/>
      <w:lvlJc w:val="left"/>
    </w:lvl>
    <w:lvl w:ilvl="1" w:tplc="6CF69DE4">
      <w:numFmt w:val="decimal"/>
      <w:lvlText w:val=""/>
      <w:lvlJc w:val="left"/>
      <w:rPr>
        <w:rFonts w:cs="Times New Roman"/>
      </w:rPr>
    </w:lvl>
    <w:lvl w:ilvl="2" w:tplc="BF8E5558">
      <w:numFmt w:val="decimal"/>
      <w:lvlText w:val=""/>
      <w:lvlJc w:val="left"/>
      <w:rPr>
        <w:rFonts w:cs="Times New Roman"/>
      </w:rPr>
    </w:lvl>
    <w:lvl w:ilvl="3" w:tplc="738E9ED4">
      <w:numFmt w:val="decimal"/>
      <w:lvlText w:val=""/>
      <w:lvlJc w:val="left"/>
      <w:rPr>
        <w:rFonts w:cs="Times New Roman"/>
      </w:rPr>
    </w:lvl>
    <w:lvl w:ilvl="4" w:tplc="AF30566A">
      <w:numFmt w:val="decimal"/>
      <w:lvlText w:val=""/>
      <w:lvlJc w:val="left"/>
      <w:rPr>
        <w:rFonts w:cs="Times New Roman"/>
      </w:rPr>
    </w:lvl>
    <w:lvl w:ilvl="5" w:tplc="8A6023F4">
      <w:numFmt w:val="decimal"/>
      <w:lvlText w:val=""/>
      <w:lvlJc w:val="left"/>
      <w:rPr>
        <w:rFonts w:cs="Times New Roman"/>
      </w:rPr>
    </w:lvl>
    <w:lvl w:ilvl="6" w:tplc="A86CACE6">
      <w:numFmt w:val="decimal"/>
      <w:lvlText w:val=""/>
      <w:lvlJc w:val="left"/>
      <w:rPr>
        <w:rFonts w:cs="Times New Roman"/>
      </w:rPr>
    </w:lvl>
    <w:lvl w:ilvl="7" w:tplc="A2228E76">
      <w:numFmt w:val="decimal"/>
      <w:lvlText w:val=""/>
      <w:lvlJc w:val="left"/>
      <w:rPr>
        <w:rFonts w:cs="Times New Roman"/>
      </w:rPr>
    </w:lvl>
    <w:lvl w:ilvl="8" w:tplc="C73E3AF2">
      <w:numFmt w:val="decimal"/>
      <w:lvlText w:val=""/>
      <w:lvlJc w:val="left"/>
      <w:rPr>
        <w:rFonts w:cs="Times New Roman"/>
      </w:rPr>
    </w:lvl>
  </w:abstractNum>
  <w:abstractNum w:abstractNumId="7">
    <w:nsid w:val="01426571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DA3E52"/>
    <w:multiLevelType w:val="hybridMultilevel"/>
    <w:tmpl w:val="CD2A8058"/>
    <w:lvl w:ilvl="0" w:tplc="25D25B6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0D5F1D2A"/>
    <w:multiLevelType w:val="multilevel"/>
    <w:tmpl w:val="4F76F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0">
    <w:nsid w:val="0FC53925"/>
    <w:multiLevelType w:val="hybridMultilevel"/>
    <w:tmpl w:val="BEEC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5B677A"/>
    <w:multiLevelType w:val="hybridMultilevel"/>
    <w:tmpl w:val="37B81294"/>
    <w:lvl w:ilvl="0" w:tplc="73DC2C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191605E"/>
    <w:multiLevelType w:val="hybridMultilevel"/>
    <w:tmpl w:val="C518D302"/>
    <w:lvl w:ilvl="0" w:tplc="A3E06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195808"/>
    <w:multiLevelType w:val="hybridMultilevel"/>
    <w:tmpl w:val="F392D4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B2006"/>
    <w:multiLevelType w:val="hybridMultilevel"/>
    <w:tmpl w:val="99BC29D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2F0929D3"/>
    <w:multiLevelType w:val="hybridMultilevel"/>
    <w:tmpl w:val="2E8AA970"/>
    <w:lvl w:ilvl="0" w:tplc="40EE45E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35EB2881"/>
    <w:multiLevelType w:val="hybridMultilevel"/>
    <w:tmpl w:val="207A5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F19D2"/>
    <w:multiLevelType w:val="hybridMultilevel"/>
    <w:tmpl w:val="CCC8C89A"/>
    <w:lvl w:ilvl="0" w:tplc="DB62E918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8">
    <w:nsid w:val="3B823224"/>
    <w:multiLevelType w:val="hybridMultilevel"/>
    <w:tmpl w:val="3C8E9D4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CBB21E3"/>
    <w:multiLevelType w:val="hybridMultilevel"/>
    <w:tmpl w:val="94088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36EC0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B347D1"/>
    <w:multiLevelType w:val="hybridMultilevel"/>
    <w:tmpl w:val="675E09A4"/>
    <w:lvl w:ilvl="0" w:tplc="25D2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72BC5"/>
    <w:multiLevelType w:val="hybridMultilevel"/>
    <w:tmpl w:val="C74C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F3468E"/>
    <w:multiLevelType w:val="hybridMultilevel"/>
    <w:tmpl w:val="F198F998"/>
    <w:lvl w:ilvl="0" w:tplc="25D25B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B5123F"/>
    <w:multiLevelType w:val="hybridMultilevel"/>
    <w:tmpl w:val="4AF070A6"/>
    <w:lvl w:ilvl="0" w:tplc="20907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D6406"/>
    <w:multiLevelType w:val="hybridMultilevel"/>
    <w:tmpl w:val="F86E2B7C"/>
    <w:lvl w:ilvl="0" w:tplc="C49ABB6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E960539"/>
    <w:multiLevelType w:val="hybridMultilevel"/>
    <w:tmpl w:val="0F14ED58"/>
    <w:lvl w:ilvl="0" w:tplc="64B620F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EA1679"/>
    <w:multiLevelType w:val="hybridMultilevel"/>
    <w:tmpl w:val="C53C2B46"/>
    <w:lvl w:ilvl="0" w:tplc="25D2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5"/>
  </w:num>
  <w:num w:numId="4">
    <w:abstractNumId w:val="26"/>
  </w:num>
  <w:num w:numId="5">
    <w:abstractNumId w:val="19"/>
  </w:num>
  <w:num w:numId="6">
    <w:abstractNumId w:val="0"/>
  </w:num>
  <w:num w:numId="7">
    <w:abstractNumId w:val="1"/>
  </w:num>
  <w:num w:numId="8">
    <w:abstractNumId w:val="24"/>
  </w:num>
  <w:num w:numId="9">
    <w:abstractNumId w:val="20"/>
  </w:num>
  <w:num w:numId="10">
    <w:abstractNumId w:val="7"/>
  </w:num>
  <w:num w:numId="11">
    <w:abstractNumId w:val="18"/>
  </w:num>
  <w:num w:numId="12">
    <w:abstractNumId w:val="27"/>
  </w:num>
  <w:num w:numId="13">
    <w:abstractNumId w:val="11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6"/>
  </w:num>
  <w:num w:numId="18">
    <w:abstractNumId w:val="13"/>
  </w:num>
  <w:num w:numId="19">
    <w:abstractNumId w:val="14"/>
  </w:num>
  <w:num w:numId="20">
    <w:abstractNumId w:val="12"/>
  </w:num>
  <w:num w:numId="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5"/>
  </w:num>
  <w:num w:numId="25">
    <w:abstractNumId w:val="6"/>
  </w:num>
  <w:num w:numId="26">
    <w:abstractNumId w:val="23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96"/>
    <w:rsid w:val="00002CB5"/>
    <w:rsid w:val="000163DD"/>
    <w:rsid w:val="00024562"/>
    <w:rsid w:val="00025446"/>
    <w:rsid w:val="0002709E"/>
    <w:rsid w:val="0003305E"/>
    <w:rsid w:val="0004118F"/>
    <w:rsid w:val="00044F41"/>
    <w:rsid w:val="00052C75"/>
    <w:rsid w:val="00055E29"/>
    <w:rsid w:val="00055FB0"/>
    <w:rsid w:val="0006309B"/>
    <w:rsid w:val="00063AA2"/>
    <w:rsid w:val="00076DAE"/>
    <w:rsid w:val="0008578A"/>
    <w:rsid w:val="000A21C6"/>
    <w:rsid w:val="000A378E"/>
    <w:rsid w:val="000A5023"/>
    <w:rsid w:val="000A663D"/>
    <w:rsid w:val="000B3B8C"/>
    <w:rsid w:val="000B578F"/>
    <w:rsid w:val="000C26DC"/>
    <w:rsid w:val="000C69EE"/>
    <w:rsid w:val="000C7647"/>
    <w:rsid w:val="000D0094"/>
    <w:rsid w:val="000D257F"/>
    <w:rsid w:val="000E0F28"/>
    <w:rsid w:val="000E5C48"/>
    <w:rsid w:val="000E79E9"/>
    <w:rsid w:val="000E7C74"/>
    <w:rsid w:val="000F0F3C"/>
    <w:rsid w:val="000F4ED4"/>
    <w:rsid w:val="000F51B5"/>
    <w:rsid w:val="000F5794"/>
    <w:rsid w:val="001068B9"/>
    <w:rsid w:val="00112725"/>
    <w:rsid w:val="00112C61"/>
    <w:rsid w:val="00114009"/>
    <w:rsid w:val="00117BF6"/>
    <w:rsid w:val="00121EB9"/>
    <w:rsid w:val="001336DE"/>
    <w:rsid w:val="0014274D"/>
    <w:rsid w:val="0014750F"/>
    <w:rsid w:val="00147AF9"/>
    <w:rsid w:val="00147EAC"/>
    <w:rsid w:val="00152022"/>
    <w:rsid w:val="00161E65"/>
    <w:rsid w:val="00175514"/>
    <w:rsid w:val="00177E54"/>
    <w:rsid w:val="001846EE"/>
    <w:rsid w:val="001934B4"/>
    <w:rsid w:val="001970A8"/>
    <w:rsid w:val="001A24AD"/>
    <w:rsid w:val="001A5F74"/>
    <w:rsid w:val="001B4324"/>
    <w:rsid w:val="001C7DD8"/>
    <w:rsid w:val="001D4E93"/>
    <w:rsid w:val="001D6BA2"/>
    <w:rsid w:val="001E028B"/>
    <w:rsid w:val="001E2517"/>
    <w:rsid w:val="001E47CC"/>
    <w:rsid w:val="001E7869"/>
    <w:rsid w:val="001E7938"/>
    <w:rsid w:val="001F0D69"/>
    <w:rsid w:val="001F1FE3"/>
    <w:rsid w:val="001F2389"/>
    <w:rsid w:val="0021293B"/>
    <w:rsid w:val="00220E75"/>
    <w:rsid w:val="0023044B"/>
    <w:rsid w:val="00240720"/>
    <w:rsid w:val="002423A9"/>
    <w:rsid w:val="00253733"/>
    <w:rsid w:val="002623F9"/>
    <w:rsid w:val="00264B35"/>
    <w:rsid w:val="00264E1A"/>
    <w:rsid w:val="00285369"/>
    <w:rsid w:val="00286155"/>
    <w:rsid w:val="00296820"/>
    <w:rsid w:val="00296D7E"/>
    <w:rsid w:val="002A629A"/>
    <w:rsid w:val="002B3876"/>
    <w:rsid w:val="002B4D55"/>
    <w:rsid w:val="002B66BC"/>
    <w:rsid w:val="002C1CD6"/>
    <w:rsid w:val="002C7C8C"/>
    <w:rsid w:val="002D25D7"/>
    <w:rsid w:val="002D3BB1"/>
    <w:rsid w:val="002E2FC7"/>
    <w:rsid w:val="002E3C11"/>
    <w:rsid w:val="002E4C8E"/>
    <w:rsid w:val="002E598D"/>
    <w:rsid w:val="002E739E"/>
    <w:rsid w:val="002F17B0"/>
    <w:rsid w:val="003006BF"/>
    <w:rsid w:val="00307D11"/>
    <w:rsid w:val="003179D5"/>
    <w:rsid w:val="00317D1E"/>
    <w:rsid w:val="00317DE3"/>
    <w:rsid w:val="00320D41"/>
    <w:rsid w:val="00323004"/>
    <w:rsid w:val="0033019F"/>
    <w:rsid w:val="003317A1"/>
    <w:rsid w:val="00335A93"/>
    <w:rsid w:val="003441EC"/>
    <w:rsid w:val="0035717D"/>
    <w:rsid w:val="00362966"/>
    <w:rsid w:val="003648DA"/>
    <w:rsid w:val="00366B5F"/>
    <w:rsid w:val="00374762"/>
    <w:rsid w:val="00375435"/>
    <w:rsid w:val="00376C53"/>
    <w:rsid w:val="00377FBA"/>
    <w:rsid w:val="00381BB7"/>
    <w:rsid w:val="003864A7"/>
    <w:rsid w:val="003948E9"/>
    <w:rsid w:val="00395883"/>
    <w:rsid w:val="003A2973"/>
    <w:rsid w:val="003A336D"/>
    <w:rsid w:val="003A6750"/>
    <w:rsid w:val="003B0310"/>
    <w:rsid w:val="003B07F7"/>
    <w:rsid w:val="003B1FF3"/>
    <w:rsid w:val="003B7889"/>
    <w:rsid w:val="003C2E5E"/>
    <w:rsid w:val="003D648D"/>
    <w:rsid w:val="003E3B71"/>
    <w:rsid w:val="003E4B5A"/>
    <w:rsid w:val="003E65F5"/>
    <w:rsid w:val="003E65FA"/>
    <w:rsid w:val="003E7223"/>
    <w:rsid w:val="003F03E4"/>
    <w:rsid w:val="003F773F"/>
    <w:rsid w:val="00406F91"/>
    <w:rsid w:val="004101C9"/>
    <w:rsid w:val="00410C8B"/>
    <w:rsid w:val="004169FB"/>
    <w:rsid w:val="00421F4F"/>
    <w:rsid w:val="00422AEA"/>
    <w:rsid w:val="00433C9F"/>
    <w:rsid w:val="00436C10"/>
    <w:rsid w:val="00441A56"/>
    <w:rsid w:val="00444813"/>
    <w:rsid w:val="00445689"/>
    <w:rsid w:val="00447287"/>
    <w:rsid w:val="00455E78"/>
    <w:rsid w:val="00464192"/>
    <w:rsid w:val="004664BA"/>
    <w:rsid w:val="00471E96"/>
    <w:rsid w:val="0047367C"/>
    <w:rsid w:val="004751B4"/>
    <w:rsid w:val="00477B88"/>
    <w:rsid w:val="00484522"/>
    <w:rsid w:val="004907FF"/>
    <w:rsid w:val="0049098E"/>
    <w:rsid w:val="00494105"/>
    <w:rsid w:val="00495194"/>
    <w:rsid w:val="004A113C"/>
    <w:rsid w:val="004A42A8"/>
    <w:rsid w:val="004B1D4F"/>
    <w:rsid w:val="004B4F79"/>
    <w:rsid w:val="004C3822"/>
    <w:rsid w:val="004C4A17"/>
    <w:rsid w:val="004C69AD"/>
    <w:rsid w:val="004D7528"/>
    <w:rsid w:val="004F30B2"/>
    <w:rsid w:val="004F6324"/>
    <w:rsid w:val="00503617"/>
    <w:rsid w:val="005127D4"/>
    <w:rsid w:val="00512D3B"/>
    <w:rsid w:val="00524A8B"/>
    <w:rsid w:val="00531D4C"/>
    <w:rsid w:val="0054041A"/>
    <w:rsid w:val="00541212"/>
    <w:rsid w:val="00542EA9"/>
    <w:rsid w:val="00544C0A"/>
    <w:rsid w:val="00552E14"/>
    <w:rsid w:val="00553C79"/>
    <w:rsid w:val="00556D7D"/>
    <w:rsid w:val="00562E2C"/>
    <w:rsid w:val="00564ABB"/>
    <w:rsid w:val="00574891"/>
    <w:rsid w:val="005779D6"/>
    <w:rsid w:val="0058362F"/>
    <w:rsid w:val="00585725"/>
    <w:rsid w:val="00590D8C"/>
    <w:rsid w:val="00591C44"/>
    <w:rsid w:val="00592022"/>
    <w:rsid w:val="0059312E"/>
    <w:rsid w:val="005962B2"/>
    <w:rsid w:val="005A069B"/>
    <w:rsid w:val="005A4C4F"/>
    <w:rsid w:val="005A696D"/>
    <w:rsid w:val="005B56EA"/>
    <w:rsid w:val="005B5E29"/>
    <w:rsid w:val="005C5945"/>
    <w:rsid w:val="005D54E9"/>
    <w:rsid w:val="005E3D53"/>
    <w:rsid w:val="005F246C"/>
    <w:rsid w:val="005F3E73"/>
    <w:rsid w:val="005F6EFA"/>
    <w:rsid w:val="00607AA5"/>
    <w:rsid w:val="0061143D"/>
    <w:rsid w:val="00612085"/>
    <w:rsid w:val="0062324E"/>
    <w:rsid w:val="006304E6"/>
    <w:rsid w:val="00635292"/>
    <w:rsid w:val="006417AF"/>
    <w:rsid w:val="0064532E"/>
    <w:rsid w:val="00670665"/>
    <w:rsid w:val="006802A2"/>
    <w:rsid w:val="00683BCD"/>
    <w:rsid w:val="006910BD"/>
    <w:rsid w:val="0069256A"/>
    <w:rsid w:val="00694849"/>
    <w:rsid w:val="006A0162"/>
    <w:rsid w:val="006A2772"/>
    <w:rsid w:val="006C5059"/>
    <w:rsid w:val="006C6687"/>
    <w:rsid w:val="006F781F"/>
    <w:rsid w:val="00700555"/>
    <w:rsid w:val="0070149C"/>
    <w:rsid w:val="00702092"/>
    <w:rsid w:val="00712B7F"/>
    <w:rsid w:val="00714FFF"/>
    <w:rsid w:val="00720239"/>
    <w:rsid w:val="00722C08"/>
    <w:rsid w:val="00731890"/>
    <w:rsid w:val="00733D0C"/>
    <w:rsid w:val="00737ABC"/>
    <w:rsid w:val="0074790E"/>
    <w:rsid w:val="007536CB"/>
    <w:rsid w:val="00756E3C"/>
    <w:rsid w:val="00757135"/>
    <w:rsid w:val="00772223"/>
    <w:rsid w:val="00772BBF"/>
    <w:rsid w:val="007750E3"/>
    <w:rsid w:val="00775FCD"/>
    <w:rsid w:val="00784CC2"/>
    <w:rsid w:val="00793CE1"/>
    <w:rsid w:val="007949DD"/>
    <w:rsid w:val="00796EAB"/>
    <w:rsid w:val="00796FC8"/>
    <w:rsid w:val="007A0B0E"/>
    <w:rsid w:val="007A0CED"/>
    <w:rsid w:val="007A455B"/>
    <w:rsid w:val="007B2F28"/>
    <w:rsid w:val="007C1D1D"/>
    <w:rsid w:val="007C2301"/>
    <w:rsid w:val="007C6A81"/>
    <w:rsid w:val="007D6A68"/>
    <w:rsid w:val="007E0050"/>
    <w:rsid w:val="007E328C"/>
    <w:rsid w:val="007E7CCE"/>
    <w:rsid w:val="007F64F2"/>
    <w:rsid w:val="007F769E"/>
    <w:rsid w:val="0080459B"/>
    <w:rsid w:val="0080501A"/>
    <w:rsid w:val="008056A3"/>
    <w:rsid w:val="00817268"/>
    <w:rsid w:val="00823781"/>
    <w:rsid w:val="00834F49"/>
    <w:rsid w:val="0083618B"/>
    <w:rsid w:val="008452F6"/>
    <w:rsid w:val="00845D3E"/>
    <w:rsid w:val="008540D1"/>
    <w:rsid w:val="008573A7"/>
    <w:rsid w:val="00862AE1"/>
    <w:rsid w:val="00863153"/>
    <w:rsid w:val="00866C69"/>
    <w:rsid w:val="00866CF0"/>
    <w:rsid w:val="00882560"/>
    <w:rsid w:val="008878FF"/>
    <w:rsid w:val="0089632E"/>
    <w:rsid w:val="008A659B"/>
    <w:rsid w:val="008B5943"/>
    <w:rsid w:val="008D16BD"/>
    <w:rsid w:val="008D32E4"/>
    <w:rsid w:val="008D3C52"/>
    <w:rsid w:val="008D6651"/>
    <w:rsid w:val="008E394F"/>
    <w:rsid w:val="008F438D"/>
    <w:rsid w:val="008F5C13"/>
    <w:rsid w:val="00907054"/>
    <w:rsid w:val="009105C0"/>
    <w:rsid w:val="00914ADD"/>
    <w:rsid w:val="00920734"/>
    <w:rsid w:val="0093083A"/>
    <w:rsid w:val="00931DD6"/>
    <w:rsid w:val="0093237D"/>
    <w:rsid w:val="00932A99"/>
    <w:rsid w:val="0093483C"/>
    <w:rsid w:val="0094007E"/>
    <w:rsid w:val="00956216"/>
    <w:rsid w:val="009607E6"/>
    <w:rsid w:val="009661C7"/>
    <w:rsid w:val="00981C58"/>
    <w:rsid w:val="00991081"/>
    <w:rsid w:val="00991761"/>
    <w:rsid w:val="0099390C"/>
    <w:rsid w:val="009951E3"/>
    <w:rsid w:val="009A490B"/>
    <w:rsid w:val="009B056E"/>
    <w:rsid w:val="009B2E7B"/>
    <w:rsid w:val="009B3725"/>
    <w:rsid w:val="009B3B5D"/>
    <w:rsid w:val="009B57DC"/>
    <w:rsid w:val="009B7350"/>
    <w:rsid w:val="009C004A"/>
    <w:rsid w:val="009D3C7C"/>
    <w:rsid w:val="009F6E54"/>
    <w:rsid w:val="00A0068C"/>
    <w:rsid w:val="00A006AB"/>
    <w:rsid w:val="00A01C7F"/>
    <w:rsid w:val="00A048BD"/>
    <w:rsid w:val="00A04936"/>
    <w:rsid w:val="00A05B76"/>
    <w:rsid w:val="00A07634"/>
    <w:rsid w:val="00A1337F"/>
    <w:rsid w:val="00A15659"/>
    <w:rsid w:val="00A32CE5"/>
    <w:rsid w:val="00A3303D"/>
    <w:rsid w:val="00A45471"/>
    <w:rsid w:val="00A54C00"/>
    <w:rsid w:val="00A55047"/>
    <w:rsid w:val="00A56D40"/>
    <w:rsid w:val="00A61C49"/>
    <w:rsid w:val="00A72316"/>
    <w:rsid w:val="00A734A3"/>
    <w:rsid w:val="00A7621B"/>
    <w:rsid w:val="00A77DBE"/>
    <w:rsid w:val="00A8625F"/>
    <w:rsid w:val="00A863F2"/>
    <w:rsid w:val="00A873A6"/>
    <w:rsid w:val="00AA3B80"/>
    <w:rsid w:val="00AA7652"/>
    <w:rsid w:val="00AD2A9B"/>
    <w:rsid w:val="00AE6020"/>
    <w:rsid w:val="00B0191F"/>
    <w:rsid w:val="00B035DA"/>
    <w:rsid w:val="00B03925"/>
    <w:rsid w:val="00B133D8"/>
    <w:rsid w:val="00B164B3"/>
    <w:rsid w:val="00B17EE5"/>
    <w:rsid w:val="00B21375"/>
    <w:rsid w:val="00B31F51"/>
    <w:rsid w:val="00B34631"/>
    <w:rsid w:val="00B374CF"/>
    <w:rsid w:val="00B45457"/>
    <w:rsid w:val="00B46776"/>
    <w:rsid w:val="00B46F85"/>
    <w:rsid w:val="00B475C5"/>
    <w:rsid w:val="00B63F2A"/>
    <w:rsid w:val="00B7201A"/>
    <w:rsid w:val="00B86C8A"/>
    <w:rsid w:val="00BB096C"/>
    <w:rsid w:val="00BB1AF6"/>
    <w:rsid w:val="00BB6D6F"/>
    <w:rsid w:val="00BC1780"/>
    <w:rsid w:val="00BD2B61"/>
    <w:rsid w:val="00BD4255"/>
    <w:rsid w:val="00BD70E7"/>
    <w:rsid w:val="00BE31CB"/>
    <w:rsid w:val="00BE4834"/>
    <w:rsid w:val="00BF6E20"/>
    <w:rsid w:val="00C05666"/>
    <w:rsid w:val="00C11293"/>
    <w:rsid w:val="00C25A1D"/>
    <w:rsid w:val="00C26973"/>
    <w:rsid w:val="00C34E30"/>
    <w:rsid w:val="00C36B44"/>
    <w:rsid w:val="00C4063E"/>
    <w:rsid w:val="00C4077F"/>
    <w:rsid w:val="00C411CD"/>
    <w:rsid w:val="00C56405"/>
    <w:rsid w:val="00C60ED1"/>
    <w:rsid w:val="00C63942"/>
    <w:rsid w:val="00C66488"/>
    <w:rsid w:val="00C70C67"/>
    <w:rsid w:val="00C70DB9"/>
    <w:rsid w:val="00C73557"/>
    <w:rsid w:val="00C750D3"/>
    <w:rsid w:val="00C761A2"/>
    <w:rsid w:val="00C84110"/>
    <w:rsid w:val="00C8450D"/>
    <w:rsid w:val="00C85C94"/>
    <w:rsid w:val="00C95C40"/>
    <w:rsid w:val="00CA00E5"/>
    <w:rsid w:val="00CA33E7"/>
    <w:rsid w:val="00CA48F8"/>
    <w:rsid w:val="00CA7720"/>
    <w:rsid w:val="00CB7A70"/>
    <w:rsid w:val="00CC0250"/>
    <w:rsid w:val="00CC291D"/>
    <w:rsid w:val="00CD0DBE"/>
    <w:rsid w:val="00CD6C88"/>
    <w:rsid w:val="00CE4CED"/>
    <w:rsid w:val="00CE5927"/>
    <w:rsid w:val="00CE7186"/>
    <w:rsid w:val="00CF08CB"/>
    <w:rsid w:val="00CF1940"/>
    <w:rsid w:val="00D023F1"/>
    <w:rsid w:val="00D03955"/>
    <w:rsid w:val="00D03DBE"/>
    <w:rsid w:val="00D15016"/>
    <w:rsid w:val="00D2797C"/>
    <w:rsid w:val="00D27A18"/>
    <w:rsid w:val="00D337F4"/>
    <w:rsid w:val="00D344FB"/>
    <w:rsid w:val="00D3463D"/>
    <w:rsid w:val="00D3649D"/>
    <w:rsid w:val="00D37775"/>
    <w:rsid w:val="00D4223D"/>
    <w:rsid w:val="00D4472C"/>
    <w:rsid w:val="00D51913"/>
    <w:rsid w:val="00D83F66"/>
    <w:rsid w:val="00D84C20"/>
    <w:rsid w:val="00D919D7"/>
    <w:rsid w:val="00D91EEA"/>
    <w:rsid w:val="00D9205C"/>
    <w:rsid w:val="00DB3652"/>
    <w:rsid w:val="00DB3DEE"/>
    <w:rsid w:val="00DC2DC8"/>
    <w:rsid w:val="00DC3AAF"/>
    <w:rsid w:val="00DC6850"/>
    <w:rsid w:val="00DC6C38"/>
    <w:rsid w:val="00DC6F26"/>
    <w:rsid w:val="00DC76A2"/>
    <w:rsid w:val="00DC7987"/>
    <w:rsid w:val="00DE3EDF"/>
    <w:rsid w:val="00DE67ED"/>
    <w:rsid w:val="00E021C1"/>
    <w:rsid w:val="00E12AD5"/>
    <w:rsid w:val="00E1466E"/>
    <w:rsid w:val="00E157B6"/>
    <w:rsid w:val="00E261CD"/>
    <w:rsid w:val="00E33038"/>
    <w:rsid w:val="00E35D1E"/>
    <w:rsid w:val="00E421FE"/>
    <w:rsid w:val="00E4424A"/>
    <w:rsid w:val="00E46EBC"/>
    <w:rsid w:val="00E52BFF"/>
    <w:rsid w:val="00E56FB7"/>
    <w:rsid w:val="00E6354C"/>
    <w:rsid w:val="00E65824"/>
    <w:rsid w:val="00E72A38"/>
    <w:rsid w:val="00E74213"/>
    <w:rsid w:val="00E750E4"/>
    <w:rsid w:val="00E7534B"/>
    <w:rsid w:val="00E915F6"/>
    <w:rsid w:val="00E92AE7"/>
    <w:rsid w:val="00E93624"/>
    <w:rsid w:val="00E944C7"/>
    <w:rsid w:val="00E957BC"/>
    <w:rsid w:val="00EA06D5"/>
    <w:rsid w:val="00EA1BAE"/>
    <w:rsid w:val="00EA3711"/>
    <w:rsid w:val="00EA4321"/>
    <w:rsid w:val="00EA54FD"/>
    <w:rsid w:val="00EA67A1"/>
    <w:rsid w:val="00EB0EAA"/>
    <w:rsid w:val="00EB132D"/>
    <w:rsid w:val="00EB19A1"/>
    <w:rsid w:val="00EC1CA9"/>
    <w:rsid w:val="00EE24BE"/>
    <w:rsid w:val="00EE70F6"/>
    <w:rsid w:val="00EF32C0"/>
    <w:rsid w:val="00EF46A2"/>
    <w:rsid w:val="00F063DC"/>
    <w:rsid w:val="00F11514"/>
    <w:rsid w:val="00F1153F"/>
    <w:rsid w:val="00F20C82"/>
    <w:rsid w:val="00F24EC1"/>
    <w:rsid w:val="00F253C2"/>
    <w:rsid w:val="00F31812"/>
    <w:rsid w:val="00F33E0A"/>
    <w:rsid w:val="00F37AE0"/>
    <w:rsid w:val="00F46A76"/>
    <w:rsid w:val="00F50A72"/>
    <w:rsid w:val="00F50ABE"/>
    <w:rsid w:val="00F61009"/>
    <w:rsid w:val="00F6423D"/>
    <w:rsid w:val="00F665DE"/>
    <w:rsid w:val="00F76995"/>
    <w:rsid w:val="00F84A46"/>
    <w:rsid w:val="00F904DB"/>
    <w:rsid w:val="00FA207F"/>
    <w:rsid w:val="00FA60CA"/>
    <w:rsid w:val="00FB05D8"/>
    <w:rsid w:val="00FB060B"/>
    <w:rsid w:val="00FB0EF4"/>
    <w:rsid w:val="00FC582F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2C1CD6"/>
    <w:pPr>
      <w:numPr>
        <w:ilvl w:val="1"/>
        <w:numId w:val="2"/>
      </w:numPr>
      <w:spacing w:after="0" w:line="240" w:lineRule="auto"/>
      <w:ind w:left="0" w:firstLine="425"/>
      <w:jc w:val="center"/>
      <w:outlineLvl w:val="1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2C1CD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 (веб)1"/>
    <w:uiPriority w:val="99"/>
    <w:rsid w:val="00C63942"/>
    <w:pPr>
      <w:widowControl w:val="0"/>
      <w:suppressAutoHyphens/>
    </w:pPr>
    <w:rPr>
      <w:rFonts w:ascii="Calibri" w:eastAsia="Calibri" w:hAnsi="Calibri" w:cs="font268"/>
      <w:kern w:val="1"/>
      <w:lang w:eastAsia="ar-SA"/>
    </w:rPr>
  </w:style>
  <w:style w:type="paragraph" w:styleId="a4">
    <w:name w:val="List Paragraph"/>
    <w:basedOn w:val="a"/>
    <w:link w:val="a5"/>
    <w:uiPriority w:val="34"/>
    <w:qFormat/>
    <w:rsid w:val="000C7647"/>
    <w:pPr>
      <w:ind w:left="720"/>
      <w:contextualSpacing/>
    </w:pPr>
  </w:style>
  <w:style w:type="character" w:styleId="a6">
    <w:name w:val="Hyperlink"/>
    <w:basedOn w:val="a1"/>
    <w:unhideWhenUsed/>
    <w:rsid w:val="00BD2B61"/>
    <w:rPr>
      <w:color w:val="0000FF" w:themeColor="hyperlink"/>
      <w:u w:val="single"/>
    </w:rPr>
  </w:style>
  <w:style w:type="table" w:customStyle="1" w:styleId="12">
    <w:name w:val="Сетка таблицы1"/>
    <w:basedOn w:val="a2"/>
    <w:next w:val="a7"/>
    <w:uiPriority w:val="59"/>
    <w:rsid w:val="00D0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39"/>
    <w:rsid w:val="00D03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6F781F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2"/>
    <w:next w:val="a7"/>
    <w:uiPriority w:val="59"/>
    <w:rsid w:val="000C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2C1CD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2C1CD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2C1CD6"/>
  </w:style>
  <w:style w:type="character" w:customStyle="1" w:styleId="WW8Num1z1">
    <w:name w:val="WW8Num1z1"/>
    <w:rsid w:val="002C1CD6"/>
  </w:style>
  <w:style w:type="character" w:customStyle="1" w:styleId="WW8Num1z2">
    <w:name w:val="WW8Num1z2"/>
    <w:rsid w:val="002C1CD6"/>
  </w:style>
  <w:style w:type="character" w:customStyle="1" w:styleId="WW8Num1z3">
    <w:name w:val="WW8Num1z3"/>
    <w:rsid w:val="002C1CD6"/>
  </w:style>
  <w:style w:type="character" w:customStyle="1" w:styleId="WW8Num1z4">
    <w:name w:val="WW8Num1z4"/>
    <w:rsid w:val="002C1CD6"/>
  </w:style>
  <w:style w:type="character" w:customStyle="1" w:styleId="WW8Num1z5">
    <w:name w:val="WW8Num1z5"/>
    <w:rsid w:val="002C1CD6"/>
  </w:style>
  <w:style w:type="character" w:customStyle="1" w:styleId="WW8Num1z6">
    <w:name w:val="WW8Num1z6"/>
    <w:rsid w:val="002C1CD6"/>
  </w:style>
  <w:style w:type="character" w:customStyle="1" w:styleId="WW8Num1z7">
    <w:name w:val="WW8Num1z7"/>
    <w:rsid w:val="002C1CD6"/>
  </w:style>
  <w:style w:type="character" w:customStyle="1" w:styleId="WW8Num1z8">
    <w:name w:val="WW8Num1z8"/>
    <w:rsid w:val="002C1CD6"/>
  </w:style>
  <w:style w:type="character" w:customStyle="1" w:styleId="WW8Num2z0">
    <w:name w:val="WW8Num2z0"/>
    <w:rsid w:val="002C1CD6"/>
  </w:style>
  <w:style w:type="character" w:customStyle="1" w:styleId="WW8Num2z1">
    <w:name w:val="WW8Num2z1"/>
    <w:rsid w:val="002C1CD6"/>
  </w:style>
  <w:style w:type="character" w:customStyle="1" w:styleId="WW8Num2z2">
    <w:name w:val="WW8Num2z2"/>
    <w:rsid w:val="002C1CD6"/>
  </w:style>
  <w:style w:type="character" w:customStyle="1" w:styleId="WW8Num2z3">
    <w:name w:val="WW8Num2z3"/>
    <w:rsid w:val="002C1CD6"/>
  </w:style>
  <w:style w:type="character" w:customStyle="1" w:styleId="WW8Num2z4">
    <w:name w:val="WW8Num2z4"/>
    <w:rsid w:val="002C1CD6"/>
  </w:style>
  <w:style w:type="character" w:customStyle="1" w:styleId="WW8Num2z5">
    <w:name w:val="WW8Num2z5"/>
    <w:rsid w:val="002C1CD6"/>
  </w:style>
  <w:style w:type="character" w:customStyle="1" w:styleId="WW8Num2z6">
    <w:name w:val="WW8Num2z6"/>
    <w:rsid w:val="002C1CD6"/>
  </w:style>
  <w:style w:type="character" w:customStyle="1" w:styleId="WW8Num2z7">
    <w:name w:val="WW8Num2z7"/>
    <w:rsid w:val="002C1CD6"/>
  </w:style>
  <w:style w:type="character" w:customStyle="1" w:styleId="WW8Num2z8">
    <w:name w:val="WW8Num2z8"/>
    <w:rsid w:val="002C1CD6"/>
  </w:style>
  <w:style w:type="character" w:customStyle="1" w:styleId="WW8Num3z0">
    <w:name w:val="WW8Num3z0"/>
    <w:rsid w:val="002C1CD6"/>
    <w:rPr>
      <w:rFonts w:hint="default"/>
      <w:b/>
      <w:sz w:val="26"/>
      <w:szCs w:val="26"/>
    </w:rPr>
  </w:style>
  <w:style w:type="character" w:customStyle="1" w:styleId="WW8Num4z0">
    <w:name w:val="WW8Num4z0"/>
    <w:rsid w:val="002C1CD6"/>
    <w:rPr>
      <w:rFonts w:hint="default"/>
    </w:rPr>
  </w:style>
  <w:style w:type="character" w:customStyle="1" w:styleId="WW8Num4z1">
    <w:name w:val="WW8Num4z1"/>
    <w:rsid w:val="002C1CD6"/>
  </w:style>
  <w:style w:type="character" w:customStyle="1" w:styleId="WW8Num4z2">
    <w:name w:val="WW8Num4z2"/>
    <w:rsid w:val="002C1CD6"/>
  </w:style>
  <w:style w:type="character" w:customStyle="1" w:styleId="WW8Num4z3">
    <w:name w:val="WW8Num4z3"/>
    <w:rsid w:val="002C1CD6"/>
  </w:style>
  <w:style w:type="character" w:customStyle="1" w:styleId="WW8Num4z4">
    <w:name w:val="WW8Num4z4"/>
    <w:rsid w:val="002C1CD6"/>
  </w:style>
  <w:style w:type="character" w:customStyle="1" w:styleId="WW8Num4z5">
    <w:name w:val="WW8Num4z5"/>
    <w:rsid w:val="002C1CD6"/>
  </w:style>
  <w:style w:type="character" w:customStyle="1" w:styleId="WW8Num4z6">
    <w:name w:val="WW8Num4z6"/>
    <w:rsid w:val="002C1CD6"/>
  </w:style>
  <w:style w:type="character" w:customStyle="1" w:styleId="WW8Num4z7">
    <w:name w:val="WW8Num4z7"/>
    <w:rsid w:val="002C1CD6"/>
  </w:style>
  <w:style w:type="character" w:customStyle="1" w:styleId="WW8Num4z8">
    <w:name w:val="WW8Num4z8"/>
    <w:rsid w:val="002C1CD6"/>
  </w:style>
  <w:style w:type="character" w:customStyle="1" w:styleId="WW8Num5z0">
    <w:name w:val="WW8Num5z0"/>
    <w:rsid w:val="002C1CD6"/>
    <w:rPr>
      <w:rFonts w:cs="Times New Roman"/>
    </w:rPr>
  </w:style>
  <w:style w:type="character" w:customStyle="1" w:styleId="WW8Num6z0">
    <w:name w:val="WW8Num6z0"/>
    <w:rsid w:val="002C1CD6"/>
    <w:rPr>
      <w:rFonts w:hint="default"/>
    </w:rPr>
  </w:style>
  <w:style w:type="character" w:customStyle="1" w:styleId="WW8Num6z1">
    <w:name w:val="WW8Num6z1"/>
    <w:rsid w:val="002C1CD6"/>
  </w:style>
  <w:style w:type="character" w:customStyle="1" w:styleId="WW8Num6z2">
    <w:name w:val="WW8Num6z2"/>
    <w:rsid w:val="002C1CD6"/>
  </w:style>
  <w:style w:type="character" w:customStyle="1" w:styleId="WW8Num6z3">
    <w:name w:val="WW8Num6z3"/>
    <w:rsid w:val="002C1CD6"/>
  </w:style>
  <w:style w:type="character" w:customStyle="1" w:styleId="WW8Num6z4">
    <w:name w:val="WW8Num6z4"/>
    <w:rsid w:val="002C1CD6"/>
  </w:style>
  <w:style w:type="character" w:customStyle="1" w:styleId="WW8Num6z5">
    <w:name w:val="WW8Num6z5"/>
    <w:rsid w:val="002C1CD6"/>
  </w:style>
  <w:style w:type="character" w:customStyle="1" w:styleId="WW8Num6z6">
    <w:name w:val="WW8Num6z6"/>
    <w:rsid w:val="002C1CD6"/>
  </w:style>
  <w:style w:type="character" w:customStyle="1" w:styleId="WW8Num6z7">
    <w:name w:val="WW8Num6z7"/>
    <w:rsid w:val="002C1CD6"/>
  </w:style>
  <w:style w:type="character" w:customStyle="1" w:styleId="WW8Num6z8">
    <w:name w:val="WW8Num6z8"/>
    <w:rsid w:val="002C1CD6"/>
  </w:style>
  <w:style w:type="character" w:customStyle="1" w:styleId="WW8Num7z0">
    <w:name w:val="WW8Num7z0"/>
    <w:rsid w:val="002C1CD6"/>
  </w:style>
  <w:style w:type="character" w:customStyle="1" w:styleId="WW8Num7z1">
    <w:name w:val="WW8Num7z1"/>
    <w:rsid w:val="002C1CD6"/>
  </w:style>
  <w:style w:type="character" w:customStyle="1" w:styleId="WW8Num7z2">
    <w:name w:val="WW8Num7z2"/>
    <w:rsid w:val="002C1CD6"/>
  </w:style>
  <w:style w:type="character" w:customStyle="1" w:styleId="WW8Num7z3">
    <w:name w:val="WW8Num7z3"/>
    <w:rsid w:val="002C1CD6"/>
  </w:style>
  <w:style w:type="character" w:customStyle="1" w:styleId="WW8Num7z4">
    <w:name w:val="WW8Num7z4"/>
    <w:rsid w:val="002C1CD6"/>
  </w:style>
  <w:style w:type="character" w:customStyle="1" w:styleId="WW8Num7z5">
    <w:name w:val="WW8Num7z5"/>
    <w:rsid w:val="002C1CD6"/>
  </w:style>
  <w:style w:type="character" w:customStyle="1" w:styleId="WW8Num7z6">
    <w:name w:val="WW8Num7z6"/>
    <w:rsid w:val="002C1CD6"/>
  </w:style>
  <w:style w:type="character" w:customStyle="1" w:styleId="WW8Num7z7">
    <w:name w:val="WW8Num7z7"/>
    <w:rsid w:val="002C1CD6"/>
  </w:style>
  <w:style w:type="character" w:customStyle="1" w:styleId="WW8Num7z8">
    <w:name w:val="WW8Num7z8"/>
    <w:rsid w:val="002C1CD6"/>
  </w:style>
  <w:style w:type="character" w:customStyle="1" w:styleId="WW8Num8z0">
    <w:name w:val="WW8Num8z0"/>
    <w:rsid w:val="002C1CD6"/>
    <w:rPr>
      <w:rFonts w:hint="default"/>
    </w:rPr>
  </w:style>
  <w:style w:type="character" w:customStyle="1" w:styleId="WW8Num9z0">
    <w:name w:val="WW8Num9z0"/>
    <w:rsid w:val="002C1CD6"/>
    <w:rPr>
      <w:rFonts w:hint="default"/>
    </w:rPr>
  </w:style>
  <w:style w:type="character" w:customStyle="1" w:styleId="WW8Num9z1">
    <w:name w:val="WW8Num9z1"/>
    <w:rsid w:val="002C1CD6"/>
  </w:style>
  <w:style w:type="character" w:customStyle="1" w:styleId="WW8Num9z2">
    <w:name w:val="WW8Num9z2"/>
    <w:rsid w:val="002C1CD6"/>
  </w:style>
  <w:style w:type="character" w:customStyle="1" w:styleId="WW8Num9z3">
    <w:name w:val="WW8Num9z3"/>
    <w:rsid w:val="002C1CD6"/>
  </w:style>
  <w:style w:type="character" w:customStyle="1" w:styleId="WW8Num9z4">
    <w:name w:val="WW8Num9z4"/>
    <w:rsid w:val="002C1CD6"/>
  </w:style>
  <w:style w:type="character" w:customStyle="1" w:styleId="WW8Num9z5">
    <w:name w:val="WW8Num9z5"/>
    <w:rsid w:val="002C1CD6"/>
  </w:style>
  <w:style w:type="character" w:customStyle="1" w:styleId="WW8Num9z6">
    <w:name w:val="WW8Num9z6"/>
    <w:rsid w:val="002C1CD6"/>
  </w:style>
  <w:style w:type="character" w:customStyle="1" w:styleId="WW8Num9z7">
    <w:name w:val="WW8Num9z7"/>
    <w:rsid w:val="002C1CD6"/>
  </w:style>
  <w:style w:type="character" w:customStyle="1" w:styleId="WW8Num9z8">
    <w:name w:val="WW8Num9z8"/>
    <w:rsid w:val="002C1CD6"/>
  </w:style>
  <w:style w:type="character" w:customStyle="1" w:styleId="WW8Num10z0">
    <w:name w:val="WW8Num10z0"/>
    <w:rsid w:val="002C1CD6"/>
    <w:rPr>
      <w:rFonts w:hint="default"/>
    </w:rPr>
  </w:style>
  <w:style w:type="character" w:customStyle="1" w:styleId="WW8Num10z1">
    <w:name w:val="WW8Num10z1"/>
    <w:rsid w:val="002C1CD6"/>
  </w:style>
  <w:style w:type="character" w:customStyle="1" w:styleId="WW8Num10z2">
    <w:name w:val="WW8Num10z2"/>
    <w:rsid w:val="002C1CD6"/>
  </w:style>
  <w:style w:type="character" w:customStyle="1" w:styleId="WW8Num10z3">
    <w:name w:val="WW8Num10z3"/>
    <w:rsid w:val="002C1CD6"/>
  </w:style>
  <w:style w:type="character" w:customStyle="1" w:styleId="WW8Num10z4">
    <w:name w:val="WW8Num10z4"/>
    <w:rsid w:val="002C1CD6"/>
  </w:style>
  <w:style w:type="character" w:customStyle="1" w:styleId="WW8Num10z5">
    <w:name w:val="WW8Num10z5"/>
    <w:rsid w:val="002C1CD6"/>
  </w:style>
  <w:style w:type="character" w:customStyle="1" w:styleId="WW8Num10z6">
    <w:name w:val="WW8Num10z6"/>
    <w:rsid w:val="002C1CD6"/>
  </w:style>
  <w:style w:type="character" w:customStyle="1" w:styleId="WW8Num10z7">
    <w:name w:val="WW8Num10z7"/>
    <w:rsid w:val="002C1CD6"/>
  </w:style>
  <w:style w:type="character" w:customStyle="1" w:styleId="WW8Num10z8">
    <w:name w:val="WW8Num10z8"/>
    <w:rsid w:val="002C1CD6"/>
  </w:style>
  <w:style w:type="character" w:customStyle="1" w:styleId="WW8Num11z0">
    <w:name w:val="WW8Num11z0"/>
    <w:rsid w:val="002C1CD6"/>
    <w:rPr>
      <w:rFonts w:cs="Times New Roman"/>
    </w:rPr>
  </w:style>
  <w:style w:type="character" w:customStyle="1" w:styleId="WW8Num12z0">
    <w:name w:val="WW8Num12z0"/>
    <w:rsid w:val="002C1CD6"/>
    <w:rPr>
      <w:rFonts w:ascii="Symbol" w:hAnsi="Symbol" w:cs="Symbol" w:hint="default"/>
      <w:sz w:val="20"/>
    </w:rPr>
  </w:style>
  <w:style w:type="character" w:customStyle="1" w:styleId="WW8Num12z1">
    <w:name w:val="WW8Num12z1"/>
    <w:rsid w:val="002C1CD6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2C1CD6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2C1CD6"/>
    <w:rPr>
      <w:rFonts w:hint="default"/>
      <w:b/>
    </w:rPr>
  </w:style>
  <w:style w:type="character" w:customStyle="1" w:styleId="WW8Num14z0">
    <w:name w:val="WW8Num14z0"/>
    <w:rsid w:val="002C1CD6"/>
    <w:rPr>
      <w:rFonts w:hint="default"/>
    </w:rPr>
  </w:style>
  <w:style w:type="character" w:customStyle="1" w:styleId="WW8Num15z0">
    <w:name w:val="WW8Num15z0"/>
    <w:rsid w:val="002C1CD6"/>
    <w:rPr>
      <w:rFonts w:cs="Times New Roman"/>
    </w:rPr>
  </w:style>
  <w:style w:type="character" w:customStyle="1" w:styleId="WW8Num16z0">
    <w:name w:val="WW8Num16z0"/>
    <w:rsid w:val="002C1CD6"/>
    <w:rPr>
      <w:rFonts w:cs="Times New Roman" w:hint="default"/>
    </w:rPr>
  </w:style>
  <w:style w:type="character" w:customStyle="1" w:styleId="WW8Num16z1">
    <w:name w:val="WW8Num16z1"/>
    <w:rsid w:val="002C1CD6"/>
    <w:rPr>
      <w:rFonts w:cs="Times New Roman"/>
    </w:rPr>
  </w:style>
  <w:style w:type="character" w:customStyle="1" w:styleId="WW8Num17z0">
    <w:name w:val="WW8Num17z0"/>
    <w:rsid w:val="002C1CD6"/>
    <w:rPr>
      <w:rFonts w:cs="Times New Roman"/>
    </w:rPr>
  </w:style>
  <w:style w:type="character" w:customStyle="1" w:styleId="WW8Num18z0">
    <w:name w:val="WW8Num18z0"/>
    <w:rsid w:val="002C1CD6"/>
    <w:rPr>
      <w:rFonts w:hint="default"/>
    </w:rPr>
  </w:style>
  <w:style w:type="character" w:customStyle="1" w:styleId="WW8Num18z1">
    <w:name w:val="WW8Num18z1"/>
    <w:rsid w:val="002C1CD6"/>
  </w:style>
  <w:style w:type="character" w:customStyle="1" w:styleId="WW8Num18z2">
    <w:name w:val="WW8Num18z2"/>
    <w:rsid w:val="002C1CD6"/>
  </w:style>
  <w:style w:type="character" w:customStyle="1" w:styleId="WW8Num18z3">
    <w:name w:val="WW8Num18z3"/>
    <w:rsid w:val="002C1CD6"/>
  </w:style>
  <w:style w:type="character" w:customStyle="1" w:styleId="WW8Num18z4">
    <w:name w:val="WW8Num18z4"/>
    <w:rsid w:val="002C1CD6"/>
  </w:style>
  <w:style w:type="character" w:customStyle="1" w:styleId="WW8Num18z5">
    <w:name w:val="WW8Num18z5"/>
    <w:rsid w:val="002C1CD6"/>
  </w:style>
  <w:style w:type="character" w:customStyle="1" w:styleId="WW8Num18z6">
    <w:name w:val="WW8Num18z6"/>
    <w:rsid w:val="002C1CD6"/>
  </w:style>
  <w:style w:type="character" w:customStyle="1" w:styleId="WW8Num18z7">
    <w:name w:val="WW8Num18z7"/>
    <w:rsid w:val="002C1CD6"/>
  </w:style>
  <w:style w:type="character" w:customStyle="1" w:styleId="WW8Num18z8">
    <w:name w:val="WW8Num18z8"/>
    <w:rsid w:val="002C1CD6"/>
  </w:style>
  <w:style w:type="character" w:customStyle="1" w:styleId="WW8Num19z0">
    <w:name w:val="WW8Num19z0"/>
    <w:rsid w:val="002C1CD6"/>
  </w:style>
  <w:style w:type="character" w:customStyle="1" w:styleId="WW8Num19z1">
    <w:name w:val="WW8Num19z1"/>
    <w:rsid w:val="002C1CD6"/>
  </w:style>
  <w:style w:type="character" w:customStyle="1" w:styleId="WW8Num19z2">
    <w:name w:val="WW8Num19z2"/>
    <w:rsid w:val="002C1CD6"/>
  </w:style>
  <w:style w:type="character" w:customStyle="1" w:styleId="WW8Num19z3">
    <w:name w:val="WW8Num19z3"/>
    <w:rsid w:val="002C1CD6"/>
  </w:style>
  <w:style w:type="character" w:customStyle="1" w:styleId="WW8Num19z4">
    <w:name w:val="WW8Num19z4"/>
    <w:rsid w:val="002C1CD6"/>
  </w:style>
  <w:style w:type="character" w:customStyle="1" w:styleId="WW8Num19z5">
    <w:name w:val="WW8Num19z5"/>
    <w:rsid w:val="002C1CD6"/>
  </w:style>
  <w:style w:type="character" w:customStyle="1" w:styleId="WW8Num19z6">
    <w:name w:val="WW8Num19z6"/>
    <w:rsid w:val="002C1CD6"/>
  </w:style>
  <w:style w:type="character" w:customStyle="1" w:styleId="WW8Num19z7">
    <w:name w:val="WW8Num19z7"/>
    <w:rsid w:val="002C1CD6"/>
  </w:style>
  <w:style w:type="character" w:customStyle="1" w:styleId="WW8Num19z8">
    <w:name w:val="WW8Num19z8"/>
    <w:rsid w:val="002C1CD6"/>
  </w:style>
  <w:style w:type="character" w:customStyle="1" w:styleId="21">
    <w:name w:val="Основной шрифт абзаца2"/>
    <w:rsid w:val="002C1CD6"/>
  </w:style>
  <w:style w:type="character" w:customStyle="1" w:styleId="WW8Num15z1">
    <w:name w:val="WW8Num15z1"/>
    <w:rsid w:val="002C1CD6"/>
    <w:rPr>
      <w:rFonts w:cs="Times New Roman"/>
    </w:rPr>
  </w:style>
  <w:style w:type="character" w:customStyle="1" w:styleId="WW8Num17z1">
    <w:name w:val="WW8Num17z1"/>
    <w:rsid w:val="002C1CD6"/>
  </w:style>
  <w:style w:type="character" w:customStyle="1" w:styleId="WW8Num17z2">
    <w:name w:val="WW8Num17z2"/>
    <w:rsid w:val="002C1CD6"/>
  </w:style>
  <w:style w:type="character" w:customStyle="1" w:styleId="WW8Num17z3">
    <w:name w:val="WW8Num17z3"/>
    <w:rsid w:val="002C1CD6"/>
  </w:style>
  <w:style w:type="character" w:customStyle="1" w:styleId="WW8Num17z4">
    <w:name w:val="WW8Num17z4"/>
    <w:rsid w:val="002C1CD6"/>
  </w:style>
  <w:style w:type="character" w:customStyle="1" w:styleId="WW8Num17z5">
    <w:name w:val="WW8Num17z5"/>
    <w:rsid w:val="002C1CD6"/>
  </w:style>
  <w:style w:type="character" w:customStyle="1" w:styleId="WW8Num17z6">
    <w:name w:val="WW8Num17z6"/>
    <w:rsid w:val="002C1CD6"/>
  </w:style>
  <w:style w:type="character" w:customStyle="1" w:styleId="WW8Num17z7">
    <w:name w:val="WW8Num17z7"/>
    <w:rsid w:val="002C1CD6"/>
  </w:style>
  <w:style w:type="character" w:customStyle="1" w:styleId="WW8Num17z8">
    <w:name w:val="WW8Num17z8"/>
    <w:rsid w:val="002C1CD6"/>
  </w:style>
  <w:style w:type="character" w:customStyle="1" w:styleId="13">
    <w:name w:val="Основной шрифт абзаца1"/>
    <w:rsid w:val="002C1CD6"/>
  </w:style>
  <w:style w:type="character" w:customStyle="1" w:styleId="aa">
    <w:name w:val="основной текст Знак"/>
    <w:rsid w:val="002C1CD6"/>
    <w:rPr>
      <w:rFonts w:ascii="Times New Roman" w:hAnsi="Times New Roman" w:cs="Times New Roman"/>
      <w:sz w:val="24"/>
    </w:rPr>
  </w:style>
  <w:style w:type="character" w:customStyle="1" w:styleId="ab">
    <w:name w:val="Основной текст Знак"/>
    <w:rsid w:val="002C1CD6"/>
    <w:rPr>
      <w:rFonts w:ascii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rsid w:val="002C1CD6"/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rsid w:val="002C1CD6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rsid w:val="002C1CD6"/>
    <w:rPr>
      <w:rFonts w:cs="Times New Roman"/>
      <w:color w:val="800080"/>
      <w:u w:val="single"/>
    </w:rPr>
  </w:style>
  <w:style w:type="character" w:customStyle="1" w:styleId="HTML">
    <w:name w:val="Стандартный HTML Знак"/>
    <w:rsid w:val="002C1CD6"/>
    <w:rPr>
      <w:rFonts w:ascii="Courier New" w:hAnsi="Courier New" w:cs="Courier New"/>
      <w:sz w:val="20"/>
      <w:szCs w:val="20"/>
    </w:rPr>
  </w:style>
  <w:style w:type="character" w:customStyle="1" w:styleId="FontStyle22">
    <w:name w:val="Font Style22"/>
    <w:rsid w:val="002C1CD6"/>
    <w:rPr>
      <w:rFonts w:ascii="Times New Roman" w:hAnsi="Times New Roman" w:cs="Times New Roman"/>
      <w:sz w:val="18"/>
      <w:szCs w:val="18"/>
    </w:rPr>
  </w:style>
  <w:style w:type="character" w:customStyle="1" w:styleId="rvts7">
    <w:name w:val="rvts7"/>
    <w:rsid w:val="002C1CD6"/>
    <w:rPr>
      <w:rFonts w:cs="Times New Roman"/>
    </w:rPr>
  </w:style>
  <w:style w:type="character" w:styleId="af">
    <w:name w:val="page number"/>
    <w:basedOn w:val="13"/>
    <w:rsid w:val="002C1CD6"/>
  </w:style>
  <w:style w:type="character" w:customStyle="1" w:styleId="af0">
    <w:name w:val="Подзаголовок Знак"/>
    <w:rsid w:val="002C1CD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pple-converted-space">
    <w:name w:val="apple-converted-space"/>
    <w:rsid w:val="002C1CD6"/>
  </w:style>
  <w:style w:type="character" w:styleId="af1">
    <w:name w:val="Emphasis"/>
    <w:qFormat/>
    <w:rsid w:val="002C1CD6"/>
    <w:rPr>
      <w:i/>
      <w:iCs/>
    </w:rPr>
  </w:style>
  <w:style w:type="character" w:customStyle="1" w:styleId="af2">
    <w:name w:val="Название Знак"/>
    <w:rsid w:val="002C1CD6"/>
    <w:rPr>
      <w:rFonts w:ascii="Times New Roman" w:eastAsia="Times New Roman" w:hAnsi="Times New Roman" w:cs="Times New Roman"/>
      <w:sz w:val="26"/>
    </w:rPr>
  </w:style>
  <w:style w:type="paragraph" w:customStyle="1" w:styleId="14">
    <w:name w:val="Заголовок1"/>
    <w:basedOn w:val="a"/>
    <w:next w:val="a0"/>
    <w:rsid w:val="002C1CD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0">
    <w:name w:val="Body Text"/>
    <w:basedOn w:val="a"/>
    <w:link w:val="15"/>
    <w:rsid w:val="002C1CD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5">
    <w:name w:val="Основной текст Знак1"/>
    <w:basedOn w:val="a1"/>
    <w:link w:val="a0"/>
    <w:rsid w:val="002C1CD6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3">
    <w:name w:val="List"/>
    <w:basedOn w:val="a0"/>
    <w:rsid w:val="002C1CD6"/>
    <w:rPr>
      <w:rFonts w:cs="Mangal"/>
    </w:rPr>
  </w:style>
  <w:style w:type="paragraph" w:styleId="af4">
    <w:name w:val="caption"/>
    <w:basedOn w:val="a"/>
    <w:qFormat/>
    <w:rsid w:val="002C1CD6"/>
    <w:pPr>
      <w:suppressLineNumber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6">
    <w:name w:val="Название объекта1"/>
    <w:basedOn w:val="a"/>
    <w:rsid w:val="002C1CD6"/>
    <w:pPr>
      <w:suppressLineNumber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8">
    <w:name w:val="Абзац списка1"/>
    <w:basedOn w:val="a"/>
    <w:rsid w:val="002C1CD6"/>
    <w:pPr>
      <w:ind w:left="720"/>
    </w:pPr>
    <w:rPr>
      <w:rFonts w:ascii="Calibri" w:eastAsia="Calibri" w:hAnsi="Calibri" w:cs="Calibri"/>
      <w:lang w:val="en-US" w:eastAsia="zh-CN"/>
    </w:rPr>
  </w:style>
  <w:style w:type="paragraph" w:customStyle="1" w:styleId="af5">
    <w:name w:val="основной текст"/>
    <w:basedOn w:val="a"/>
    <w:rsid w:val="002C1CD6"/>
    <w:pPr>
      <w:tabs>
        <w:tab w:val="left" w:pos="567"/>
        <w:tab w:val="left" w:pos="1701"/>
      </w:tabs>
      <w:spacing w:after="0" w:line="288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Body1">
    <w:name w:val="Body 1"/>
    <w:rsid w:val="002C1CD6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19">
    <w:name w:val="Без интервала1"/>
    <w:rsid w:val="002C1CD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header"/>
    <w:basedOn w:val="a"/>
    <w:link w:val="1a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a">
    <w:name w:val="Верхний колонтитул Знак1"/>
    <w:basedOn w:val="a1"/>
    <w:link w:val="af6"/>
    <w:rsid w:val="002C1CD6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7">
    <w:name w:val="footer"/>
    <w:basedOn w:val="a"/>
    <w:link w:val="1b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b">
    <w:name w:val="Нижний колонтитул Знак1"/>
    <w:basedOn w:val="a1"/>
    <w:link w:val="af7"/>
    <w:rsid w:val="002C1CD6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0">
    <w:name w:val="HTML Preformatted"/>
    <w:basedOn w:val="a"/>
    <w:link w:val="HTML1"/>
    <w:rsid w:val="002C1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rsid w:val="002C1CD6"/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rvps3">
    <w:name w:val="rvps3"/>
    <w:basedOn w:val="a"/>
    <w:rsid w:val="002C1CD6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8">
    <w:name w:val="Normal (Web)"/>
    <w:basedOn w:val="a"/>
    <w:rsid w:val="002C1CD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Subtitle"/>
    <w:basedOn w:val="a"/>
    <w:next w:val="a0"/>
    <w:link w:val="1c"/>
    <w:qFormat/>
    <w:rsid w:val="002C1CD6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character" w:customStyle="1" w:styleId="1c">
    <w:name w:val="Подзаголовок Знак1"/>
    <w:basedOn w:val="a1"/>
    <w:link w:val="af9"/>
    <w:rsid w:val="002C1CD6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fa">
    <w:name w:val="No Spacing"/>
    <w:qFormat/>
    <w:rsid w:val="002C1CD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2C1CD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b">
    <w:name w:val="Содержимое таблицы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2C1CD6"/>
    <w:pPr>
      <w:jc w:val="center"/>
    </w:pPr>
    <w:rPr>
      <w:b/>
      <w:bCs/>
    </w:rPr>
  </w:style>
  <w:style w:type="paragraph" w:customStyle="1" w:styleId="afd">
    <w:name w:val="Содержимое врезки"/>
    <w:basedOn w:val="a"/>
    <w:rsid w:val="002C1C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EA0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e">
    <w:name w:val="annotation reference"/>
    <w:basedOn w:val="a1"/>
    <w:uiPriority w:val="99"/>
    <w:semiHidden/>
    <w:unhideWhenUsed/>
    <w:rsid w:val="00376C53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76C53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376C53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76C5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76C53"/>
    <w:rPr>
      <w:b/>
      <w:bCs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796EAB"/>
  </w:style>
  <w:style w:type="character" w:customStyle="1" w:styleId="aff3">
    <w:name w:val="Основной текст_"/>
    <w:link w:val="1d"/>
    <w:locked/>
    <w:rsid w:val="00FB060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d">
    <w:name w:val="Основной текст1"/>
    <w:basedOn w:val="a"/>
    <w:link w:val="aff3"/>
    <w:rsid w:val="00FB060B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link w:val="50"/>
    <w:locked/>
    <w:rsid w:val="00FB060B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060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0"/>
      <w:sz w:val="24"/>
      <w:szCs w:val="24"/>
    </w:rPr>
  </w:style>
  <w:style w:type="paragraph" w:customStyle="1" w:styleId="ConsPlusNormal">
    <w:name w:val="ConsPlusNormal"/>
    <w:rsid w:val="000330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markedcontent">
    <w:name w:val="markedcontent"/>
    <w:rsid w:val="0003305E"/>
  </w:style>
  <w:style w:type="character" w:styleId="aff4">
    <w:name w:val="footnote reference"/>
    <w:basedOn w:val="a1"/>
    <w:uiPriority w:val="99"/>
    <w:semiHidden/>
    <w:unhideWhenUsed/>
    <w:rsid w:val="0003305E"/>
    <w:rPr>
      <w:rFonts w:cs="Times New Roman"/>
      <w:vertAlign w:val="superscript"/>
    </w:rPr>
  </w:style>
  <w:style w:type="character" w:customStyle="1" w:styleId="UnresolvedMention">
    <w:name w:val="Unresolved Mention"/>
    <w:basedOn w:val="a1"/>
    <w:uiPriority w:val="99"/>
    <w:semiHidden/>
    <w:unhideWhenUsed/>
    <w:rsid w:val="005B5E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2C1CD6"/>
    <w:pPr>
      <w:numPr>
        <w:ilvl w:val="1"/>
        <w:numId w:val="2"/>
      </w:numPr>
      <w:spacing w:after="0" w:line="240" w:lineRule="auto"/>
      <w:ind w:left="0" w:firstLine="425"/>
      <w:jc w:val="center"/>
      <w:outlineLvl w:val="1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2C1CD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 (веб)1"/>
    <w:uiPriority w:val="99"/>
    <w:rsid w:val="00C63942"/>
    <w:pPr>
      <w:widowControl w:val="0"/>
      <w:suppressAutoHyphens/>
    </w:pPr>
    <w:rPr>
      <w:rFonts w:ascii="Calibri" w:eastAsia="Calibri" w:hAnsi="Calibri" w:cs="font268"/>
      <w:kern w:val="1"/>
      <w:lang w:eastAsia="ar-SA"/>
    </w:rPr>
  </w:style>
  <w:style w:type="paragraph" w:styleId="a4">
    <w:name w:val="List Paragraph"/>
    <w:basedOn w:val="a"/>
    <w:link w:val="a5"/>
    <w:uiPriority w:val="34"/>
    <w:qFormat/>
    <w:rsid w:val="000C7647"/>
    <w:pPr>
      <w:ind w:left="720"/>
      <w:contextualSpacing/>
    </w:pPr>
  </w:style>
  <w:style w:type="character" w:styleId="a6">
    <w:name w:val="Hyperlink"/>
    <w:basedOn w:val="a1"/>
    <w:unhideWhenUsed/>
    <w:rsid w:val="00BD2B61"/>
    <w:rPr>
      <w:color w:val="0000FF" w:themeColor="hyperlink"/>
      <w:u w:val="single"/>
    </w:rPr>
  </w:style>
  <w:style w:type="table" w:customStyle="1" w:styleId="12">
    <w:name w:val="Сетка таблицы1"/>
    <w:basedOn w:val="a2"/>
    <w:next w:val="a7"/>
    <w:uiPriority w:val="59"/>
    <w:rsid w:val="00D0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39"/>
    <w:rsid w:val="00D03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6F781F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2"/>
    <w:next w:val="a7"/>
    <w:uiPriority w:val="59"/>
    <w:rsid w:val="000C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2C1CD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2C1CD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2C1CD6"/>
  </w:style>
  <w:style w:type="character" w:customStyle="1" w:styleId="WW8Num1z1">
    <w:name w:val="WW8Num1z1"/>
    <w:rsid w:val="002C1CD6"/>
  </w:style>
  <w:style w:type="character" w:customStyle="1" w:styleId="WW8Num1z2">
    <w:name w:val="WW8Num1z2"/>
    <w:rsid w:val="002C1CD6"/>
  </w:style>
  <w:style w:type="character" w:customStyle="1" w:styleId="WW8Num1z3">
    <w:name w:val="WW8Num1z3"/>
    <w:rsid w:val="002C1CD6"/>
  </w:style>
  <w:style w:type="character" w:customStyle="1" w:styleId="WW8Num1z4">
    <w:name w:val="WW8Num1z4"/>
    <w:rsid w:val="002C1CD6"/>
  </w:style>
  <w:style w:type="character" w:customStyle="1" w:styleId="WW8Num1z5">
    <w:name w:val="WW8Num1z5"/>
    <w:rsid w:val="002C1CD6"/>
  </w:style>
  <w:style w:type="character" w:customStyle="1" w:styleId="WW8Num1z6">
    <w:name w:val="WW8Num1z6"/>
    <w:rsid w:val="002C1CD6"/>
  </w:style>
  <w:style w:type="character" w:customStyle="1" w:styleId="WW8Num1z7">
    <w:name w:val="WW8Num1z7"/>
    <w:rsid w:val="002C1CD6"/>
  </w:style>
  <w:style w:type="character" w:customStyle="1" w:styleId="WW8Num1z8">
    <w:name w:val="WW8Num1z8"/>
    <w:rsid w:val="002C1CD6"/>
  </w:style>
  <w:style w:type="character" w:customStyle="1" w:styleId="WW8Num2z0">
    <w:name w:val="WW8Num2z0"/>
    <w:rsid w:val="002C1CD6"/>
  </w:style>
  <w:style w:type="character" w:customStyle="1" w:styleId="WW8Num2z1">
    <w:name w:val="WW8Num2z1"/>
    <w:rsid w:val="002C1CD6"/>
  </w:style>
  <w:style w:type="character" w:customStyle="1" w:styleId="WW8Num2z2">
    <w:name w:val="WW8Num2z2"/>
    <w:rsid w:val="002C1CD6"/>
  </w:style>
  <w:style w:type="character" w:customStyle="1" w:styleId="WW8Num2z3">
    <w:name w:val="WW8Num2z3"/>
    <w:rsid w:val="002C1CD6"/>
  </w:style>
  <w:style w:type="character" w:customStyle="1" w:styleId="WW8Num2z4">
    <w:name w:val="WW8Num2z4"/>
    <w:rsid w:val="002C1CD6"/>
  </w:style>
  <w:style w:type="character" w:customStyle="1" w:styleId="WW8Num2z5">
    <w:name w:val="WW8Num2z5"/>
    <w:rsid w:val="002C1CD6"/>
  </w:style>
  <w:style w:type="character" w:customStyle="1" w:styleId="WW8Num2z6">
    <w:name w:val="WW8Num2z6"/>
    <w:rsid w:val="002C1CD6"/>
  </w:style>
  <w:style w:type="character" w:customStyle="1" w:styleId="WW8Num2z7">
    <w:name w:val="WW8Num2z7"/>
    <w:rsid w:val="002C1CD6"/>
  </w:style>
  <w:style w:type="character" w:customStyle="1" w:styleId="WW8Num2z8">
    <w:name w:val="WW8Num2z8"/>
    <w:rsid w:val="002C1CD6"/>
  </w:style>
  <w:style w:type="character" w:customStyle="1" w:styleId="WW8Num3z0">
    <w:name w:val="WW8Num3z0"/>
    <w:rsid w:val="002C1CD6"/>
    <w:rPr>
      <w:rFonts w:hint="default"/>
      <w:b/>
      <w:sz w:val="26"/>
      <w:szCs w:val="26"/>
    </w:rPr>
  </w:style>
  <w:style w:type="character" w:customStyle="1" w:styleId="WW8Num4z0">
    <w:name w:val="WW8Num4z0"/>
    <w:rsid w:val="002C1CD6"/>
    <w:rPr>
      <w:rFonts w:hint="default"/>
    </w:rPr>
  </w:style>
  <w:style w:type="character" w:customStyle="1" w:styleId="WW8Num4z1">
    <w:name w:val="WW8Num4z1"/>
    <w:rsid w:val="002C1CD6"/>
  </w:style>
  <w:style w:type="character" w:customStyle="1" w:styleId="WW8Num4z2">
    <w:name w:val="WW8Num4z2"/>
    <w:rsid w:val="002C1CD6"/>
  </w:style>
  <w:style w:type="character" w:customStyle="1" w:styleId="WW8Num4z3">
    <w:name w:val="WW8Num4z3"/>
    <w:rsid w:val="002C1CD6"/>
  </w:style>
  <w:style w:type="character" w:customStyle="1" w:styleId="WW8Num4z4">
    <w:name w:val="WW8Num4z4"/>
    <w:rsid w:val="002C1CD6"/>
  </w:style>
  <w:style w:type="character" w:customStyle="1" w:styleId="WW8Num4z5">
    <w:name w:val="WW8Num4z5"/>
    <w:rsid w:val="002C1CD6"/>
  </w:style>
  <w:style w:type="character" w:customStyle="1" w:styleId="WW8Num4z6">
    <w:name w:val="WW8Num4z6"/>
    <w:rsid w:val="002C1CD6"/>
  </w:style>
  <w:style w:type="character" w:customStyle="1" w:styleId="WW8Num4z7">
    <w:name w:val="WW8Num4z7"/>
    <w:rsid w:val="002C1CD6"/>
  </w:style>
  <w:style w:type="character" w:customStyle="1" w:styleId="WW8Num4z8">
    <w:name w:val="WW8Num4z8"/>
    <w:rsid w:val="002C1CD6"/>
  </w:style>
  <w:style w:type="character" w:customStyle="1" w:styleId="WW8Num5z0">
    <w:name w:val="WW8Num5z0"/>
    <w:rsid w:val="002C1CD6"/>
    <w:rPr>
      <w:rFonts w:cs="Times New Roman"/>
    </w:rPr>
  </w:style>
  <w:style w:type="character" w:customStyle="1" w:styleId="WW8Num6z0">
    <w:name w:val="WW8Num6z0"/>
    <w:rsid w:val="002C1CD6"/>
    <w:rPr>
      <w:rFonts w:hint="default"/>
    </w:rPr>
  </w:style>
  <w:style w:type="character" w:customStyle="1" w:styleId="WW8Num6z1">
    <w:name w:val="WW8Num6z1"/>
    <w:rsid w:val="002C1CD6"/>
  </w:style>
  <w:style w:type="character" w:customStyle="1" w:styleId="WW8Num6z2">
    <w:name w:val="WW8Num6z2"/>
    <w:rsid w:val="002C1CD6"/>
  </w:style>
  <w:style w:type="character" w:customStyle="1" w:styleId="WW8Num6z3">
    <w:name w:val="WW8Num6z3"/>
    <w:rsid w:val="002C1CD6"/>
  </w:style>
  <w:style w:type="character" w:customStyle="1" w:styleId="WW8Num6z4">
    <w:name w:val="WW8Num6z4"/>
    <w:rsid w:val="002C1CD6"/>
  </w:style>
  <w:style w:type="character" w:customStyle="1" w:styleId="WW8Num6z5">
    <w:name w:val="WW8Num6z5"/>
    <w:rsid w:val="002C1CD6"/>
  </w:style>
  <w:style w:type="character" w:customStyle="1" w:styleId="WW8Num6z6">
    <w:name w:val="WW8Num6z6"/>
    <w:rsid w:val="002C1CD6"/>
  </w:style>
  <w:style w:type="character" w:customStyle="1" w:styleId="WW8Num6z7">
    <w:name w:val="WW8Num6z7"/>
    <w:rsid w:val="002C1CD6"/>
  </w:style>
  <w:style w:type="character" w:customStyle="1" w:styleId="WW8Num6z8">
    <w:name w:val="WW8Num6z8"/>
    <w:rsid w:val="002C1CD6"/>
  </w:style>
  <w:style w:type="character" w:customStyle="1" w:styleId="WW8Num7z0">
    <w:name w:val="WW8Num7z0"/>
    <w:rsid w:val="002C1CD6"/>
  </w:style>
  <w:style w:type="character" w:customStyle="1" w:styleId="WW8Num7z1">
    <w:name w:val="WW8Num7z1"/>
    <w:rsid w:val="002C1CD6"/>
  </w:style>
  <w:style w:type="character" w:customStyle="1" w:styleId="WW8Num7z2">
    <w:name w:val="WW8Num7z2"/>
    <w:rsid w:val="002C1CD6"/>
  </w:style>
  <w:style w:type="character" w:customStyle="1" w:styleId="WW8Num7z3">
    <w:name w:val="WW8Num7z3"/>
    <w:rsid w:val="002C1CD6"/>
  </w:style>
  <w:style w:type="character" w:customStyle="1" w:styleId="WW8Num7z4">
    <w:name w:val="WW8Num7z4"/>
    <w:rsid w:val="002C1CD6"/>
  </w:style>
  <w:style w:type="character" w:customStyle="1" w:styleId="WW8Num7z5">
    <w:name w:val="WW8Num7z5"/>
    <w:rsid w:val="002C1CD6"/>
  </w:style>
  <w:style w:type="character" w:customStyle="1" w:styleId="WW8Num7z6">
    <w:name w:val="WW8Num7z6"/>
    <w:rsid w:val="002C1CD6"/>
  </w:style>
  <w:style w:type="character" w:customStyle="1" w:styleId="WW8Num7z7">
    <w:name w:val="WW8Num7z7"/>
    <w:rsid w:val="002C1CD6"/>
  </w:style>
  <w:style w:type="character" w:customStyle="1" w:styleId="WW8Num7z8">
    <w:name w:val="WW8Num7z8"/>
    <w:rsid w:val="002C1CD6"/>
  </w:style>
  <w:style w:type="character" w:customStyle="1" w:styleId="WW8Num8z0">
    <w:name w:val="WW8Num8z0"/>
    <w:rsid w:val="002C1CD6"/>
    <w:rPr>
      <w:rFonts w:hint="default"/>
    </w:rPr>
  </w:style>
  <w:style w:type="character" w:customStyle="1" w:styleId="WW8Num9z0">
    <w:name w:val="WW8Num9z0"/>
    <w:rsid w:val="002C1CD6"/>
    <w:rPr>
      <w:rFonts w:hint="default"/>
    </w:rPr>
  </w:style>
  <w:style w:type="character" w:customStyle="1" w:styleId="WW8Num9z1">
    <w:name w:val="WW8Num9z1"/>
    <w:rsid w:val="002C1CD6"/>
  </w:style>
  <w:style w:type="character" w:customStyle="1" w:styleId="WW8Num9z2">
    <w:name w:val="WW8Num9z2"/>
    <w:rsid w:val="002C1CD6"/>
  </w:style>
  <w:style w:type="character" w:customStyle="1" w:styleId="WW8Num9z3">
    <w:name w:val="WW8Num9z3"/>
    <w:rsid w:val="002C1CD6"/>
  </w:style>
  <w:style w:type="character" w:customStyle="1" w:styleId="WW8Num9z4">
    <w:name w:val="WW8Num9z4"/>
    <w:rsid w:val="002C1CD6"/>
  </w:style>
  <w:style w:type="character" w:customStyle="1" w:styleId="WW8Num9z5">
    <w:name w:val="WW8Num9z5"/>
    <w:rsid w:val="002C1CD6"/>
  </w:style>
  <w:style w:type="character" w:customStyle="1" w:styleId="WW8Num9z6">
    <w:name w:val="WW8Num9z6"/>
    <w:rsid w:val="002C1CD6"/>
  </w:style>
  <w:style w:type="character" w:customStyle="1" w:styleId="WW8Num9z7">
    <w:name w:val="WW8Num9z7"/>
    <w:rsid w:val="002C1CD6"/>
  </w:style>
  <w:style w:type="character" w:customStyle="1" w:styleId="WW8Num9z8">
    <w:name w:val="WW8Num9z8"/>
    <w:rsid w:val="002C1CD6"/>
  </w:style>
  <w:style w:type="character" w:customStyle="1" w:styleId="WW8Num10z0">
    <w:name w:val="WW8Num10z0"/>
    <w:rsid w:val="002C1CD6"/>
    <w:rPr>
      <w:rFonts w:hint="default"/>
    </w:rPr>
  </w:style>
  <w:style w:type="character" w:customStyle="1" w:styleId="WW8Num10z1">
    <w:name w:val="WW8Num10z1"/>
    <w:rsid w:val="002C1CD6"/>
  </w:style>
  <w:style w:type="character" w:customStyle="1" w:styleId="WW8Num10z2">
    <w:name w:val="WW8Num10z2"/>
    <w:rsid w:val="002C1CD6"/>
  </w:style>
  <w:style w:type="character" w:customStyle="1" w:styleId="WW8Num10z3">
    <w:name w:val="WW8Num10z3"/>
    <w:rsid w:val="002C1CD6"/>
  </w:style>
  <w:style w:type="character" w:customStyle="1" w:styleId="WW8Num10z4">
    <w:name w:val="WW8Num10z4"/>
    <w:rsid w:val="002C1CD6"/>
  </w:style>
  <w:style w:type="character" w:customStyle="1" w:styleId="WW8Num10z5">
    <w:name w:val="WW8Num10z5"/>
    <w:rsid w:val="002C1CD6"/>
  </w:style>
  <w:style w:type="character" w:customStyle="1" w:styleId="WW8Num10z6">
    <w:name w:val="WW8Num10z6"/>
    <w:rsid w:val="002C1CD6"/>
  </w:style>
  <w:style w:type="character" w:customStyle="1" w:styleId="WW8Num10z7">
    <w:name w:val="WW8Num10z7"/>
    <w:rsid w:val="002C1CD6"/>
  </w:style>
  <w:style w:type="character" w:customStyle="1" w:styleId="WW8Num10z8">
    <w:name w:val="WW8Num10z8"/>
    <w:rsid w:val="002C1CD6"/>
  </w:style>
  <w:style w:type="character" w:customStyle="1" w:styleId="WW8Num11z0">
    <w:name w:val="WW8Num11z0"/>
    <w:rsid w:val="002C1CD6"/>
    <w:rPr>
      <w:rFonts w:cs="Times New Roman"/>
    </w:rPr>
  </w:style>
  <w:style w:type="character" w:customStyle="1" w:styleId="WW8Num12z0">
    <w:name w:val="WW8Num12z0"/>
    <w:rsid w:val="002C1CD6"/>
    <w:rPr>
      <w:rFonts w:ascii="Symbol" w:hAnsi="Symbol" w:cs="Symbol" w:hint="default"/>
      <w:sz w:val="20"/>
    </w:rPr>
  </w:style>
  <w:style w:type="character" w:customStyle="1" w:styleId="WW8Num12z1">
    <w:name w:val="WW8Num12z1"/>
    <w:rsid w:val="002C1CD6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2C1CD6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2C1CD6"/>
    <w:rPr>
      <w:rFonts w:hint="default"/>
      <w:b/>
    </w:rPr>
  </w:style>
  <w:style w:type="character" w:customStyle="1" w:styleId="WW8Num14z0">
    <w:name w:val="WW8Num14z0"/>
    <w:rsid w:val="002C1CD6"/>
    <w:rPr>
      <w:rFonts w:hint="default"/>
    </w:rPr>
  </w:style>
  <w:style w:type="character" w:customStyle="1" w:styleId="WW8Num15z0">
    <w:name w:val="WW8Num15z0"/>
    <w:rsid w:val="002C1CD6"/>
    <w:rPr>
      <w:rFonts w:cs="Times New Roman"/>
    </w:rPr>
  </w:style>
  <w:style w:type="character" w:customStyle="1" w:styleId="WW8Num16z0">
    <w:name w:val="WW8Num16z0"/>
    <w:rsid w:val="002C1CD6"/>
    <w:rPr>
      <w:rFonts w:cs="Times New Roman" w:hint="default"/>
    </w:rPr>
  </w:style>
  <w:style w:type="character" w:customStyle="1" w:styleId="WW8Num16z1">
    <w:name w:val="WW8Num16z1"/>
    <w:rsid w:val="002C1CD6"/>
    <w:rPr>
      <w:rFonts w:cs="Times New Roman"/>
    </w:rPr>
  </w:style>
  <w:style w:type="character" w:customStyle="1" w:styleId="WW8Num17z0">
    <w:name w:val="WW8Num17z0"/>
    <w:rsid w:val="002C1CD6"/>
    <w:rPr>
      <w:rFonts w:cs="Times New Roman"/>
    </w:rPr>
  </w:style>
  <w:style w:type="character" w:customStyle="1" w:styleId="WW8Num18z0">
    <w:name w:val="WW8Num18z0"/>
    <w:rsid w:val="002C1CD6"/>
    <w:rPr>
      <w:rFonts w:hint="default"/>
    </w:rPr>
  </w:style>
  <w:style w:type="character" w:customStyle="1" w:styleId="WW8Num18z1">
    <w:name w:val="WW8Num18z1"/>
    <w:rsid w:val="002C1CD6"/>
  </w:style>
  <w:style w:type="character" w:customStyle="1" w:styleId="WW8Num18z2">
    <w:name w:val="WW8Num18z2"/>
    <w:rsid w:val="002C1CD6"/>
  </w:style>
  <w:style w:type="character" w:customStyle="1" w:styleId="WW8Num18z3">
    <w:name w:val="WW8Num18z3"/>
    <w:rsid w:val="002C1CD6"/>
  </w:style>
  <w:style w:type="character" w:customStyle="1" w:styleId="WW8Num18z4">
    <w:name w:val="WW8Num18z4"/>
    <w:rsid w:val="002C1CD6"/>
  </w:style>
  <w:style w:type="character" w:customStyle="1" w:styleId="WW8Num18z5">
    <w:name w:val="WW8Num18z5"/>
    <w:rsid w:val="002C1CD6"/>
  </w:style>
  <w:style w:type="character" w:customStyle="1" w:styleId="WW8Num18z6">
    <w:name w:val="WW8Num18z6"/>
    <w:rsid w:val="002C1CD6"/>
  </w:style>
  <w:style w:type="character" w:customStyle="1" w:styleId="WW8Num18z7">
    <w:name w:val="WW8Num18z7"/>
    <w:rsid w:val="002C1CD6"/>
  </w:style>
  <w:style w:type="character" w:customStyle="1" w:styleId="WW8Num18z8">
    <w:name w:val="WW8Num18z8"/>
    <w:rsid w:val="002C1CD6"/>
  </w:style>
  <w:style w:type="character" w:customStyle="1" w:styleId="WW8Num19z0">
    <w:name w:val="WW8Num19z0"/>
    <w:rsid w:val="002C1CD6"/>
  </w:style>
  <w:style w:type="character" w:customStyle="1" w:styleId="WW8Num19z1">
    <w:name w:val="WW8Num19z1"/>
    <w:rsid w:val="002C1CD6"/>
  </w:style>
  <w:style w:type="character" w:customStyle="1" w:styleId="WW8Num19z2">
    <w:name w:val="WW8Num19z2"/>
    <w:rsid w:val="002C1CD6"/>
  </w:style>
  <w:style w:type="character" w:customStyle="1" w:styleId="WW8Num19z3">
    <w:name w:val="WW8Num19z3"/>
    <w:rsid w:val="002C1CD6"/>
  </w:style>
  <w:style w:type="character" w:customStyle="1" w:styleId="WW8Num19z4">
    <w:name w:val="WW8Num19z4"/>
    <w:rsid w:val="002C1CD6"/>
  </w:style>
  <w:style w:type="character" w:customStyle="1" w:styleId="WW8Num19z5">
    <w:name w:val="WW8Num19z5"/>
    <w:rsid w:val="002C1CD6"/>
  </w:style>
  <w:style w:type="character" w:customStyle="1" w:styleId="WW8Num19z6">
    <w:name w:val="WW8Num19z6"/>
    <w:rsid w:val="002C1CD6"/>
  </w:style>
  <w:style w:type="character" w:customStyle="1" w:styleId="WW8Num19z7">
    <w:name w:val="WW8Num19z7"/>
    <w:rsid w:val="002C1CD6"/>
  </w:style>
  <w:style w:type="character" w:customStyle="1" w:styleId="WW8Num19z8">
    <w:name w:val="WW8Num19z8"/>
    <w:rsid w:val="002C1CD6"/>
  </w:style>
  <w:style w:type="character" w:customStyle="1" w:styleId="21">
    <w:name w:val="Основной шрифт абзаца2"/>
    <w:rsid w:val="002C1CD6"/>
  </w:style>
  <w:style w:type="character" w:customStyle="1" w:styleId="WW8Num15z1">
    <w:name w:val="WW8Num15z1"/>
    <w:rsid w:val="002C1CD6"/>
    <w:rPr>
      <w:rFonts w:cs="Times New Roman"/>
    </w:rPr>
  </w:style>
  <w:style w:type="character" w:customStyle="1" w:styleId="WW8Num17z1">
    <w:name w:val="WW8Num17z1"/>
    <w:rsid w:val="002C1CD6"/>
  </w:style>
  <w:style w:type="character" w:customStyle="1" w:styleId="WW8Num17z2">
    <w:name w:val="WW8Num17z2"/>
    <w:rsid w:val="002C1CD6"/>
  </w:style>
  <w:style w:type="character" w:customStyle="1" w:styleId="WW8Num17z3">
    <w:name w:val="WW8Num17z3"/>
    <w:rsid w:val="002C1CD6"/>
  </w:style>
  <w:style w:type="character" w:customStyle="1" w:styleId="WW8Num17z4">
    <w:name w:val="WW8Num17z4"/>
    <w:rsid w:val="002C1CD6"/>
  </w:style>
  <w:style w:type="character" w:customStyle="1" w:styleId="WW8Num17z5">
    <w:name w:val="WW8Num17z5"/>
    <w:rsid w:val="002C1CD6"/>
  </w:style>
  <w:style w:type="character" w:customStyle="1" w:styleId="WW8Num17z6">
    <w:name w:val="WW8Num17z6"/>
    <w:rsid w:val="002C1CD6"/>
  </w:style>
  <w:style w:type="character" w:customStyle="1" w:styleId="WW8Num17z7">
    <w:name w:val="WW8Num17z7"/>
    <w:rsid w:val="002C1CD6"/>
  </w:style>
  <w:style w:type="character" w:customStyle="1" w:styleId="WW8Num17z8">
    <w:name w:val="WW8Num17z8"/>
    <w:rsid w:val="002C1CD6"/>
  </w:style>
  <w:style w:type="character" w:customStyle="1" w:styleId="13">
    <w:name w:val="Основной шрифт абзаца1"/>
    <w:rsid w:val="002C1CD6"/>
  </w:style>
  <w:style w:type="character" w:customStyle="1" w:styleId="aa">
    <w:name w:val="основной текст Знак"/>
    <w:rsid w:val="002C1CD6"/>
    <w:rPr>
      <w:rFonts w:ascii="Times New Roman" w:hAnsi="Times New Roman" w:cs="Times New Roman"/>
      <w:sz w:val="24"/>
    </w:rPr>
  </w:style>
  <w:style w:type="character" w:customStyle="1" w:styleId="ab">
    <w:name w:val="Основной текст Знак"/>
    <w:rsid w:val="002C1CD6"/>
    <w:rPr>
      <w:rFonts w:ascii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rsid w:val="002C1CD6"/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rsid w:val="002C1CD6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rsid w:val="002C1CD6"/>
    <w:rPr>
      <w:rFonts w:cs="Times New Roman"/>
      <w:color w:val="800080"/>
      <w:u w:val="single"/>
    </w:rPr>
  </w:style>
  <w:style w:type="character" w:customStyle="1" w:styleId="HTML">
    <w:name w:val="Стандартный HTML Знак"/>
    <w:rsid w:val="002C1CD6"/>
    <w:rPr>
      <w:rFonts w:ascii="Courier New" w:hAnsi="Courier New" w:cs="Courier New"/>
      <w:sz w:val="20"/>
      <w:szCs w:val="20"/>
    </w:rPr>
  </w:style>
  <w:style w:type="character" w:customStyle="1" w:styleId="FontStyle22">
    <w:name w:val="Font Style22"/>
    <w:rsid w:val="002C1CD6"/>
    <w:rPr>
      <w:rFonts w:ascii="Times New Roman" w:hAnsi="Times New Roman" w:cs="Times New Roman"/>
      <w:sz w:val="18"/>
      <w:szCs w:val="18"/>
    </w:rPr>
  </w:style>
  <w:style w:type="character" w:customStyle="1" w:styleId="rvts7">
    <w:name w:val="rvts7"/>
    <w:rsid w:val="002C1CD6"/>
    <w:rPr>
      <w:rFonts w:cs="Times New Roman"/>
    </w:rPr>
  </w:style>
  <w:style w:type="character" w:styleId="af">
    <w:name w:val="page number"/>
    <w:basedOn w:val="13"/>
    <w:rsid w:val="002C1CD6"/>
  </w:style>
  <w:style w:type="character" w:customStyle="1" w:styleId="af0">
    <w:name w:val="Подзаголовок Знак"/>
    <w:rsid w:val="002C1CD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pple-converted-space">
    <w:name w:val="apple-converted-space"/>
    <w:rsid w:val="002C1CD6"/>
  </w:style>
  <w:style w:type="character" w:styleId="af1">
    <w:name w:val="Emphasis"/>
    <w:qFormat/>
    <w:rsid w:val="002C1CD6"/>
    <w:rPr>
      <w:i/>
      <w:iCs/>
    </w:rPr>
  </w:style>
  <w:style w:type="character" w:customStyle="1" w:styleId="af2">
    <w:name w:val="Название Знак"/>
    <w:rsid w:val="002C1CD6"/>
    <w:rPr>
      <w:rFonts w:ascii="Times New Roman" w:eastAsia="Times New Roman" w:hAnsi="Times New Roman" w:cs="Times New Roman"/>
      <w:sz w:val="26"/>
    </w:rPr>
  </w:style>
  <w:style w:type="paragraph" w:customStyle="1" w:styleId="14">
    <w:name w:val="Заголовок1"/>
    <w:basedOn w:val="a"/>
    <w:next w:val="a0"/>
    <w:rsid w:val="002C1CD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0">
    <w:name w:val="Body Text"/>
    <w:basedOn w:val="a"/>
    <w:link w:val="15"/>
    <w:rsid w:val="002C1CD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5">
    <w:name w:val="Основной текст Знак1"/>
    <w:basedOn w:val="a1"/>
    <w:link w:val="a0"/>
    <w:rsid w:val="002C1CD6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3">
    <w:name w:val="List"/>
    <w:basedOn w:val="a0"/>
    <w:rsid w:val="002C1CD6"/>
    <w:rPr>
      <w:rFonts w:cs="Mangal"/>
    </w:rPr>
  </w:style>
  <w:style w:type="paragraph" w:styleId="af4">
    <w:name w:val="caption"/>
    <w:basedOn w:val="a"/>
    <w:qFormat/>
    <w:rsid w:val="002C1CD6"/>
    <w:pPr>
      <w:suppressLineNumber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6">
    <w:name w:val="Название объекта1"/>
    <w:basedOn w:val="a"/>
    <w:rsid w:val="002C1CD6"/>
    <w:pPr>
      <w:suppressLineNumber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8">
    <w:name w:val="Абзац списка1"/>
    <w:basedOn w:val="a"/>
    <w:rsid w:val="002C1CD6"/>
    <w:pPr>
      <w:ind w:left="720"/>
    </w:pPr>
    <w:rPr>
      <w:rFonts w:ascii="Calibri" w:eastAsia="Calibri" w:hAnsi="Calibri" w:cs="Calibri"/>
      <w:lang w:val="en-US" w:eastAsia="zh-CN"/>
    </w:rPr>
  </w:style>
  <w:style w:type="paragraph" w:customStyle="1" w:styleId="af5">
    <w:name w:val="основной текст"/>
    <w:basedOn w:val="a"/>
    <w:rsid w:val="002C1CD6"/>
    <w:pPr>
      <w:tabs>
        <w:tab w:val="left" w:pos="567"/>
        <w:tab w:val="left" w:pos="1701"/>
      </w:tabs>
      <w:spacing w:after="0" w:line="288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Body1">
    <w:name w:val="Body 1"/>
    <w:rsid w:val="002C1CD6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19">
    <w:name w:val="Без интервала1"/>
    <w:rsid w:val="002C1CD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header"/>
    <w:basedOn w:val="a"/>
    <w:link w:val="1a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a">
    <w:name w:val="Верхний колонтитул Знак1"/>
    <w:basedOn w:val="a1"/>
    <w:link w:val="af6"/>
    <w:rsid w:val="002C1CD6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7">
    <w:name w:val="footer"/>
    <w:basedOn w:val="a"/>
    <w:link w:val="1b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b">
    <w:name w:val="Нижний колонтитул Знак1"/>
    <w:basedOn w:val="a1"/>
    <w:link w:val="af7"/>
    <w:rsid w:val="002C1CD6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0">
    <w:name w:val="HTML Preformatted"/>
    <w:basedOn w:val="a"/>
    <w:link w:val="HTML1"/>
    <w:rsid w:val="002C1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rsid w:val="002C1CD6"/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rvps3">
    <w:name w:val="rvps3"/>
    <w:basedOn w:val="a"/>
    <w:rsid w:val="002C1CD6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8">
    <w:name w:val="Normal (Web)"/>
    <w:basedOn w:val="a"/>
    <w:rsid w:val="002C1CD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Subtitle"/>
    <w:basedOn w:val="a"/>
    <w:next w:val="a0"/>
    <w:link w:val="1c"/>
    <w:qFormat/>
    <w:rsid w:val="002C1CD6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character" w:customStyle="1" w:styleId="1c">
    <w:name w:val="Подзаголовок Знак1"/>
    <w:basedOn w:val="a1"/>
    <w:link w:val="af9"/>
    <w:rsid w:val="002C1CD6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fa">
    <w:name w:val="No Spacing"/>
    <w:qFormat/>
    <w:rsid w:val="002C1CD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2C1CD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b">
    <w:name w:val="Содержимое таблицы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c">
    <w:name w:val="Заголовок таблицы"/>
    <w:basedOn w:val="afb"/>
    <w:rsid w:val="002C1CD6"/>
    <w:pPr>
      <w:jc w:val="center"/>
    </w:pPr>
    <w:rPr>
      <w:b/>
      <w:bCs/>
    </w:rPr>
  </w:style>
  <w:style w:type="paragraph" w:customStyle="1" w:styleId="afd">
    <w:name w:val="Содержимое врезки"/>
    <w:basedOn w:val="a"/>
    <w:rsid w:val="002C1C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EA0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e">
    <w:name w:val="annotation reference"/>
    <w:basedOn w:val="a1"/>
    <w:uiPriority w:val="99"/>
    <w:semiHidden/>
    <w:unhideWhenUsed/>
    <w:rsid w:val="00376C53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76C53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376C53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76C5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76C53"/>
    <w:rPr>
      <w:b/>
      <w:bCs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796EAB"/>
  </w:style>
  <w:style w:type="character" w:customStyle="1" w:styleId="aff3">
    <w:name w:val="Основной текст_"/>
    <w:link w:val="1d"/>
    <w:locked/>
    <w:rsid w:val="00FB060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d">
    <w:name w:val="Основной текст1"/>
    <w:basedOn w:val="a"/>
    <w:link w:val="aff3"/>
    <w:rsid w:val="00FB060B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link w:val="50"/>
    <w:locked/>
    <w:rsid w:val="00FB060B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060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0"/>
      <w:sz w:val="24"/>
      <w:szCs w:val="24"/>
    </w:rPr>
  </w:style>
  <w:style w:type="paragraph" w:customStyle="1" w:styleId="ConsPlusNormal">
    <w:name w:val="ConsPlusNormal"/>
    <w:rsid w:val="000330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markedcontent">
    <w:name w:val="markedcontent"/>
    <w:rsid w:val="0003305E"/>
  </w:style>
  <w:style w:type="character" w:styleId="aff4">
    <w:name w:val="footnote reference"/>
    <w:basedOn w:val="a1"/>
    <w:uiPriority w:val="99"/>
    <w:semiHidden/>
    <w:unhideWhenUsed/>
    <w:rsid w:val="0003305E"/>
    <w:rPr>
      <w:rFonts w:cs="Times New Roman"/>
      <w:vertAlign w:val="superscript"/>
    </w:rPr>
  </w:style>
  <w:style w:type="character" w:customStyle="1" w:styleId="UnresolvedMention">
    <w:name w:val="Unresolved Mention"/>
    <w:basedOn w:val="a1"/>
    <w:uiPriority w:val="99"/>
    <w:semiHidden/>
    <w:unhideWhenUsed/>
    <w:rsid w:val="005B5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tech@sykts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suscien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tech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AA31-C2F8-4F16-8BD9-41DFA010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4589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ГОУВОП "Сыктывкарский государственный университет"</Company>
  <LinksUpToDate>false</LinksUpToDate>
  <CharactersWithSpaces>30686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Фаталова Елена Рафаэловна</dc:creator>
  <cp:lastModifiedBy>Губарь Людмила Николаевна</cp:lastModifiedBy>
  <cp:revision>2</cp:revision>
  <cp:lastPrinted>2022-09-09T10:11:00Z</cp:lastPrinted>
  <dcterms:created xsi:type="dcterms:W3CDTF">2022-09-22T11:57:00Z</dcterms:created>
  <dcterms:modified xsi:type="dcterms:W3CDTF">2022-09-22T11:57:00Z</dcterms:modified>
</cp:coreProperties>
</file>