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540" w:rsidRDefault="00414540" w:rsidP="0041454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14540" w:rsidRDefault="00414540" w:rsidP="0041454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E064F" w:rsidRDefault="001E064F" w:rsidP="0041454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E064F" w:rsidRDefault="001E064F" w:rsidP="0041454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E064F" w:rsidRDefault="001E064F" w:rsidP="0041454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E064F" w:rsidRDefault="001E064F" w:rsidP="0041454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E064F" w:rsidRDefault="001E064F" w:rsidP="0041454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14540" w:rsidRDefault="00414540" w:rsidP="0041454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14540" w:rsidRDefault="00414540" w:rsidP="0041454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14540" w:rsidRDefault="00414540" w:rsidP="0041454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14540" w:rsidRDefault="00414540" w:rsidP="0041454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14540" w:rsidRPr="00591643" w:rsidRDefault="00414540" w:rsidP="0041454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14540" w:rsidRPr="00591643" w:rsidRDefault="00414540" w:rsidP="00414540">
      <w:pPr>
        <w:jc w:val="center"/>
        <w:rPr>
          <w:rFonts w:ascii="Times New Roman" w:hAnsi="Times New Roman" w:cs="Times New Roman"/>
          <w:sz w:val="26"/>
          <w:szCs w:val="26"/>
        </w:rPr>
      </w:pPr>
      <w:r w:rsidRPr="00591643">
        <w:rPr>
          <w:rFonts w:ascii="Times New Roman" w:hAnsi="Times New Roman" w:cs="Times New Roman"/>
          <w:sz w:val="26"/>
          <w:szCs w:val="26"/>
        </w:rPr>
        <w:t>ПОЛОЖЕНИЕ</w:t>
      </w:r>
    </w:p>
    <w:p w:rsidR="00414540" w:rsidRPr="00591643" w:rsidRDefault="00414540" w:rsidP="00414540">
      <w:pPr>
        <w:tabs>
          <w:tab w:val="left" w:pos="6075"/>
        </w:tabs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591643">
        <w:rPr>
          <w:rFonts w:ascii="Times New Roman" w:hAnsi="Times New Roman" w:cs="Times New Roman"/>
          <w:bCs/>
          <w:sz w:val="26"/>
          <w:szCs w:val="26"/>
        </w:rPr>
        <w:t xml:space="preserve">о проведении </w:t>
      </w:r>
      <w:r w:rsidRPr="00591643">
        <w:rPr>
          <w:rFonts w:ascii="Times New Roman" w:hAnsi="Times New Roman" w:cs="Times New Roman"/>
          <w:sz w:val="26"/>
          <w:szCs w:val="26"/>
        </w:rPr>
        <w:t xml:space="preserve">Всероссийской научной </w:t>
      </w:r>
      <w:r w:rsidRPr="00591643">
        <w:rPr>
          <w:rFonts w:ascii="Times New Roman" w:hAnsi="Times New Roman" w:cs="Times New Roman"/>
          <w:color w:val="000000" w:themeColor="text1"/>
          <w:sz w:val="26"/>
          <w:szCs w:val="26"/>
        </w:rPr>
        <w:t>конференции студентов и аспирантов «</w:t>
      </w:r>
      <w:r w:rsidRPr="0059164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Проблемы истории материальной и духовной культуры народов России и зарубежных стран»</w:t>
      </w:r>
    </w:p>
    <w:p w:rsidR="00414540" w:rsidRPr="00591643" w:rsidRDefault="00414540" w:rsidP="00414540">
      <w:pPr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414540" w:rsidRPr="00591643" w:rsidRDefault="00414540" w:rsidP="0041454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14540" w:rsidRPr="00591643" w:rsidRDefault="00414540" w:rsidP="0041454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14540" w:rsidRPr="00591643" w:rsidRDefault="00414540" w:rsidP="0041454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14540" w:rsidRPr="00591643" w:rsidRDefault="00414540" w:rsidP="0041454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14540" w:rsidRPr="00591643" w:rsidRDefault="00414540" w:rsidP="0041454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14540" w:rsidRDefault="00414540" w:rsidP="0041454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14540" w:rsidRDefault="00414540" w:rsidP="0041454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14540" w:rsidRDefault="00414540" w:rsidP="0041454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14540" w:rsidRDefault="00414540" w:rsidP="0041454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14540" w:rsidRPr="00591643" w:rsidRDefault="00414540" w:rsidP="0041454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14540" w:rsidRPr="002374D8" w:rsidRDefault="00414540" w:rsidP="00414540">
      <w:pPr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591643">
        <w:rPr>
          <w:rFonts w:ascii="Times New Roman" w:hAnsi="Times New Roman" w:cs="Times New Roman"/>
          <w:sz w:val="26"/>
          <w:szCs w:val="26"/>
        </w:rPr>
        <w:t>Сыктывкар</w:t>
      </w:r>
      <w:r>
        <w:rPr>
          <w:rFonts w:ascii="Times New Roman" w:hAnsi="Times New Roman" w:cs="Times New Roman"/>
          <w:sz w:val="26"/>
          <w:szCs w:val="26"/>
        </w:rPr>
        <w:t xml:space="preserve"> - 20</w:t>
      </w:r>
      <w:r w:rsidR="0086159F">
        <w:rPr>
          <w:rFonts w:ascii="Times New Roman" w:hAnsi="Times New Roman" w:cs="Times New Roman"/>
          <w:sz w:val="26"/>
          <w:szCs w:val="26"/>
          <w:lang w:val="en-US"/>
        </w:rPr>
        <w:t>2</w:t>
      </w:r>
      <w:r w:rsidR="00676CBB">
        <w:rPr>
          <w:rFonts w:ascii="Times New Roman" w:hAnsi="Times New Roman" w:cs="Times New Roman"/>
          <w:sz w:val="26"/>
          <w:szCs w:val="26"/>
        </w:rPr>
        <w:t>2</w:t>
      </w:r>
    </w:p>
    <w:p w:rsidR="00414540" w:rsidRPr="00591643" w:rsidRDefault="00414540" w:rsidP="00414540">
      <w:pPr>
        <w:pStyle w:val="ab"/>
        <w:numPr>
          <w:ilvl w:val="0"/>
          <w:numId w:val="12"/>
        </w:numPr>
        <w:spacing w:after="0" w:line="360" w:lineRule="auto"/>
        <w:jc w:val="center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591643">
        <w:rPr>
          <w:rFonts w:ascii="Times New Roman" w:hAnsi="Times New Roman" w:cs="Times New Roman"/>
          <w:bCs/>
          <w:sz w:val="26"/>
          <w:szCs w:val="26"/>
          <w:u w:val="single"/>
        </w:rPr>
        <w:lastRenderedPageBreak/>
        <w:t>Общие положения</w:t>
      </w:r>
    </w:p>
    <w:p w:rsidR="00414540" w:rsidRPr="008307FF" w:rsidRDefault="00414540" w:rsidP="00495346">
      <w:pPr>
        <w:pStyle w:val="ab"/>
        <w:numPr>
          <w:ilvl w:val="1"/>
          <w:numId w:val="1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60F81">
        <w:rPr>
          <w:rFonts w:ascii="Times New Roman" w:hAnsi="Times New Roman" w:cs="Times New Roman"/>
          <w:sz w:val="26"/>
          <w:szCs w:val="26"/>
        </w:rPr>
        <w:t xml:space="preserve">Всероссийская </w:t>
      </w:r>
      <w:r w:rsidRPr="00760F81">
        <w:rPr>
          <w:rFonts w:ascii="Times New Roman" w:hAnsi="Times New Roman" w:cs="Times New Roman"/>
          <w:bCs/>
          <w:sz w:val="26"/>
          <w:szCs w:val="26"/>
        </w:rPr>
        <w:t xml:space="preserve">научная конференция </w:t>
      </w:r>
      <w:r w:rsidR="00495346">
        <w:rPr>
          <w:rFonts w:ascii="Times New Roman" w:hAnsi="Times New Roman" w:cs="Times New Roman"/>
          <w:bCs/>
          <w:sz w:val="26"/>
          <w:szCs w:val="26"/>
        </w:rPr>
        <w:t xml:space="preserve">студентов и аспирантов </w:t>
      </w:r>
      <w:r w:rsidRPr="00760F81">
        <w:rPr>
          <w:rFonts w:ascii="Times New Roman" w:hAnsi="Times New Roman" w:cs="Times New Roman"/>
          <w:bCs/>
          <w:sz w:val="26"/>
          <w:szCs w:val="26"/>
        </w:rPr>
        <w:t xml:space="preserve">«Проблемы истории материальной и духовной культуры народов России и зарубежных стран» (далее – Конференция) </w:t>
      </w:r>
      <w:r w:rsidRPr="00760F81">
        <w:rPr>
          <w:rFonts w:ascii="Times New Roman" w:hAnsi="Times New Roman" w:cs="Times New Roman"/>
          <w:sz w:val="26"/>
          <w:szCs w:val="26"/>
        </w:rPr>
        <w:t>проводится СГУ им. Питирима Сорокина.</w:t>
      </w:r>
    </w:p>
    <w:p w:rsidR="00414540" w:rsidRPr="00760F81" w:rsidRDefault="00414540" w:rsidP="00495346">
      <w:pPr>
        <w:pStyle w:val="ab"/>
        <w:numPr>
          <w:ilvl w:val="1"/>
          <w:numId w:val="1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60F81">
        <w:rPr>
          <w:rFonts w:ascii="Times New Roman" w:hAnsi="Times New Roman" w:cs="Times New Roman"/>
          <w:sz w:val="26"/>
          <w:szCs w:val="26"/>
        </w:rPr>
        <w:t>Конференция проводится в соответствии с настоящим Положением.</w:t>
      </w:r>
    </w:p>
    <w:p w:rsidR="00414540" w:rsidRPr="00760F81" w:rsidRDefault="00414540" w:rsidP="00495346">
      <w:pPr>
        <w:pStyle w:val="ab"/>
        <w:numPr>
          <w:ilvl w:val="1"/>
          <w:numId w:val="1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60F81">
        <w:rPr>
          <w:rFonts w:ascii="Times New Roman" w:hAnsi="Times New Roman" w:cs="Times New Roman"/>
          <w:sz w:val="26"/>
          <w:szCs w:val="26"/>
        </w:rPr>
        <w:t>Статус Конференции –</w:t>
      </w:r>
      <w:r w:rsidRPr="00760F8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760F81">
        <w:rPr>
          <w:rFonts w:ascii="Times New Roman" w:hAnsi="Times New Roman" w:cs="Times New Roman"/>
          <w:sz w:val="26"/>
          <w:szCs w:val="26"/>
        </w:rPr>
        <w:t>всероссийская.</w:t>
      </w:r>
    </w:p>
    <w:p w:rsidR="00414540" w:rsidRPr="00760F81" w:rsidRDefault="00414540" w:rsidP="00495346">
      <w:pPr>
        <w:pStyle w:val="ab"/>
        <w:numPr>
          <w:ilvl w:val="1"/>
          <w:numId w:val="1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60F81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Конференция проходит в виде конкурса научных докладов. За лучшие доклады в секциях участники получают Дипломы жюри конкурса. </w:t>
      </w:r>
    </w:p>
    <w:p w:rsidR="00414540" w:rsidRPr="00760F81" w:rsidRDefault="00414540" w:rsidP="00495346">
      <w:pPr>
        <w:pStyle w:val="ab"/>
        <w:numPr>
          <w:ilvl w:val="1"/>
          <w:numId w:val="1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60F81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Предусмотрено заочное участие в конференции. </w:t>
      </w:r>
    </w:p>
    <w:p w:rsidR="00414540" w:rsidRPr="00760F81" w:rsidRDefault="00414540" w:rsidP="00495346">
      <w:pPr>
        <w:pStyle w:val="ab"/>
        <w:numPr>
          <w:ilvl w:val="1"/>
          <w:numId w:val="1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60F81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По итогам будет издан электронный сборник работ, размещенный в полнотекстовом формате в библиографической базе данных научных публикаций российских учёных ELIBRARY.ru (РИНЦ).</w:t>
      </w:r>
    </w:p>
    <w:p w:rsidR="00414540" w:rsidRPr="00591643" w:rsidRDefault="00414540" w:rsidP="00414540">
      <w:pPr>
        <w:pStyle w:val="ab"/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0"/>
        <w:jc w:val="center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591643">
        <w:rPr>
          <w:rFonts w:ascii="Times New Roman" w:hAnsi="Times New Roman" w:cs="Times New Roman"/>
          <w:bCs/>
          <w:sz w:val="26"/>
          <w:szCs w:val="26"/>
          <w:u w:val="single"/>
        </w:rPr>
        <w:t>Цели и задачи Конференции</w:t>
      </w:r>
    </w:p>
    <w:p w:rsidR="00414540" w:rsidRPr="00D65E0E" w:rsidRDefault="00414540" w:rsidP="00495346">
      <w:pPr>
        <w:pStyle w:val="ab"/>
        <w:numPr>
          <w:ilvl w:val="1"/>
          <w:numId w:val="12"/>
        </w:numPr>
        <w:tabs>
          <w:tab w:val="num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65E0E">
        <w:rPr>
          <w:rFonts w:ascii="Times New Roman" w:hAnsi="Times New Roman" w:cs="Times New Roman"/>
          <w:bCs/>
          <w:sz w:val="26"/>
          <w:szCs w:val="26"/>
        </w:rPr>
        <w:t xml:space="preserve">Цель конференции – </w:t>
      </w:r>
      <w:r w:rsidRPr="00D65E0E">
        <w:rPr>
          <w:rFonts w:ascii="Times New Roman" w:hAnsi="Times New Roman" w:cs="Times New Roman"/>
          <w:sz w:val="26"/>
          <w:szCs w:val="26"/>
        </w:rPr>
        <w:t>развитие творческой активности студентов, аспирантов и молодых ученых, привлечение их к решению актуальных задач современной науки, сохранение и развитие научно-образовательного пространства, установление контактов между будущими коллегами.</w:t>
      </w:r>
    </w:p>
    <w:p w:rsidR="00414540" w:rsidRPr="00591643" w:rsidRDefault="00414540" w:rsidP="00495346">
      <w:pPr>
        <w:tabs>
          <w:tab w:val="num" w:pos="0"/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</w:t>
      </w:r>
      <w:r w:rsidRPr="00591643">
        <w:rPr>
          <w:rFonts w:ascii="Times New Roman" w:hAnsi="Times New Roman" w:cs="Times New Roman"/>
          <w:sz w:val="26"/>
          <w:szCs w:val="26"/>
        </w:rPr>
        <w:t>Задачи Конференции:</w:t>
      </w:r>
    </w:p>
    <w:p w:rsidR="00414540" w:rsidRPr="00591643" w:rsidRDefault="00414540" w:rsidP="00495346">
      <w:pPr>
        <w:pStyle w:val="c1"/>
        <w:spacing w:before="0" w:beforeAutospacing="0" w:after="0" w:afterAutospacing="0" w:line="360" w:lineRule="auto"/>
        <w:contextualSpacing/>
        <w:jc w:val="both"/>
        <w:rPr>
          <w:sz w:val="26"/>
          <w:szCs w:val="26"/>
        </w:rPr>
      </w:pPr>
      <w:r w:rsidRPr="00591643">
        <w:rPr>
          <w:rFonts w:eastAsia="SimSun"/>
          <w:kern w:val="1"/>
          <w:sz w:val="26"/>
          <w:szCs w:val="26"/>
          <w:lang w:eastAsia="ar-SA"/>
        </w:rPr>
        <w:t>-</w:t>
      </w:r>
      <w:r w:rsidRPr="00591643">
        <w:rPr>
          <w:rStyle w:val="c2"/>
          <w:sz w:val="26"/>
          <w:szCs w:val="26"/>
        </w:rPr>
        <w:t xml:space="preserve"> стимулирование самостоятельной научно-исследовательской работы студентов;</w:t>
      </w:r>
    </w:p>
    <w:p w:rsidR="00495346" w:rsidRDefault="00414540" w:rsidP="00495346">
      <w:pPr>
        <w:pStyle w:val="c1"/>
        <w:spacing w:before="0" w:beforeAutospacing="0" w:after="0" w:afterAutospacing="0" w:line="360" w:lineRule="auto"/>
        <w:contextualSpacing/>
        <w:jc w:val="both"/>
        <w:rPr>
          <w:rStyle w:val="c2"/>
          <w:sz w:val="26"/>
          <w:szCs w:val="26"/>
        </w:rPr>
      </w:pPr>
      <w:r w:rsidRPr="00591643">
        <w:rPr>
          <w:rStyle w:val="c2"/>
          <w:sz w:val="26"/>
          <w:szCs w:val="26"/>
        </w:rPr>
        <w:t>- повышение профессионального уровня подготовки молодых специалистов.</w:t>
      </w:r>
    </w:p>
    <w:p w:rsidR="00495346" w:rsidRPr="00495346" w:rsidRDefault="00495346" w:rsidP="00495346">
      <w:pPr>
        <w:pStyle w:val="c1"/>
        <w:numPr>
          <w:ilvl w:val="0"/>
          <w:numId w:val="12"/>
        </w:numPr>
        <w:spacing w:before="0" w:beforeAutospacing="0" w:after="0" w:afterAutospacing="0" w:line="360" w:lineRule="auto"/>
        <w:contextualSpacing/>
        <w:jc w:val="center"/>
        <w:rPr>
          <w:sz w:val="26"/>
          <w:szCs w:val="26"/>
        </w:rPr>
      </w:pPr>
      <w:r w:rsidRPr="00495346">
        <w:rPr>
          <w:sz w:val="26"/>
          <w:szCs w:val="26"/>
        </w:rPr>
        <w:t>Об участниках</w:t>
      </w:r>
    </w:p>
    <w:p w:rsidR="00495346" w:rsidRPr="00495346" w:rsidRDefault="00495346" w:rsidP="00495346">
      <w:pPr>
        <w:pStyle w:val="c1"/>
        <w:spacing w:after="0" w:line="360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495346">
        <w:rPr>
          <w:sz w:val="26"/>
          <w:szCs w:val="26"/>
        </w:rPr>
        <w:t>.1. Участниками Конференции являются студенты, магистранты, аспиранты, молодые ученые.</w:t>
      </w:r>
    </w:p>
    <w:p w:rsidR="00495346" w:rsidRPr="00495346" w:rsidRDefault="00495346" w:rsidP="00495346">
      <w:pPr>
        <w:pStyle w:val="c1"/>
        <w:spacing w:after="0" w:line="360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495346">
        <w:rPr>
          <w:sz w:val="26"/>
          <w:szCs w:val="26"/>
        </w:rPr>
        <w:t>.2. К участию в Конференции допускаются участники, вовремя подавшие заявку для участия.</w:t>
      </w:r>
    </w:p>
    <w:p w:rsidR="00495346" w:rsidRPr="00495346" w:rsidRDefault="00495346" w:rsidP="00495346">
      <w:pPr>
        <w:pStyle w:val="c1"/>
        <w:spacing w:after="0" w:line="360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495346">
        <w:rPr>
          <w:sz w:val="26"/>
          <w:szCs w:val="26"/>
        </w:rPr>
        <w:t xml:space="preserve">.3. Участник дает свое согласие на обработку и использование своих персональных данных (далее – ПДн) в соответствии со следующими условиями: </w:t>
      </w:r>
    </w:p>
    <w:p w:rsidR="00495346" w:rsidRPr="00495346" w:rsidRDefault="00495346" w:rsidP="00495346">
      <w:pPr>
        <w:pStyle w:val="c1"/>
        <w:spacing w:after="0" w:line="360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495346">
        <w:rPr>
          <w:sz w:val="26"/>
          <w:szCs w:val="26"/>
        </w:rPr>
        <w:t>.3.1. Следующие ПДн являются общедоступными: фамилия, имя, отчество, полное наименование места учебы, класс/курс, населенный пункт.</w:t>
      </w:r>
    </w:p>
    <w:p w:rsidR="00495346" w:rsidRPr="00495346" w:rsidRDefault="00495346" w:rsidP="00495346">
      <w:pPr>
        <w:pStyle w:val="c1"/>
        <w:spacing w:after="0" w:line="360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495346">
        <w:rPr>
          <w:sz w:val="26"/>
          <w:szCs w:val="26"/>
        </w:rPr>
        <w:t>.3.2. Обработка персональных данных может производиться как с использованием средств автоматизации, так и без использования.</w:t>
      </w:r>
    </w:p>
    <w:p w:rsidR="00495346" w:rsidRPr="00495346" w:rsidRDefault="00495346" w:rsidP="00495346">
      <w:pPr>
        <w:pStyle w:val="c1"/>
        <w:spacing w:after="0" w:line="360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495346">
        <w:rPr>
          <w:sz w:val="26"/>
          <w:szCs w:val="26"/>
        </w:rPr>
        <w:t xml:space="preserve">.3.3. Обработка персональных данных, на которую дается согласие, включает в себя следующие действия: сбор, систематизацию, накопление, хранение, распространение, </w:t>
      </w:r>
      <w:r w:rsidRPr="00495346">
        <w:rPr>
          <w:sz w:val="26"/>
          <w:szCs w:val="26"/>
        </w:rPr>
        <w:lastRenderedPageBreak/>
        <w:t>уточнение (обновление, изменение), использование, предоставление, обезличивание, блокирование, уничтожение.</w:t>
      </w:r>
    </w:p>
    <w:p w:rsidR="00495346" w:rsidRPr="00495346" w:rsidRDefault="00495346" w:rsidP="00495346">
      <w:pPr>
        <w:pStyle w:val="c1"/>
        <w:spacing w:after="0" w:line="360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495346">
        <w:rPr>
          <w:sz w:val="26"/>
          <w:szCs w:val="26"/>
        </w:rPr>
        <w:t>.3.4. Цель обработки и обнародовани</w:t>
      </w:r>
      <w:r>
        <w:rPr>
          <w:sz w:val="26"/>
          <w:szCs w:val="26"/>
        </w:rPr>
        <w:t xml:space="preserve">я ПДн: организация и проведение </w:t>
      </w:r>
      <w:r w:rsidRPr="00760F81">
        <w:rPr>
          <w:sz w:val="26"/>
          <w:szCs w:val="26"/>
        </w:rPr>
        <w:t>Всероссийск</w:t>
      </w:r>
      <w:r>
        <w:rPr>
          <w:sz w:val="26"/>
          <w:szCs w:val="26"/>
        </w:rPr>
        <w:t>ой</w:t>
      </w:r>
      <w:r w:rsidRPr="00760F81">
        <w:rPr>
          <w:sz w:val="26"/>
          <w:szCs w:val="26"/>
        </w:rPr>
        <w:t xml:space="preserve"> </w:t>
      </w:r>
      <w:r w:rsidRPr="00760F81">
        <w:rPr>
          <w:bCs/>
          <w:sz w:val="26"/>
          <w:szCs w:val="26"/>
        </w:rPr>
        <w:t>научн</w:t>
      </w:r>
      <w:r>
        <w:rPr>
          <w:bCs/>
          <w:sz w:val="26"/>
          <w:szCs w:val="26"/>
        </w:rPr>
        <w:t>ой</w:t>
      </w:r>
      <w:r w:rsidRPr="00760F81">
        <w:rPr>
          <w:bCs/>
          <w:sz w:val="26"/>
          <w:szCs w:val="26"/>
        </w:rPr>
        <w:t xml:space="preserve"> конференци</w:t>
      </w:r>
      <w:r>
        <w:rPr>
          <w:bCs/>
          <w:sz w:val="26"/>
          <w:szCs w:val="26"/>
        </w:rPr>
        <w:t>и</w:t>
      </w:r>
      <w:r w:rsidRPr="00760F8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студентов и аспирантов </w:t>
      </w:r>
      <w:r w:rsidRPr="00760F81">
        <w:rPr>
          <w:bCs/>
          <w:sz w:val="26"/>
          <w:szCs w:val="26"/>
        </w:rPr>
        <w:t>«Проблемы истории материальной и духовной культуры народов России и зарубежных стран»</w:t>
      </w:r>
      <w:r w:rsidRPr="00495346">
        <w:rPr>
          <w:sz w:val="26"/>
          <w:szCs w:val="26"/>
        </w:rPr>
        <w:t>, е</w:t>
      </w:r>
      <w:r>
        <w:rPr>
          <w:sz w:val="26"/>
          <w:szCs w:val="26"/>
        </w:rPr>
        <w:t>е</w:t>
      </w:r>
      <w:r w:rsidRPr="00495346">
        <w:rPr>
          <w:sz w:val="26"/>
          <w:szCs w:val="26"/>
        </w:rPr>
        <w:t xml:space="preserve"> освещение в социальной сети «Вконтакте» и размещение </w:t>
      </w:r>
      <w:r>
        <w:rPr>
          <w:sz w:val="26"/>
          <w:szCs w:val="26"/>
        </w:rPr>
        <w:t xml:space="preserve">информации </w:t>
      </w:r>
      <w:r w:rsidRPr="00495346">
        <w:rPr>
          <w:sz w:val="26"/>
          <w:szCs w:val="26"/>
        </w:rPr>
        <w:t>на сайте СГУ им. Питирима Сорокина.</w:t>
      </w:r>
    </w:p>
    <w:p w:rsidR="00495346" w:rsidRPr="00495346" w:rsidRDefault="00495346" w:rsidP="00495346">
      <w:pPr>
        <w:pStyle w:val="c1"/>
        <w:spacing w:after="0" w:line="360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495346">
        <w:rPr>
          <w:sz w:val="26"/>
          <w:szCs w:val="26"/>
        </w:rPr>
        <w:t xml:space="preserve">.3.5. Основанием для обработки ПДн является: Положение о проведении </w:t>
      </w:r>
      <w:r>
        <w:rPr>
          <w:sz w:val="26"/>
          <w:szCs w:val="26"/>
        </w:rPr>
        <w:t>Всероссийской научной конференции</w:t>
      </w:r>
      <w:r w:rsidRPr="00495346">
        <w:rPr>
          <w:sz w:val="26"/>
          <w:szCs w:val="26"/>
        </w:rPr>
        <w:t xml:space="preserve"> </w:t>
      </w:r>
      <w:r w:rsidR="002D2E0D">
        <w:rPr>
          <w:sz w:val="26"/>
          <w:szCs w:val="26"/>
        </w:rPr>
        <w:t xml:space="preserve">студентов и аспирантов </w:t>
      </w:r>
      <w:r w:rsidRPr="00495346">
        <w:rPr>
          <w:sz w:val="26"/>
          <w:szCs w:val="26"/>
        </w:rPr>
        <w:t>«Проблемы истории материальной и духовной культуры народов России и зарубежных стран» и приказ «</w:t>
      </w:r>
      <w:r w:rsidR="002D2E0D">
        <w:rPr>
          <w:sz w:val="26"/>
          <w:szCs w:val="26"/>
        </w:rPr>
        <w:t>О проведении Всероссийской научной конференции</w:t>
      </w:r>
      <w:r w:rsidR="002D2E0D" w:rsidRPr="00495346">
        <w:rPr>
          <w:sz w:val="26"/>
          <w:szCs w:val="26"/>
        </w:rPr>
        <w:t xml:space="preserve"> </w:t>
      </w:r>
      <w:r w:rsidR="002D2E0D">
        <w:rPr>
          <w:sz w:val="26"/>
          <w:szCs w:val="26"/>
        </w:rPr>
        <w:t xml:space="preserve">студентов и аспирантов </w:t>
      </w:r>
      <w:r w:rsidR="002D2E0D" w:rsidRPr="00495346">
        <w:rPr>
          <w:sz w:val="26"/>
          <w:szCs w:val="26"/>
        </w:rPr>
        <w:t>«Проблемы истории материальной и духовной культуры народов России и зарубежных стран»</w:t>
      </w:r>
      <w:r w:rsidRPr="00495346">
        <w:rPr>
          <w:sz w:val="26"/>
          <w:szCs w:val="26"/>
        </w:rPr>
        <w:t>.</w:t>
      </w:r>
    </w:p>
    <w:p w:rsidR="00495346" w:rsidRPr="00495346" w:rsidRDefault="00495346" w:rsidP="00495346">
      <w:pPr>
        <w:pStyle w:val="c1"/>
        <w:spacing w:after="0" w:line="360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495346">
        <w:rPr>
          <w:sz w:val="26"/>
          <w:szCs w:val="26"/>
        </w:rPr>
        <w:t>.3.6. Согласие может быть отозвано путем направления в адрес СГУ им. Питирима Сорокина письменного запроса.</w:t>
      </w:r>
    </w:p>
    <w:p w:rsidR="00495346" w:rsidRDefault="00495346" w:rsidP="00495346">
      <w:pPr>
        <w:pStyle w:val="c1"/>
        <w:spacing w:before="0" w:beforeAutospacing="0" w:after="0" w:afterAutospacing="0" w:line="360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495346">
        <w:rPr>
          <w:sz w:val="26"/>
          <w:szCs w:val="26"/>
        </w:rPr>
        <w:t>.3.7. Обработка персональных данных, обнародование и использование может осуществляться на бумажных и магнитных носителях, в электронной форме. Участник дает свое согласие СГУ им. Питирима Сорокина на распространение переданных общедоступных персональных данных, обнародование и дальнейшее их использование любыми способами, в том числе путем передачи третьим лицам, но исключительно в рамках указанной выше цели.</w:t>
      </w:r>
    </w:p>
    <w:p w:rsidR="00414540" w:rsidRPr="00495346" w:rsidRDefault="00414540" w:rsidP="00495346">
      <w:pPr>
        <w:pStyle w:val="c1"/>
        <w:numPr>
          <w:ilvl w:val="0"/>
          <w:numId w:val="12"/>
        </w:numPr>
        <w:spacing w:before="0" w:beforeAutospacing="0" w:after="0" w:afterAutospacing="0" w:line="360" w:lineRule="auto"/>
        <w:contextualSpacing/>
        <w:jc w:val="center"/>
        <w:rPr>
          <w:sz w:val="26"/>
          <w:szCs w:val="26"/>
        </w:rPr>
      </w:pPr>
      <w:r w:rsidRPr="00591643">
        <w:rPr>
          <w:sz w:val="26"/>
          <w:szCs w:val="26"/>
          <w:u w:val="single"/>
        </w:rPr>
        <w:t xml:space="preserve">Сроки проведения </w:t>
      </w:r>
      <w:r>
        <w:rPr>
          <w:sz w:val="26"/>
          <w:szCs w:val="26"/>
          <w:u w:val="single"/>
        </w:rPr>
        <w:t xml:space="preserve">и условия участия </w:t>
      </w:r>
      <w:r w:rsidRPr="00591643">
        <w:rPr>
          <w:sz w:val="26"/>
          <w:szCs w:val="26"/>
          <w:u w:val="single"/>
        </w:rPr>
        <w:t>Конференции</w:t>
      </w:r>
    </w:p>
    <w:p w:rsidR="00414540" w:rsidRPr="00D65E0E" w:rsidRDefault="002D2E0D" w:rsidP="00414540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14540">
        <w:rPr>
          <w:rFonts w:ascii="Times New Roman" w:hAnsi="Times New Roman" w:cs="Times New Roman"/>
          <w:sz w:val="26"/>
          <w:szCs w:val="26"/>
        </w:rPr>
        <w:t xml:space="preserve">.1. </w:t>
      </w:r>
      <w:r w:rsidR="00414540" w:rsidRPr="00591643">
        <w:rPr>
          <w:rFonts w:ascii="Times New Roman" w:hAnsi="Times New Roman" w:cs="Times New Roman"/>
          <w:sz w:val="26"/>
          <w:szCs w:val="26"/>
        </w:rPr>
        <w:t xml:space="preserve">Конференция проводится </w:t>
      </w:r>
      <w:r w:rsidR="00414540" w:rsidRPr="00973D6B">
        <w:rPr>
          <w:rFonts w:ascii="Times New Roman" w:hAnsi="Times New Roman" w:cs="Times New Roman"/>
          <w:b/>
          <w:sz w:val="26"/>
          <w:szCs w:val="26"/>
        </w:rPr>
        <w:t>2</w:t>
      </w:r>
      <w:r w:rsidR="001F7D36" w:rsidRPr="00973D6B">
        <w:rPr>
          <w:rFonts w:ascii="Times New Roman" w:hAnsi="Times New Roman" w:cs="Times New Roman"/>
          <w:b/>
          <w:sz w:val="26"/>
          <w:szCs w:val="26"/>
        </w:rPr>
        <w:t>1</w:t>
      </w:r>
      <w:r w:rsidR="00414540" w:rsidRPr="00973D6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217A8" w:rsidRPr="00973D6B">
        <w:rPr>
          <w:rFonts w:ascii="Times New Roman" w:hAnsi="Times New Roman" w:cs="Times New Roman"/>
          <w:b/>
          <w:sz w:val="26"/>
          <w:szCs w:val="26"/>
        </w:rPr>
        <w:t>апреля</w:t>
      </w:r>
      <w:r w:rsidR="00414540" w:rsidRPr="00973D6B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86159F" w:rsidRPr="00973D6B">
        <w:rPr>
          <w:rFonts w:ascii="Times New Roman" w:hAnsi="Times New Roman" w:cs="Times New Roman"/>
          <w:b/>
          <w:sz w:val="26"/>
          <w:szCs w:val="26"/>
        </w:rPr>
        <w:t>2</w:t>
      </w:r>
      <w:r w:rsidR="001F7D36" w:rsidRPr="00973D6B">
        <w:rPr>
          <w:rFonts w:ascii="Times New Roman" w:hAnsi="Times New Roman" w:cs="Times New Roman"/>
          <w:b/>
          <w:sz w:val="26"/>
          <w:szCs w:val="26"/>
        </w:rPr>
        <w:t>2</w:t>
      </w:r>
      <w:r w:rsidR="00414540" w:rsidRPr="00973D6B">
        <w:rPr>
          <w:rFonts w:ascii="Times New Roman" w:hAnsi="Times New Roman" w:cs="Times New Roman"/>
          <w:b/>
          <w:sz w:val="26"/>
          <w:szCs w:val="26"/>
        </w:rPr>
        <w:t xml:space="preserve"> г.</w:t>
      </w:r>
      <w:r w:rsidR="00414540" w:rsidRPr="00591643">
        <w:rPr>
          <w:rFonts w:ascii="Times New Roman" w:hAnsi="Times New Roman" w:cs="Times New Roman"/>
          <w:sz w:val="26"/>
          <w:szCs w:val="26"/>
        </w:rPr>
        <w:t xml:space="preserve"> </w:t>
      </w:r>
      <w:r w:rsidR="002374D8">
        <w:rPr>
          <w:rFonts w:ascii="Times New Roman" w:hAnsi="Times New Roman" w:cs="Times New Roman"/>
          <w:sz w:val="26"/>
          <w:szCs w:val="26"/>
        </w:rPr>
        <w:t>в смешанно</w:t>
      </w:r>
      <w:r w:rsidR="001F7D36">
        <w:rPr>
          <w:rFonts w:ascii="Times New Roman" w:hAnsi="Times New Roman" w:cs="Times New Roman"/>
          <w:sz w:val="26"/>
          <w:szCs w:val="26"/>
        </w:rPr>
        <w:t>м</w:t>
      </w:r>
      <w:r w:rsidR="002374D8">
        <w:rPr>
          <w:rFonts w:ascii="Times New Roman" w:hAnsi="Times New Roman" w:cs="Times New Roman"/>
          <w:sz w:val="26"/>
          <w:szCs w:val="26"/>
        </w:rPr>
        <w:t xml:space="preserve"> форм</w:t>
      </w:r>
      <w:r w:rsidR="001F7D36">
        <w:rPr>
          <w:rFonts w:ascii="Times New Roman" w:hAnsi="Times New Roman" w:cs="Times New Roman"/>
          <w:sz w:val="26"/>
          <w:szCs w:val="26"/>
        </w:rPr>
        <w:t>ате</w:t>
      </w:r>
    </w:p>
    <w:p w:rsidR="00414540" w:rsidRDefault="002D2E0D" w:rsidP="00414540">
      <w:pPr>
        <w:tabs>
          <w:tab w:val="left" w:pos="426"/>
          <w:tab w:val="left" w:pos="567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14540">
        <w:rPr>
          <w:rFonts w:ascii="Times New Roman" w:hAnsi="Times New Roman" w:cs="Times New Roman"/>
          <w:sz w:val="26"/>
          <w:szCs w:val="26"/>
        </w:rPr>
        <w:t>.2. Для участия в конференции необходимо отправить регистрационную карту участника</w:t>
      </w:r>
      <w:r w:rsidR="00012132">
        <w:rPr>
          <w:rFonts w:ascii="Times New Roman" w:hAnsi="Times New Roman" w:cs="Times New Roman"/>
          <w:sz w:val="26"/>
          <w:szCs w:val="26"/>
        </w:rPr>
        <w:t>.</w:t>
      </w:r>
      <w:r w:rsidR="0041454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64194" w:rsidRPr="00012132" w:rsidRDefault="002D2E0D" w:rsidP="00012132">
      <w:pPr>
        <w:tabs>
          <w:tab w:val="left" w:pos="426"/>
          <w:tab w:val="left" w:pos="567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14540">
        <w:rPr>
          <w:rFonts w:ascii="Times New Roman" w:hAnsi="Times New Roman" w:cs="Times New Roman"/>
          <w:sz w:val="26"/>
          <w:szCs w:val="26"/>
        </w:rPr>
        <w:t xml:space="preserve">.3. </w:t>
      </w:r>
      <w:r w:rsidR="00414540" w:rsidRPr="00591643">
        <w:rPr>
          <w:rFonts w:ascii="Times New Roman" w:hAnsi="Times New Roman" w:cs="Times New Roman"/>
          <w:sz w:val="26"/>
          <w:szCs w:val="26"/>
        </w:rPr>
        <w:t xml:space="preserve">Регистрационная карта участника </w:t>
      </w:r>
      <w:r w:rsidR="00012132">
        <w:rPr>
          <w:rFonts w:ascii="Times New Roman" w:hAnsi="Times New Roman" w:cs="Times New Roman"/>
          <w:sz w:val="26"/>
          <w:szCs w:val="26"/>
        </w:rPr>
        <w:t xml:space="preserve">высылается на адрес </w:t>
      </w:r>
      <w:hyperlink r:id="rId8" w:history="1">
        <w:r w:rsidR="00012132" w:rsidRPr="00A66ED6">
          <w:rPr>
            <w:rStyle w:val="ae"/>
            <w:rFonts w:ascii="Times New Roman" w:hAnsi="Times New Roman" w:cs="Times New Roman"/>
            <w:b/>
            <w:sz w:val="26"/>
            <w:szCs w:val="26"/>
          </w:rPr>
          <w:t>snoiip@syktsu.ru</w:t>
        </w:r>
      </w:hyperlink>
      <w:r w:rsidR="00012132">
        <w:rPr>
          <w:rFonts w:ascii="Times New Roman" w:hAnsi="Times New Roman" w:cs="Times New Roman"/>
          <w:b/>
          <w:sz w:val="26"/>
          <w:szCs w:val="26"/>
        </w:rPr>
        <w:t xml:space="preserve"> до </w:t>
      </w:r>
      <w:r w:rsidR="001F7D36">
        <w:rPr>
          <w:rFonts w:ascii="Times New Roman" w:hAnsi="Times New Roman" w:cs="Times New Roman"/>
          <w:b/>
          <w:sz w:val="26"/>
          <w:szCs w:val="26"/>
        </w:rPr>
        <w:t>1</w:t>
      </w:r>
      <w:r w:rsidR="00012132">
        <w:rPr>
          <w:rFonts w:ascii="Times New Roman" w:hAnsi="Times New Roman" w:cs="Times New Roman"/>
          <w:b/>
          <w:sz w:val="26"/>
          <w:szCs w:val="26"/>
        </w:rPr>
        <w:t>5 апреля</w:t>
      </w:r>
      <w:r w:rsidR="001F7D36">
        <w:rPr>
          <w:rFonts w:ascii="Times New Roman" w:hAnsi="Times New Roman" w:cs="Times New Roman"/>
          <w:b/>
          <w:sz w:val="26"/>
          <w:szCs w:val="26"/>
        </w:rPr>
        <w:t xml:space="preserve"> 2022 г.</w:t>
      </w:r>
    </w:p>
    <w:p w:rsidR="00012132" w:rsidRPr="00C05008" w:rsidRDefault="00E77F0C" w:rsidP="00E77F0C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05008">
        <w:rPr>
          <w:rFonts w:ascii="Times New Roman" w:hAnsi="Times New Roman" w:cs="Times New Roman"/>
          <w:bCs/>
          <w:sz w:val="26"/>
          <w:szCs w:val="26"/>
        </w:rPr>
        <w:t xml:space="preserve">РЕГИСТРАЦИОННАЯ КАРТА УЧАСТНИКА </w:t>
      </w:r>
    </w:p>
    <w:p w:rsidR="00E77F0C" w:rsidRPr="00C05008" w:rsidRDefault="00E77F0C" w:rsidP="00E77F0C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05008">
        <w:rPr>
          <w:rFonts w:ascii="Times New Roman" w:hAnsi="Times New Roman" w:cs="Times New Roman"/>
          <w:bCs/>
          <w:sz w:val="26"/>
          <w:szCs w:val="26"/>
        </w:rPr>
        <w:t>(обязательна для заполнения и отправки!)</w:t>
      </w:r>
    </w:p>
    <w:p w:rsidR="00E77F0C" w:rsidRPr="00C05008" w:rsidRDefault="00E77F0C" w:rsidP="00E77F0C">
      <w:pPr>
        <w:spacing w:after="0" w:line="240" w:lineRule="auto"/>
        <w:contextualSpacing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tbl>
      <w:tblPr>
        <w:tblW w:w="0" w:type="auto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6"/>
        <w:gridCol w:w="2693"/>
        <w:gridCol w:w="2658"/>
      </w:tblGrid>
      <w:tr w:rsidR="00E77F0C" w:rsidRPr="00C05008" w:rsidTr="003B49CD">
        <w:tc>
          <w:tcPr>
            <w:tcW w:w="4156" w:type="dxa"/>
            <w:shd w:val="clear" w:color="auto" w:fill="auto"/>
          </w:tcPr>
          <w:p w:rsidR="00E77F0C" w:rsidRPr="00C05008" w:rsidRDefault="00E77F0C" w:rsidP="003B49C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5008">
              <w:rPr>
                <w:rFonts w:ascii="Times New Roman" w:hAnsi="Times New Roman" w:cs="Times New Roman"/>
                <w:bCs/>
                <w:sz w:val="26"/>
                <w:szCs w:val="26"/>
              </w:rPr>
              <w:t>Регистрационная карта участника (-</w:t>
            </w:r>
            <w:proofErr w:type="spellStart"/>
            <w:r w:rsidRPr="00C05008">
              <w:rPr>
                <w:rFonts w:ascii="Times New Roman" w:hAnsi="Times New Roman" w:cs="Times New Roman"/>
                <w:bCs/>
                <w:sz w:val="26"/>
                <w:szCs w:val="26"/>
              </w:rPr>
              <w:t>ов</w:t>
            </w:r>
            <w:proofErr w:type="spellEnd"/>
            <w:r w:rsidRPr="00C05008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:rsidR="00E77F0C" w:rsidRPr="00C05008" w:rsidRDefault="00E77F0C" w:rsidP="003B49C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80"/>
                <w:sz w:val="26"/>
                <w:szCs w:val="26"/>
                <w:highlight w:val="yellow"/>
              </w:rPr>
            </w:pPr>
            <w:r w:rsidRPr="00C05008">
              <w:rPr>
                <w:rFonts w:ascii="Times New Roman" w:hAnsi="Times New Roman" w:cs="Times New Roman"/>
                <w:bCs/>
                <w:sz w:val="26"/>
                <w:szCs w:val="26"/>
              </w:rPr>
              <w:t>Автор 1</w:t>
            </w:r>
          </w:p>
        </w:tc>
        <w:tc>
          <w:tcPr>
            <w:tcW w:w="2658" w:type="dxa"/>
          </w:tcPr>
          <w:p w:rsidR="00E77F0C" w:rsidRPr="00C05008" w:rsidRDefault="00E77F0C" w:rsidP="003B49C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05008">
              <w:rPr>
                <w:rFonts w:ascii="Times New Roman" w:hAnsi="Times New Roman" w:cs="Times New Roman"/>
                <w:bCs/>
                <w:sz w:val="26"/>
                <w:szCs w:val="26"/>
              </w:rPr>
              <w:t>Автор 2</w:t>
            </w:r>
            <w:r w:rsidRPr="00C0500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Pr="00C05008">
              <w:rPr>
                <w:rFonts w:ascii="Times New Roman" w:hAnsi="Times New Roman" w:cs="Times New Roman"/>
                <w:bCs/>
                <w:sz w:val="26"/>
                <w:szCs w:val="26"/>
              </w:rPr>
              <w:t>(при наличии)</w:t>
            </w:r>
          </w:p>
        </w:tc>
      </w:tr>
      <w:tr w:rsidR="00E77F0C" w:rsidRPr="00C05008" w:rsidTr="003B49CD">
        <w:tc>
          <w:tcPr>
            <w:tcW w:w="4156" w:type="dxa"/>
            <w:shd w:val="clear" w:color="auto" w:fill="auto"/>
          </w:tcPr>
          <w:p w:rsidR="00E77F0C" w:rsidRPr="00C05008" w:rsidRDefault="00E77F0C" w:rsidP="003B49C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50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Ф.И.О. участника</w:t>
            </w:r>
          </w:p>
        </w:tc>
        <w:tc>
          <w:tcPr>
            <w:tcW w:w="2693" w:type="dxa"/>
            <w:shd w:val="clear" w:color="auto" w:fill="auto"/>
          </w:tcPr>
          <w:p w:rsidR="00E77F0C" w:rsidRPr="00C05008" w:rsidRDefault="00E77F0C" w:rsidP="003B49C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658" w:type="dxa"/>
          </w:tcPr>
          <w:p w:rsidR="00E77F0C" w:rsidRPr="00C05008" w:rsidRDefault="00E77F0C" w:rsidP="003B49C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77F0C" w:rsidRPr="00C05008" w:rsidTr="003B49CD">
        <w:trPr>
          <w:trHeight w:val="579"/>
        </w:trPr>
        <w:tc>
          <w:tcPr>
            <w:tcW w:w="4156" w:type="dxa"/>
            <w:shd w:val="clear" w:color="auto" w:fill="auto"/>
          </w:tcPr>
          <w:p w:rsidR="00E77F0C" w:rsidRPr="00C05008" w:rsidRDefault="00E77F0C" w:rsidP="003B49C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50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Образовательная организация (полное название), курс</w:t>
            </w:r>
          </w:p>
        </w:tc>
        <w:tc>
          <w:tcPr>
            <w:tcW w:w="2693" w:type="dxa"/>
            <w:shd w:val="clear" w:color="auto" w:fill="auto"/>
          </w:tcPr>
          <w:p w:rsidR="00E77F0C" w:rsidRPr="00C05008" w:rsidRDefault="00E77F0C" w:rsidP="003B49C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80"/>
                <w:sz w:val="26"/>
                <w:szCs w:val="26"/>
                <w:highlight w:val="yellow"/>
              </w:rPr>
            </w:pPr>
          </w:p>
        </w:tc>
        <w:tc>
          <w:tcPr>
            <w:tcW w:w="2658" w:type="dxa"/>
          </w:tcPr>
          <w:p w:rsidR="00E77F0C" w:rsidRPr="00C05008" w:rsidRDefault="00E77F0C" w:rsidP="003B49C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80"/>
                <w:sz w:val="26"/>
                <w:szCs w:val="26"/>
                <w:highlight w:val="yellow"/>
              </w:rPr>
            </w:pPr>
          </w:p>
        </w:tc>
      </w:tr>
      <w:tr w:rsidR="00E77F0C" w:rsidRPr="00012132" w:rsidTr="003B49CD">
        <w:tc>
          <w:tcPr>
            <w:tcW w:w="4156" w:type="dxa"/>
            <w:shd w:val="clear" w:color="auto" w:fill="auto"/>
          </w:tcPr>
          <w:p w:rsidR="00E77F0C" w:rsidRPr="00012132" w:rsidRDefault="00E77F0C" w:rsidP="003B49C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121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Ф.И.О., ученая степень, ученое </w:t>
            </w:r>
            <w:r w:rsidRPr="000121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звание научного руководителя</w:t>
            </w:r>
          </w:p>
        </w:tc>
        <w:tc>
          <w:tcPr>
            <w:tcW w:w="2693" w:type="dxa"/>
            <w:shd w:val="clear" w:color="auto" w:fill="auto"/>
          </w:tcPr>
          <w:p w:rsidR="00E77F0C" w:rsidRPr="00012132" w:rsidRDefault="00E77F0C" w:rsidP="003B49C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80"/>
                <w:sz w:val="26"/>
                <w:szCs w:val="26"/>
                <w:highlight w:val="yellow"/>
              </w:rPr>
            </w:pPr>
          </w:p>
        </w:tc>
        <w:tc>
          <w:tcPr>
            <w:tcW w:w="2658" w:type="dxa"/>
          </w:tcPr>
          <w:p w:rsidR="00E77F0C" w:rsidRPr="00012132" w:rsidRDefault="00E77F0C" w:rsidP="003B49C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80"/>
                <w:sz w:val="26"/>
                <w:szCs w:val="26"/>
                <w:highlight w:val="yellow"/>
              </w:rPr>
            </w:pPr>
          </w:p>
        </w:tc>
      </w:tr>
      <w:tr w:rsidR="00E77F0C" w:rsidRPr="00012132" w:rsidTr="003B49CD">
        <w:tc>
          <w:tcPr>
            <w:tcW w:w="4156" w:type="dxa"/>
            <w:shd w:val="clear" w:color="auto" w:fill="auto"/>
          </w:tcPr>
          <w:p w:rsidR="00E77F0C" w:rsidRPr="00012132" w:rsidRDefault="00E77F0C" w:rsidP="003B49C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121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Телефон</w:t>
            </w:r>
          </w:p>
        </w:tc>
        <w:tc>
          <w:tcPr>
            <w:tcW w:w="2693" w:type="dxa"/>
            <w:shd w:val="clear" w:color="auto" w:fill="auto"/>
          </w:tcPr>
          <w:p w:rsidR="00E77F0C" w:rsidRPr="00012132" w:rsidRDefault="00E77F0C" w:rsidP="003B49C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80"/>
                <w:sz w:val="26"/>
                <w:szCs w:val="26"/>
                <w:highlight w:val="yellow"/>
              </w:rPr>
            </w:pPr>
          </w:p>
        </w:tc>
        <w:tc>
          <w:tcPr>
            <w:tcW w:w="2658" w:type="dxa"/>
          </w:tcPr>
          <w:p w:rsidR="00E77F0C" w:rsidRPr="00012132" w:rsidRDefault="00E77F0C" w:rsidP="003B49C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80"/>
                <w:sz w:val="26"/>
                <w:szCs w:val="26"/>
                <w:highlight w:val="yellow"/>
              </w:rPr>
            </w:pPr>
          </w:p>
        </w:tc>
      </w:tr>
      <w:tr w:rsidR="00E77F0C" w:rsidRPr="00012132" w:rsidTr="003B49CD">
        <w:tc>
          <w:tcPr>
            <w:tcW w:w="4156" w:type="dxa"/>
            <w:shd w:val="clear" w:color="auto" w:fill="auto"/>
          </w:tcPr>
          <w:p w:rsidR="00E77F0C" w:rsidRPr="00012132" w:rsidRDefault="00E77F0C" w:rsidP="003B49C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12132">
              <w:rPr>
                <w:rFonts w:ascii="Times New Roman" w:hAnsi="Times New Roman" w:cs="Times New Roman"/>
                <w:bCs/>
                <w:sz w:val="26"/>
                <w:szCs w:val="26"/>
              </w:rPr>
              <w:t>E-mail</w:t>
            </w:r>
          </w:p>
        </w:tc>
        <w:tc>
          <w:tcPr>
            <w:tcW w:w="2693" w:type="dxa"/>
            <w:shd w:val="clear" w:color="auto" w:fill="auto"/>
          </w:tcPr>
          <w:p w:rsidR="00E77F0C" w:rsidRPr="00012132" w:rsidRDefault="00E77F0C" w:rsidP="003B49C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80"/>
                <w:sz w:val="26"/>
                <w:szCs w:val="26"/>
                <w:highlight w:val="yellow"/>
              </w:rPr>
            </w:pPr>
          </w:p>
        </w:tc>
        <w:tc>
          <w:tcPr>
            <w:tcW w:w="2658" w:type="dxa"/>
          </w:tcPr>
          <w:p w:rsidR="00E77F0C" w:rsidRPr="00012132" w:rsidRDefault="00E77F0C" w:rsidP="003B49C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80"/>
                <w:sz w:val="26"/>
                <w:szCs w:val="26"/>
                <w:highlight w:val="yellow"/>
              </w:rPr>
            </w:pPr>
          </w:p>
        </w:tc>
      </w:tr>
      <w:tr w:rsidR="00E77F0C" w:rsidRPr="00012132" w:rsidTr="003B49CD">
        <w:tc>
          <w:tcPr>
            <w:tcW w:w="4156" w:type="dxa"/>
            <w:shd w:val="clear" w:color="auto" w:fill="auto"/>
          </w:tcPr>
          <w:p w:rsidR="00E77F0C" w:rsidRPr="00012132" w:rsidRDefault="00E77F0C" w:rsidP="003B49C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12132">
              <w:rPr>
                <w:rFonts w:ascii="Times New Roman" w:hAnsi="Times New Roman" w:cs="Times New Roman"/>
                <w:bCs/>
                <w:sz w:val="26"/>
                <w:szCs w:val="26"/>
              </w:rPr>
              <w:t>Тема доклада</w:t>
            </w:r>
          </w:p>
        </w:tc>
        <w:tc>
          <w:tcPr>
            <w:tcW w:w="2693" w:type="dxa"/>
            <w:shd w:val="clear" w:color="auto" w:fill="auto"/>
          </w:tcPr>
          <w:p w:rsidR="00E77F0C" w:rsidRPr="00012132" w:rsidRDefault="00E77F0C" w:rsidP="003B49C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80"/>
                <w:sz w:val="26"/>
                <w:szCs w:val="26"/>
                <w:highlight w:val="yellow"/>
              </w:rPr>
            </w:pPr>
          </w:p>
        </w:tc>
        <w:tc>
          <w:tcPr>
            <w:tcW w:w="2658" w:type="dxa"/>
          </w:tcPr>
          <w:p w:rsidR="00E77F0C" w:rsidRPr="00012132" w:rsidRDefault="00E77F0C" w:rsidP="003B49C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80"/>
                <w:sz w:val="26"/>
                <w:szCs w:val="26"/>
                <w:highlight w:val="yellow"/>
              </w:rPr>
            </w:pPr>
          </w:p>
        </w:tc>
      </w:tr>
      <w:tr w:rsidR="00E77F0C" w:rsidRPr="00012132" w:rsidTr="003B49CD">
        <w:tc>
          <w:tcPr>
            <w:tcW w:w="4156" w:type="dxa"/>
            <w:shd w:val="clear" w:color="auto" w:fill="auto"/>
          </w:tcPr>
          <w:p w:rsidR="00E77F0C" w:rsidRPr="00012132" w:rsidRDefault="00E77F0C" w:rsidP="003B49C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21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Направление работы конференции</w:t>
            </w:r>
          </w:p>
        </w:tc>
        <w:tc>
          <w:tcPr>
            <w:tcW w:w="2693" w:type="dxa"/>
            <w:shd w:val="clear" w:color="auto" w:fill="auto"/>
          </w:tcPr>
          <w:p w:rsidR="00E77F0C" w:rsidRPr="00012132" w:rsidRDefault="00E77F0C" w:rsidP="003B49C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80"/>
                <w:sz w:val="26"/>
                <w:szCs w:val="26"/>
                <w:highlight w:val="yellow"/>
              </w:rPr>
            </w:pPr>
          </w:p>
        </w:tc>
        <w:tc>
          <w:tcPr>
            <w:tcW w:w="2658" w:type="dxa"/>
          </w:tcPr>
          <w:p w:rsidR="00E77F0C" w:rsidRPr="00012132" w:rsidRDefault="00E77F0C" w:rsidP="003B49C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80"/>
                <w:sz w:val="26"/>
                <w:szCs w:val="26"/>
                <w:highlight w:val="yellow"/>
              </w:rPr>
            </w:pPr>
          </w:p>
        </w:tc>
      </w:tr>
      <w:tr w:rsidR="00E77F0C" w:rsidRPr="00012132" w:rsidTr="003B49CD">
        <w:tc>
          <w:tcPr>
            <w:tcW w:w="4156" w:type="dxa"/>
            <w:shd w:val="clear" w:color="auto" w:fill="auto"/>
          </w:tcPr>
          <w:p w:rsidR="00E77F0C" w:rsidRPr="00012132" w:rsidRDefault="00E77F0C" w:rsidP="003B49C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121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Необходимые аппаратно-программные средства для демонстрации материалов доклада</w:t>
            </w:r>
          </w:p>
        </w:tc>
        <w:tc>
          <w:tcPr>
            <w:tcW w:w="2693" w:type="dxa"/>
            <w:shd w:val="clear" w:color="auto" w:fill="auto"/>
          </w:tcPr>
          <w:p w:rsidR="00E77F0C" w:rsidRPr="00012132" w:rsidRDefault="00E77F0C" w:rsidP="003B49C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80"/>
                <w:sz w:val="26"/>
                <w:szCs w:val="26"/>
                <w:highlight w:val="yellow"/>
              </w:rPr>
            </w:pPr>
          </w:p>
        </w:tc>
        <w:tc>
          <w:tcPr>
            <w:tcW w:w="2658" w:type="dxa"/>
          </w:tcPr>
          <w:p w:rsidR="00E77F0C" w:rsidRPr="00012132" w:rsidRDefault="00E77F0C" w:rsidP="003B49C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80"/>
                <w:sz w:val="26"/>
                <w:szCs w:val="26"/>
                <w:highlight w:val="yellow"/>
              </w:rPr>
            </w:pPr>
          </w:p>
        </w:tc>
      </w:tr>
      <w:tr w:rsidR="00E77F0C" w:rsidRPr="00012132" w:rsidTr="003B49CD">
        <w:tc>
          <w:tcPr>
            <w:tcW w:w="4156" w:type="dxa"/>
            <w:shd w:val="clear" w:color="auto" w:fill="auto"/>
          </w:tcPr>
          <w:p w:rsidR="00E77F0C" w:rsidRPr="00012132" w:rsidRDefault="00E77F0C" w:rsidP="003B49C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21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Необходимость публикации</w:t>
            </w:r>
          </w:p>
        </w:tc>
        <w:tc>
          <w:tcPr>
            <w:tcW w:w="2693" w:type="dxa"/>
            <w:shd w:val="clear" w:color="auto" w:fill="auto"/>
          </w:tcPr>
          <w:p w:rsidR="00E77F0C" w:rsidRPr="00012132" w:rsidRDefault="00E77F0C" w:rsidP="003B49C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80"/>
                <w:sz w:val="26"/>
                <w:szCs w:val="26"/>
                <w:highlight w:val="yellow"/>
              </w:rPr>
            </w:pPr>
          </w:p>
        </w:tc>
        <w:tc>
          <w:tcPr>
            <w:tcW w:w="2658" w:type="dxa"/>
          </w:tcPr>
          <w:p w:rsidR="00E77F0C" w:rsidRPr="00012132" w:rsidRDefault="00E77F0C" w:rsidP="003B49C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80"/>
                <w:sz w:val="26"/>
                <w:szCs w:val="26"/>
                <w:highlight w:val="yellow"/>
              </w:rPr>
            </w:pPr>
          </w:p>
        </w:tc>
      </w:tr>
    </w:tbl>
    <w:p w:rsidR="00E77F0C" w:rsidRDefault="002D2E0D" w:rsidP="00414540">
      <w:pPr>
        <w:tabs>
          <w:tab w:val="left" w:pos="426"/>
          <w:tab w:val="left" w:pos="567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14540">
        <w:rPr>
          <w:rFonts w:ascii="Times New Roman" w:hAnsi="Times New Roman" w:cs="Times New Roman"/>
          <w:sz w:val="26"/>
          <w:szCs w:val="26"/>
        </w:rPr>
        <w:t>.</w:t>
      </w:r>
      <w:r w:rsidR="00E77F0C">
        <w:rPr>
          <w:rFonts w:ascii="Times New Roman" w:hAnsi="Times New Roman" w:cs="Times New Roman"/>
          <w:sz w:val="26"/>
          <w:szCs w:val="26"/>
        </w:rPr>
        <w:t xml:space="preserve">4. </w:t>
      </w:r>
      <w:r w:rsidR="00E77F0C" w:rsidRPr="00591643">
        <w:rPr>
          <w:rFonts w:ascii="Times New Roman" w:hAnsi="Times New Roman" w:cs="Times New Roman"/>
          <w:sz w:val="26"/>
          <w:szCs w:val="26"/>
        </w:rPr>
        <w:t xml:space="preserve">Статьи высылаются </w:t>
      </w:r>
      <w:r w:rsidR="00012132">
        <w:rPr>
          <w:rFonts w:ascii="Times New Roman" w:hAnsi="Times New Roman" w:cs="Times New Roman"/>
          <w:sz w:val="26"/>
          <w:szCs w:val="26"/>
        </w:rPr>
        <w:t xml:space="preserve">на адрес </w:t>
      </w:r>
      <w:r w:rsidR="00012132" w:rsidRPr="00012132">
        <w:rPr>
          <w:rFonts w:ascii="Times New Roman" w:hAnsi="Times New Roman" w:cs="Times New Roman"/>
          <w:b/>
          <w:sz w:val="26"/>
          <w:szCs w:val="26"/>
          <w:lang w:val="en-US"/>
        </w:rPr>
        <w:t>snoiip</w:t>
      </w:r>
      <w:r w:rsidR="00012132" w:rsidRPr="00012132">
        <w:rPr>
          <w:rFonts w:ascii="Times New Roman" w:hAnsi="Times New Roman" w:cs="Times New Roman"/>
          <w:b/>
          <w:sz w:val="26"/>
          <w:szCs w:val="26"/>
        </w:rPr>
        <w:t>@</w:t>
      </w:r>
      <w:r w:rsidR="00012132" w:rsidRPr="00012132">
        <w:rPr>
          <w:rFonts w:ascii="Times New Roman" w:hAnsi="Times New Roman" w:cs="Times New Roman"/>
          <w:b/>
          <w:sz w:val="26"/>
          <w:szCs w:val="26"/>
          <w:lang w:val="en-US"/>
        </w:rPr>
        <w:t>syktsu</w:t>
      </w:r>
      <w:r w:rsidR="00012132" w:rsidRPr="00012132">
        <w:rPr>
          <w:rFonts w:ascii="Times New Roman" w:hAnsi="Times New Roman" w:cs="Times New Roman"/>
          <w:b/>
          <w:sz w:val="26"/>
          <w:szCs w:val="26"/>
        </w:rPr>
        <w:t>.</w:t>
      </w:r>
      <w:r w:rsidR="00012132" w:rsidRPr="00012132">
        <w:rPr>
          <w:rFonts w:ascii="Times New Roman" w:hAnsi="Times New Roman" w:cs="Times New Roman"/>
          <w:b/>
          <w:sz w:val="26"/>
          <w:szCs w:val="26"/>
          <w:lang w:val="en-US"/>
        </w:rPr>
        <w:t>ru</w:t>
      </w:r>
      <w:r w:rsidR="00E77F0C" w:rsidRPr="00591643">
        <w:rPr>
          <w:rFonts w:ascii="Times New Roman" w:hAnsi="Times New Roman" w:cs="Times New Roman"/>
          <w:sz w:val="26"/>
          <w:szCs w:val="26"/>
        </w:rPr>
        <w:t xml:space="preserve"> до </w:t>
      </w:r>
      <w:r w:rsidR="0017625E" w:rsidRPr="00D933F2">
        <w:rPr>
          <w:rFonts w:ascii="Times New Roman" w:hAnsi="Times New Roman" w:cs="Times New Roman"/>
          <w:b/>
          <w:sz w:val="26"/>
          <w:szCs w:val="26"/>
        </w:rPr>
        <w:t>0</w:t>
      </w:r>
      <w:r w:rsidR="0017625E" w:rsidRPr="0017625E">
        <w:rPr>
          <w:rFonts w:ascii="Times New Roman" w:hAnsi="Times New Roman" w:cs="Times New Roman"/>
          <w:b/>
          <w:sz w:val="26"/>
          <w:szCs w:val="26"/>
        </w:rPr>
        <w:t>1</w:t>
      </w:r>
      <w:r w:rsidR="00E77F0C" w:rsidRPr="00760F8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7625E">
        <w:rPr>
          <w:rFonts w:ascii="Times New Roman" w:hAnsi="Times New Roman" w:cs="Times New Roman"/>
          <w:b/>
          <w:sz w:val="26"/>
          <w:szCs w:val="26"/>
        </w:rPr>
        <w:t>мая</w:t>
      </w:r>
      <w:r w:rsidR="00E77F0C" w:rsidRPr="00760F81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585472">
        <w:rPr>
          <w:rFonts w:ascii="Times New Roman" w:hAnsi="Times New Roman" w:cs="Times New Roman"/>
          <w:b/>
          <w:sz w:val="26"/>
          <w:szCs w:val="26"/>
        </w:rPr>
        <w:t>2</w:t>
      </w:r>
      <w:r w:rsidR="0017625E">
        <w:rPr>
          <w:rFonts w:ascii="Times New Roman" w:hAnsi="Times New Roman" w:cs="Times New Roman"/>
          <w:b/>
          <w:sz w:val="26"/>
          <w:szCs w:val="26"/>
        </w:rPr>
        <w:t>2</w:t>
      </w:r>
      <w:r w:rsidR="00E77F0C" w:rsidRPr="00760F81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17625E" w:rsidRPr="0017625E" w:rsidRDefault="0017625E" w:rsidP="00414540">
      <w:pPr>
        <w:tabs>
          <w:tab w:val="left" w:pos="426"/>
          <w:tab w:val="left" w:pos="567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7625E">
        <w:rPr>
          <w:rFonts w:ascii="Times New Roman" w:hAnsi="Times New Roman" w:cs="Times New Roman"/>
          <w:sz w:val="26"/>
          <w:szCs w:val="26"/>
        </w:rPr>
        <w:t xml:space="preserve">4.5. </w:t>
      </w:r>
      <w:r w:rsidR="002C7525" w:rsidRPr="00DC7BDD">
        <w:rPr>
          <w:rFonts w:ascii="Times New Roman" w:hAnsi="Times New Roman" w:cs="Times New Roman"/>
          <w:b/>
          <w:sz w:val="26"/>
          <w:szCs w:val="26"/>
        </w:rPr>
        <w:t>До 01 мая 2022 г.</w:t>
      </w:r>
      <w:r w:rsidR="002C7525" w:rsidRPr="002C7525">
        <w:rPr>
          <w:rFonts w:ascii="Times New Roman" w:hAnsi="Times New Roman" w:cs="Times New Roman"/>
          <w:sz w:val="26"/>
          <w:szCs w:val="26"/>
        </w:rPr>
        <w:t xml:space="preserve"> в СГУ им. Питирима Сорокина также предоставляются оригиналы лицензионного договора в 2-х экземплярах (Приложение </w:t>
      </w:r>
      <w:r w:rsidR="00F57673">
        <w:rPr>
          <w:rFonts w:ascii="Times New Roman" w:hAnsi="Times New Roman" w:cs="Times New Roman"/>
          <w:sz w:val="26"/>
          <w:szCs w:val="26"/>
        </w:rPr>
        <w:t>1</w:t>
      </w:r>
      <w:r w:rsidR="002C7525" w:rsidRPr="002C7525">
        <w:rPr>
          <w:rFonts w:ascii="Times New Roman" w:hAnsi="Times New Roman" w:cs="Times New Roman"/>
          <w:sz w:val="26"/>
          <w:szCs w:val="26"/>
        </w:rPr>
        <w:t xml:space="preserve">) и согласия на обработку персональных данных (Приложение </w:t>
      </w:r>
      <w:r w:rsidR="00F57673">
        <w:rPr>
          <w:rFonts w:ascii="Times New Roman" w:hAnsi="Times New Roman" w:cs="Times New Roman"/>
          <w:sz w:val="26"/>
          <w:szCs w:val="26"/>
        </w:rPr>
        <w:t>2</w:t>
      </w:r>
      <w:r w:rsidR="002C7525" w:rsidRPr="002C7525">
        <w:rPr>
          <w:rFonts w:ascii="Times New Roman" w:hAnsi="Times New Roman" w:cs="Times New Roman"/>
          <w:sz w:val="26"/>
          <w:szCs w:val="26"/>
        </w:rPr>
        <w:t>).</w:t>
      </w:r>
    </w:p>
    <w:p w:rsidR="00414540" w:rsidRDefault="002D2E0D" w:rsidP="00414540">
      <w:pPr>
        <w:tabs>
          <w:tab w:val="left" w:pos="426"/>
          <w:tab w:val="left" w:pos="567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14540">
        <w:rPr>
          <w:rFonts w:ascii="Times New Roman" w:hAnsi="Times New Roman" w:cs="Times New Roman"/>
          <w:sz w:val="26"/>
          <w:szCs w:val="26"/>
        </w:rPr>
        <w:t>.</w:t>
      </w:r>
      <w:r w:rsidR="0017625E">
        <w:rPr>
          <w:rFonts w:ascii="Times New Roman" w:hAnsi="Times New Roman" w:cs="Times New Roman"/>
          <w:sz w:val="26"/>
          <w:szCs w:val="26"/>
        </w:rPr>
        <w:t>6</w:t>
      </w:r>
      <w:r w:rsidR="00414540">
        <w:rPr>
          <w:rFonts w:ascii="Times New Roman" w:hAnsi="Times New Roman" w:cs="Times New Roman"/>
          <w:sz w:val="26"/>
          <w:szCs w:val="26"/>
        </w:rPr>
        <w:t xml:space="preserve">. </w:t>
      </w:r>
      <w:r w:rsidR="00414540" w:rsidRPr="00300EC1">
        <w:rPr>
          <w:rFonts w:ascii="Times New Roman" w:hAnsi="Times New Roman" w:cs="Times New Roman"/>
          <w:sz w:val="26"/>
          <w:szCs w:val="26"/>
        </w:rPr>
        <w:t>Оплату проезда и командировочные расходы берут на себя участники конференции или направляющая организация. Итоговая программа конференции будет дополнительно разослана всем зарегистрировавшимся участникам.</w:t>
      </w:r>
    </w:p>
    <w:p w:rsidR="00414540" w:rsidRPr="00300EC1" w:rsidRDefault="009000F9" w:rsidP="00414540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775928">
        <w:rPr>
          <w:rFonts w:ascii="Times New Roman" w:hAnsi="Times New Roman" w:cs="Times New Roman"/>
          <w:sz w:val="26"/>
          <w:szCs w:val="26"/>
          <w:u w:val="single"/>
        </w:rPr>
        <w:t>5</w:t>
      </w:r>
      <w:r w:rsidR="00414540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414540" w:rsidRPr="00591643">
        <w:rPr>
          <w:rFonts w:ascii="Times New Roman" w:hAnsi="Times New Roman" w:cs="Times New Roman"/>
          <w:sz w:val="26"/>
          <w:szCs w:val="26"/>
          <w:u w:val="single"/>
        </w:rPr>
        <w:t>Требования к оформлению материалов</w:t>
      </w:r>
    </w:p>
    <w:tbl>
      <w:tblPr>
        <w:tblStyle w:val="2"/>
        <w:tblW w:w="0" w:type="auto"/>
        <w:tblInd w:w="108" w:type="dxa"/>
        <w:tblBorders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E77F0C" w:rsidRPr="00C05008" w:rsidTr="003B49CD">
        <w:tc>
          <w:tcPr>
            <w:tcW w:w="4820" w:type="dxa"/>
          </w:tcPr>
          <w:p w:rsidR="00E77F0C" w:rsidRPr="00C05008" w:rsidRDefault="00E77F0C" w:rsidP="003B49CD">
            <w:pPr>
              <w:spacing w:after="0" w:line="192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500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Общие требования к оформлению </w:t>
            </w:r>
            <w:r w:rsidRPr="00C0500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br/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E77F0C" w:rsidRPr="00C05008" w:rsidRDefault="00E77F0C" w:rsidP="00E77F0C">
            <w:pPr>
              <w:pStyle w:val="ab"/>
              <w:numPr>
                <w:ilvl w:val="0"/>
                <w:numId w:val="14"/>
              </w:numPr>
              <w:tabs>
                <w:tab w:val="left" w:pos="175"/>
              </w:tabs>
              <w:suppressAutoHyphens w:val="0"/>
              <w:spacing w:after="0" w:line="192" w:lineRule="auto"/>
              <w:ind w:left="-108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5008">
              <w:rPr>
                <w:rFonts w:ascii="Times New Roman" w:hAnsi="Times New Roman" w:cs="Times New Roman"/>
                <w:sz w:val="26"/>
                <w:szCs w:val="26"/>
              </w:rPr>
              <w:t xml:space="preserve">в текстовом редакторе </w:t>
            </w:r>
            <w:proofErr w:type="spellStart"/>
            <w:r w:rsidRPr="00C05008">
              <w:rPr>
                <w:rFonts w:ascii="Times New Roman" w:hAnsi="Times New Roman" w:cs="Times New Roman"/>
                <w:sz w:val="26"/>
                <w:szCs w:val="26"/>
              </w:rPr>
              <w:t>Microsoft</w:t>
            </w:r>
            <w:proofErr w:type="spellEnd"/>
            <w:r w:rsidRPr="00C050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5008">
              <w:rPr>
                <w:rFonts w:ascii="Times New Roman" w:hAnsi="Times New Roman" w:cs="Times New Roman"/>
                <w:sz w:val="26"/>
                <w:szCs w:val="26"/>
              </w:rPr>
              <w:t>Word</w:t>
            </w:r>
            <w:proofErr w:type="spellEnd"/>
            <w:r w:rsidRPr="00C05008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:rsidR="00E77F0C" w:rsidRPr="00C05008" w:rsidRDefault="00E77F0C" w:rsidP="00E77F0C">
            <w:pPr>
              <w:pStyle w:val="ab"/>
              <w:numPr>
                <w:ilvl w:val="0"/>
                <w:numId w:val="14"/>
              </w:numPr>
              <w:tabs>
                <w:tab w:val="left" w:pos="175"/>
              </w:tabs>
              <w:suppressAutoHyphens w:val="0"/>
              <w:spacing w:after="0" w:line="192" w:lineRule="auto"/>
              <w:ind w:left="-108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5008">
              <w:rPr>
                <w:rFonts w:ascii="Times New Roman" w:hAnsi="Times New Roman" w:cs="Times New Roman"/>
                <w:sz w:val="26"/>
                <w:szCs w:val="26"/>
              </w:rPr>
              <w:t xml:space="preserve">шрифт – </w:t>
            </w:r>
            <w:proofErr w:type="spellStart"/>
            <w:r w:rsidRPr="00C05008">
              <w:rPr>
                <w:rFonts w:ascii="Times New Roman" w:hAnsi="Times New Roman" w:cs="Times New Roman"/>
                <w:sz w:val="26"/>
                <w:szCs w:val="26"/>
              </w:rPr>
              <w:t>Times</w:t>
            </w:r>
            <w:proofErr w:type="spellEnd"/>
            <w:r w:rsidRPr="00C050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5008">
              <w:rPr>
                <w:rFonts w:ascii="Times New Roman" w:hAnsi="Times New Roman" w:cs="Times New Roman"/>
                <w:sz w:val="26"/>
                <w:szCs w:val="26"/>
              </w:rPr>
              <w:t>New</w:t>
            </w:r>
            <w:proofErr w:type="spellEnd"/>
            <w:r w:rsidRPr="00C050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5008">
              <w:rPr>
                <w:rFonts w:ascii="Times New Roman" w:hAnsi="Times New Roman" w:cs="Times New Roman"/>
                <w:sz w:val="26"/>
                <w:szCs w:val="26"/>
              </w:rPr>
              <w:t>Roman</w:t>
            </w:r>
            <w:proofErr w:type="spellEnd"/>
            <w:r w:rsidRPr="00C05008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:rsidR="00E77F0C" w:rsidRPr="00C05008" w:rsidRDefault="00E77F0C" w:rsidP="00E77F0C">
            <w:pPr>
              <w:pStyle w:val="ab"/>
              <w:numPr>
                <w:ilvl w:val="0"/>
                <w:numId w:val="14"/>
              </w:numPr>
              <w:tabs>
                <w:tab w:val="left" w:pos="175"/>
              </w:tabs>
              <w:suppressAutoHyphens w:val="0"/>
              <w:spacing w:after="0" w:line="192" w:lineRule="auto"/>
              <w:ind w:left="-108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5008">
              <w:rPr>
                <w:rFonts w:ascii="Times New Roman" w:hAnsi="Times New Roman" w:cs="Times New Roman"/>
                <w:sz w:val="26"/>
                <w:szCs w:val="26"/>
              </w:rPr>
              <w:t>объем – 4-6 стр.;</w:t>
            </w:r>
          </w:p>
          <w:p w:rsidR="00E77F0C" w:rsidRPr="00C05008" w:rsidRDefault="00E77F0C" w:rsidP="00E77F0C">
            <w:pPr>
              <w:numPr>
                <w:ilvl w:val="0"/>
                <w:numId w:val="13"/>
              </w:numPr>
              <w:suppressAutoHyphens w:val="0"/>
              <w:spacing w:after="0" w:line="192" w:lineRule="auto"/>
              <w:ind w:left="176" w:hanging="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05008">
              <w:rPr>
                <w:rFonts w:ascii="Times New Roman" w:hAnsi="Times New Roman" w:cs="Times New Roman"/>
                <w:sz w:val="26"/>
                <w:szCs w:val="26"/>
              </w:rPr>
              <w:t>формат – А4;</w:t>
            </w:r>
          </w:p>
          <w:p w:rsidR="00E77F0C" w:rsidRPr="00C05008" w:rsidRDefault="00E77F0C" w:rsidP="00E77F0C">
            <w:pPr>
              <w:numPr>
                <w:ilvl w:val="0"/>
                <w:numId w:val="13"/>
              </w:numPr>
              <w:suppressAutoHyphens w:val="0"/>
              <w:spacing w:after="0" w:line="192" w:lineRule="auto"/>
              <w:ind w:left="176" w:hanging="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05008">
              <w:rPr>
                <w:rFonts w:ascii="Times New Roman" w:hAnsi="Times New Roman" w:cs="Times New Roman"/>
                <w:sz w:val="26"/>
                <w:szCs w:val="26"/>
              </w:rPr>
              <w:t xml:space="preserve">ориентация – книжная; </w:t>
            </w:r>
          </w:p>
          <w:p w:rsidR="00E77F0C" w:rsidRPr="00C05008" w:rsidRDefault="00E77F0C" w:rsidP="00E77F0C">
            <w:pPr>
              <w:numPr>
                <w:ilvl w:val="0"/>
                <w:numId w:val="13"/>
              </w:numPr>
              <w:suppressAutoHyphens w:val="0"/>
              <w:spacing w:after="0" w:line="192" w:lineRule="auto"/>
              <w:ind w:left="176" w:hanging="28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5008">
              <w:rPr>
                <w:rFonts w:ascii="Times New Roman" w:hAnsi="Times New Roman" w:cs="Times New Roman"/>
                <w:sz w:val="26"/>
                <w:szCs w:val="26"/>
              </w:rPr>
              <w:t>поля (левое, правое, верхнее, нижнее) – по 2 см.</w:t>
            </w:r>
          </w:p>
          <w:p w:rsidR="00E77F0C" w:rsidRPr="00C05008" w:rsidRDefault="00E77F0C" w:rsidP="00E77F0C">
            <w:pPr>
              <w:numPr>
                <w:ilvl w:val="0"/>
                <w:numId w:val="13"/>
              </w:numPr>
              <w:shd w:val="clear" w:color="auto" w:fill="FFFFFF"/>
              <w:suppressAutoHyphens w:val="0"/>
              <w:spacing w:after="0" w:line="192" w:lineRule="auto"/>
              <w:ind w:left="176" w:hanging="284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50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размер шрифта – 14 пт, </w:t>
            </w:r>
          </w:p>
          <w:p w:rsidR="00E77F0C" w:rsidRPr="00C05008" w:rsidRDefault="00E77F0C" w:rsidP="00E77F0C">
            <w:pPr>
              <w:numPr>
                <w:ilvl w:val="0"/>
                <w:numId w:val="13"/>
              </w:numPr>
              <w:shd w:val="clear" w:color="auto" w:fill="FFFFFF"/>
              <w:suppressAutoHyphens w:val="0"/>
              <w:spacing w:after="0" w:line="192" w:lineRule="auto"/>
              <w:ind w:left="176" w:hanging="284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50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межстрочный интервал – 1,5;</w:t>
            </w:r>
          </w:p>
          <w:p w:rsidR="00E77F0C" w:rsidRPr="00C05008" w:rsidRDefault="00E77F0C" w:rsidP="00E77F0C">
            <w:pPr>
              <w:numPr>
                <w:ilvl w:val="0"/>
                <w:numId w:val="13"/>
              </w:numPr>
              <w:shd w:val="clear" w:color="auto" w:fill="FFFFFF"/>
              <w:suppressAutoHyphens w:val="0"/>
              <w:spacing w:after="0" w:line="192" w:lineRule="auto"/>
              <w:ind w:left="176" w:hanging="284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50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абзацный отступ – 1 см, </w:t>
            </w:r>
          </w:p>
          <w:p w:rsidR="00E77F0C" w:rsidRPr="00C05008" w:rsidRDefault="00E77F0C" w:rsidP="00E77F0C">
            <w:pPr>
              <w:numPr>
                <w:ilvl w:val="0"/>
                <w:numId w:val="13"/>
              </w:numPr>
              <w:shd w:val="clear" w:color="auto" w:fill="FFFFFF"/>
              <w:suppressAutoHyphens w:val="0"/>
              <w:spacing w:after="0" w:line="192" w:lineRule="auto"/>
              <w:ind w:left="176" w:hanging="284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50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выравнивание – по ширине.</w:t>
            </w:r>
          </w:p>
        </w:tc>
      </w:tr>
      <w:tr w:rsidR="00E77F0C" w:rsidRPr="00C05008" w:rsidTr="003B49CD">
        <w:tc>
          <w:tcPr>
            <w:tcW w:w="4820" w:type="dxa"/>
          </w:tcPr>
          <w:p w:rsidR="00E77F0C" w:rsidRPr="00C05008" w:rsidRDefault="00E77F0C" w:rsidP="003B49CD">
            <w:pPr>
              <w:spacing w:after="0" w:line="192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C050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Заголовок ,</w:t>
            </w:r>
            <w:proofErr w:type="gramEnd"/>
            <w:r w:rsidRPr="00C050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Ф.И.О. автора (-</w:t>
            </w:r>
            <w:proofErr w:type="spellStart"/>
            <w:r w:rsidRPr="00C050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proofErr w:type="spellEnd"/>
            <w:r w:rsidRPr="00C050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), сведения об авторах (звание, должность, кафедра, организация), аннотация, индекс УДК 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E77F0C" w:rsidRPr="00C05008" w:rsidRDefault="00E77F0C" w:rsidP="000478BD">
            <w:pPr>
              <w:shd w:val="clear" w:color="auto" w:fill="FFFFFF"/>
              <w:spacing w:after="0" w:line="192" w:lineRule="auto"/>
              <w:ind w:left="176" w:hanging="176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500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0478BD">
              <w:rPr>
                <w:rFonts w:ascii="Times New Roman" w:hAnsi="Times New Roman" w:cs="Times New Roman"/>
                <w:sz w:val="26"/>
                <w:szCs w:val="26"/>
              </w:rPr>
              <w:t xml:space="preserve">РИЛОЖЕНИЕ </w:t>
            </w:r>
            <w:r w:rsidRPr="00C0500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77F0C" w:rsidRPr="00C05008" w:rsidTr="003B49CD">
        <w:tc>
          <w:tcPr>
            <w:tcW w:w="4820" w:type="dxa"/>
          </w:tcPr>
          <w:p w:rsidR="00E77F0C" w:rsidRPr="00C05008" w:rsidRDefault="00E77F0C" w:rsidP="003B49CD">
            <w:pPr>
              <w:spacing w:after="0" w:line="192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50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Таблицы, рисунки,</w:t>
            </w:r>
            <w:r w:rsidRPr="00C0500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схемы, диаграммы 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E77F0C" w:rsidRPr="00C05008" w:rsidRDefault="00E77F0C" w:rsidP="00E77F0C">
            <w:pPr>
              <w:numPr>
                <w:ilvl w:val="0"/>
                <w:numId w:val="13"/>
              </w:numPr>
              <w:suppressAutoHyphens w:val="0"/>
              <w:spacing w:after="0" w:line="192" w:lineRule="auto"/>
              <w:ind w:left="176" w:hanging="284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5008">
              <w:rPr>
                <w:rFonts w:ascii="Times New Roman" w:hAnsi="Times New Roman" w:cs="Times New Roman"/>
                <w:sz w:val="26"/>
                <w:szCs w:val="26"/>
              </w:rPr>
              <w:t>встраиваются в текст;</w:t>
            </w:r>
          </w:p>
          <w:p w:rsidR="00E77F0C" w:rsidRPr="00C05008" w:rsidRDefault="00E77F0C" w:rsidP="000478BD">
            <w:pPr>
              <w:numPr>
                <w:ilvl w:val="0"/>
                <w:numId w:val="13"/>
              </w:numPr>
              <w:suppressAutoHyphens w:val="0"/>
              <w:spacing w:after="0" w:line="192" w:lineRule="auto"/>
              <w:ind w:left="176" w:hanging="284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5008">
              <w:rPr>
                <w:rFonts w:ascii="Times New Roman" w:hAnsi="Times New Roman" w:cs="Times New Roman"/>
                <w:sz w:val="26"/>
                <w:szCs w:val="26"/>
              </w:rPr>
              <w:t>заголовок таблицы размещается над таблицей, рисунков, схем, диаграмм – под ними (П</w:t>
            </w:r>
            <w:r w:rsidR="000478BD">
              <w:rPr>
                <w:rFonts w:ascii="Times New Roman" w:hAnsi="Times New Roman" w:cs="Times New Roman"/>
                <w:sz w:val="26"/>
                <w:szCs w:val="26"/>
              </w:rPr>
              <w:t>РИЛОЖЕНИЕ</w:t>
            </w:r>
            <w:r w:rsidRPr="00C050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478B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C05008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</w:tc>
      </w:tr>
      <w:tr w:rsidR="00E77F0C" w:rsidRPr="00C05008" w:rsidTr="003B49CD">
        <w:tc>
          <w:tcPr>
            <w:tcW w:w="4820" w:type="dxa"/>
          </w:tcPr>
          <w:p w:rsidR="00E77F0C" w:rsidRPr="00C05008" w:rsidRDefault="00E77F0C" w:rsidP="003B49CD">
            <w:pPr>
              <w:spacing w:after="0" w:line="192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050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Пристатейный</w:t>
            </w:r>
            <w:proofErr w:type="spellEnd"/>
            <w:r w:rsidRPr="00C050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библиографический список (ГОСТ Р7.0.7-2009; ГОСТ Р 7.0.05-2008) </w:t>
            </w:r>
            <w:r w:rsidRPr="00C050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E77F0C" w:rsidRPr="00C05008" w:rsidRDefault="00E77F0C" w:rsidP="00E77F0C">
            <w:pPr>
              <w:numPr>
                <w:ilvl w:val="0"/>
                <w:numId w:val="13"/>
              </w:numPr>
              <w:suppressAutoHyphens w:val="0"/>
              <w:spacing w:after="0" w:line="192" w:lineRule="auto"/>
              <w:ind w:left="176" w:hanging="284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5008">
              <w:rPr>
                <w:rFonts w:ascii="Times New Roman" w:hAnsi="Times New Roman" w:cs="Times New Roman"/>
                <w:sz w:val="26"/>
                <w:szCs w:val="26"/>
              </w:rPr>
              <w:t>размещается после основного текста статьи;</w:t>
            </w:r>
          </w:p>
          <w:p w:rsidR="00E77F0C" w:rsidRPr="00C05008" w:rsidRDefault="00E77F0C" w:rsidP="00E77F0C">
            <w:pPr>
              <w:numPr>
                <w:ilvl w:val="0"/>
                <w:numId w:val="13"/>
              </w:numPr>
              <w:suppressAutoHyphens w:val="0"/>
              <w:spacing w:after="0" w:line="192" w:lineRule="auto"/>
              <w:ind w:left="176" w:hanging="284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5008">
              <w:rPr>
                <w:rFonts w:ascii="Times New Roman" w:hAnsi="Times New Roman" w:cs="Times New Roman"/>
                <w:sz w:val="26"/>
                <w:szCs w:val="26"/>
              </w:rPr>
              <w:t>выстраивается в алфавитном порядке;</w:t>
            </w:r>
          </w:p>
          <w:p w:rsidR="00E77F0C" w:rsidRPr="00C05008" w:rsidRDefault="00E77F0C" w:rsidP="00E77F0C">
            <w:pPr>
              <w:numPr>
                <w:ilvl w:val="0"/>
                <w:numId w:val="13"/>
              </w:numPr>
              <w:suppressAutoHyphens w:val="0"/>
              <w:spacing w:after="0" w:line="192" w:lineRule="auto"/>
              <w:ind w:left="176" w:hanging="284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5008">
              <w:rPr>
                <w:rFonts w:ascii="Times New Roman" w:hAnsi="Times New Roman" w:cs="Times New Roman"/>
                <w:sz w:val="26"/>
                <w:szCs w:val="26"/>
              </w:rPr>
              <w:t>сначала размещается литература на русском языке, затем – на других языках;</w:t>
            </w:r>
          </w:p>
          <w:p w:rsidR="00E77F0C" w:rsidRPr="00C05008" w:rsidRDefault="00E77F0C" w:rsidP="00E77F0C">
            <w:pPr>
              <w:numPr>
                <w:ilvl w:val="0"/>
                <w:numId w:val="13"/>
              </w:numPr>
              <w:suppressAutoHyphens w:val="0"/>
              <w:spacing w:after="0" w:line="192" w:lineRule="auto"/>
              <w:ind w:left="176" w:hanging="284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5008">
              <w:rPr>
                <w:rFonts w:ascii="Times New Roman" w:hAnsi="Times New Roman" w:cs="Times New Roman"/>
                <w:sz w:val="26"/>
                <w:szCs w:val="26"/>
              </w:rPr>
              <w:t xml:space="preserve">ссылка на источник в тексте дается в квадратных скобках – [5, </w:t>
            </w:r>
            <w:r w:rsidRPr="00C0500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="00973D6B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C05008">
              <w:rPr>
                <w:rFonts w:ascii="Times New Roman" w:hAnsi="Times New Roman" w:cs="Times New Roman"/>
                <w:sz w:val="26"/>
                <w:szCs w:val="26"/>
              </w:rPr>
              <w:t>45];</w:t>
            </w:r>
          </w:p>
          <w:p w:rsidR="00E77F0C" w:rsidRPr="00C05008" w:rsidRDefault="00E77F0C" w:rsidP="00D933F2">
            <w:pPr>
              <w:numPr>
                <w:ilvl w:val="0"/>
                <w:numId w:val="13"/>
              </w:numPr>
              <w:suppressAutoHyphens w:val="0"/>
              <w:spacing w:after="0" w:line="192" w:lineRule="auto"/>
              <w:ind w:left="176" w:hanging="284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5008">
              <w:rPr>
                <w:rFonts w:ascii="Times New Roman" w:hAnsi="Times New Roman" w:cs="Times New Roman"/>
                <w:sz w:val="26"/>
                <w:szCs w:val="26"/>
              </w:rPr>
              <w:t xml:space="preserve">использование постраничных сносок не допускается </w:t>
            </w:r>
            <w:r w:rsidRPr="00C050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</w:t>
            </w:r>
            <w:r w:rsidR="00D933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риложения</w:t>
            </w:r>
            <w:r w:rsidRPr="00C050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2)</w:t>
            </w:r>
          </w:p>
        </w:tc>
      </w:tr>
    </w:tbl>
    <w:p w:rsidR="00414540" w:rsidRPr="00472E95" w:rsidRDefault="00414540" w:rsidP="00414540">
      <w:pPr>
        <w:pStyle w:val="af9"/>
        <w:contextualSpacing/>
        <w:jc w:val="center"/>
        <w:rPr>
          <w:rFonts w:asciiTheme="majorHAnsi" w:hAnsiTheme="majorHAnsi" w:cs="Arial"/>
          <w:b/>
          <w:sz w:val="10"/>
          <w:szCs w:val="28"/>
          <w:bdr w:val="none" w:sz="0" w:space="0" w:color="auto" w:frame="1"/>
        </w:rPr>
      </w:pPr>
    </w:p>
    <w:p w:rsidR="00414540" w:rsidRPr="00660182" w:rsidRDefault="00414540" w:rsidP="00414540">
      <w:pPr>
        <w:spacing w:after="0" w:line="240" w:lineRule="auto"/>
        <w:contextualSpacing/>
        <w:jc w:val="center"/>
        <w:rPr>
          <w:rFonts w:asciiTheme="majorHAnsi" w:hAnsiTheme="majorHAnsi" w:cs="Arial"/>
          <w:b/>
          <w:bCs/>
          <w:sz w:val="12"/>
          <w:szCs w:val="28"/>
        </w:rPr>
      </w:pPr>
    </w:p>
    <w:p w:rsidR="00973D6B" w:rsidRDefault="00973D6B" w:rsidP="00973D6B">
      <w:pPr>
        <w:spacing w:line="240" w:lineRule="auto"/>
        <w:ind w:firstLine="567"/>
        <w:jc w:val="right"/>
        <w:rPr>
          <w:rFonts w:asciiTheme="majorHAnsi" w:eastAsiaTheme="minorHAnsi" w:hAnsiTheme="majorHAnsi"/>
          <w:b/>
          <w:szCs w:val="28"/>
        </w:rPr>
      </w:pPr>
    </w:p>
    <w:p w:rsidR="00973D6B" w:rsidRDefault="00973D6B" w:rsidP="00973D6B">
      <w:pPr>
        <w:spacing w:line="240" w:lineRule="auto"/>
        <w:ind w:firstLine="567"/>
        <w:jc w:val="right"/>
        <w:rPr>
          <w:rFonts w:asciiTheme="majorHAnsi" w:eastAsiaTheme="minorHAnsi" w:hAnsiTheme="majorHAnsi"/>
          <w:b/>
          <w:szCs w:val="28"/>
        </w:rPr>
      </w:pPr>
    </w:p>
    <w:p w:rsidR="00973D6B" w:rsidRDefault="00973D6B" w:rsidP="00973D6B">
      <w:pPr>
        <w:spacing w:line="240" w:lineRule="auto"/>
        <w:ind w:firstLine="567"/>
        <w:jc w:val="right"/>
        <w:rPr>
          <w:rFonts w:asciiTheme="majorHAnsi" w:eastAsiaTheme="minorHAnsi" w:hAnsiTheme="majorHAnsi"/>
          <w:b/>
          <w:szCs w:val="28"/>
        </w:rPr>
      </w:pPr>
    </w:p>
    <w:p w:rsidR="00414540" w:rsidRPr="00973D6B" w:rsidRDefault="00973D6B" w:rsidP="00973D6B">
      <w:pPr>
        <w:spacing w:after="0" w:line="240" w:lineRule="auto"/>
        <w:ind w:firstLine="567"/>
        <w:contextualSpacing/>
        <w:jc w:val="right"/>
        <w:rPr>
          <w:rFonts w:ascii="Times New Roman" w:eastAsiaTheme="minorHAnsi" w:hAnsi="Times New Roman" w:cs="Times New Roman"/>
          <w:b/>
          <w:sz w:val="26"/>
          <w:szCs w:val="26"/>
        </w:rPr>
      </w:pPr>
      <w:r w:rsidRPr="00973D6B">
        <w:rPr>
          <w:rFonts w:ascii="Times New Roman" w:eastAsiaTheme="minorHAnsi" w:hAnsi="Times New Roman" w:cs="Times New Roman"/>
          <w:b/>
          <w:sz w:val="26"/>
          <w:szCs w:val="26"/>
        </w:rPr>
        <w:lastRenderedPageBreak/>
        <w:t>ПРИЛОЖЕНИЕ 1</w:t>
      </w:r>
    </w:p>
    <w:p w:rsidR="00012132" w:rsidRPr="00012132" w:rsidRDefault="00012132" w:rsidP="00012132">
      <w:pPr>
        <w:suppressAutoHyphens w:val="0"/>
        <w:spacing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eastAsia="en-US"/>
        </w:rPr>
      </w:pPr>
      <w:r w:rsidRPr="00012132">
        <w:rPr>
          <w:rFonts w:ascii="Times New Roman" w:eastAsia="Calibri" w:hAnsi="Times New Roman" w:cs="Times New Roman"/>
          <w:b/>
          <w:kern w:val="0"/>
          <w:sz w:val="26"/>
          <w:szCs w:val="26"/>
          <w:lang w:eastAsia="en-US"/>
        </w:rPr>
        <w:t>Образец оформления статьи</w:t>
      </w:r>
    </w:p>
    <w:p w:rsidR="00012132" w:rsidRPr="00012132" w:rsidRDefault="00012132" w:rsidP="00012132">
      <w:pPr>
        <w:suppressAutoHyphens w:val="0"/>
        <w:spacing w:line="240" w:lineRule="auto"/>
        <w:rPr>
          <w:rFonts w:ascii="Times New Roman" w:eastAsia="Calibri" w:hAnsi="Times New Roman" w:cs="Times New Roman"/>
          <w:b/>
          <w:kern w:val="0"/>
          <w:sz w:val="26"/>
          <w:szCs w:val="26"/>
          <w:lang w:eastAsia="en-US"/>
        </w:rPr>
      </w:pPr>
      <w:r w:rsidRPr="00012132">
        <w:rPr>
          <w:rFonts w:ascii="Times New Roman" w:eastAsia="Calibri" w:hAnsi="Times New Roman" w:cs="Times New Roman"/>
          <w:b/>
          <w:kern w:val="0"/>
          <w:sz w:val="26"/>
          <w:szCs w:val="26"/>
          <w:lang w:eastAsia="en-US"/>
        </w:rPr>
        <w:t>УДК 34.567</w:t>
      </w:r>
    </w:p>
    <w:p w:rsidR="00012132" w:rsidRPr="00012132" w:rsidRDefault="00012132" w:rsidP="00012132">
      <w:pPr>
        <w:suppressAutoHyphens w:val="0"/>
        <w:spacing w:after="0" w:line="264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eastAsia="en-US"/>
        </w:rPr>
      </w:pPr>
      <w:r w:rsidRPr="00012132">
        <w:rPr>
          <w:rFonts w:ascii="Times New Roman" w:eastAsia="Calibri" w:hAnsi="Times New Roman" w:cs="Times New Roman"/>
          <w:b/>
          <w:kern w:val="0"/>
          <w:sz w:val="26"/>
          <w:szCs w:val="26"/>
          <w:lang w:eastAsia="en-US"/>
        </w:rPr>
        <w:t xml:space="preserve">Экономический анализ социальных условий </w:t>
      </w:r>
      <w:r w:rsidRPr="00012132">
        <w:rPr>
          <w:rFonts w:ascii="Times New Roman" w:eastAsia="Calibri" w:hAnsi="Times New Roman" w:cs="Times New Roman"/>
          <w:b/>
          <w:kern w:val="0"/>
          <w:sz w:val="26"/>
          <w:szCs w:val="26"/>
          <w:lang w:eastAsia="en-US"/>
        </w:rPr>
        <w:br/>
        <w:t>в управлении человеческим ресурсом</w:t>
      </w:r>
    </w:p>
    <w:p w:rsidR="00012132" w:rsidRPr="00012132" w:rsidRDefault="00012132" w:rsidP="00012132">
      <w:pPr>
        <w:suppressAutoHyphens w:val="0"/>
        <w:spacing w:after="0" w:line="264" w:lineRule="auto"/>
        <w:jc w:val="right"/>
        <w:rPr>
          <w:rFonts w:ascii="Times New Roman" w:eastAsia="Calibri" w:hAnsi="Times New Roman" w:cs="Times New Roman"/>
          <w:b/>
          <w:i/>
          <w:kern w:val="0"/>
          <w:sz w:val="26"/>
          <w:szCs w:val="26"/>
          <w:lang w:eastAsia="en-US"/>
        </w:rPr>
      </w:pPr>
      <w:r w:rsidRPr="00012132">
        <w:rPr>
          <w:rFonts w:ascii="Times New Roman" w:eastAsia="Calibri" w:hAnsi="Times New Roman" w:cs="Times New Roman"/>
          <w:b/>
          <w:i/>
          <w:kern w:val="0"/>
          <w:sz w:val="26"/>
          <w:szCs w:val="26"/>
          <w:lang w:eastAsia="en-US"/>
        </w:rPr>
        <w:t xml:space="preserve">С. В. Сидорова, </w:t>
      </w:r>
    </w:p>
    <w:p w:rsidR="00012132" w:rsidRPr="00012132" w:rsidRDefault="007E642D" w:rsidP="00012132">
      <w:pPr>
        <w:suppressAutoHyphens w:val="0"/>
        <w:spacing w:line="264" w:lineRule="auto"/>
        <w:ind w:firstLine="567"/>
        <w:jc w:val="right"/>
        <w:rPr>
          <w:rFonts w:ascii="Times New Roman" w:eastAsia="Calibri" w:hAnsi="Times New Roman" w:cs="Times New Roman"/>
          <w:i/>
          <w:kern w:val="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i/>
          <w:kern w:val="0"/>
          <w:sz w:val="26"/>
          <w:szCs w:val="26"/>
          <w:lang w:eastAsia="en-US"/>
        </w:rPr>
        <w:t>студент</w:t>
      </w:r>
      <w:r w:rsidR="00012132" w:rsidRPr="00012132">
        <w:rPr>
          <w:rFonts w:ascii="Times New Roman" w:eastAsia="Calibri" w:hAnsi="Times New Roman" w:cs="Times New Roman"/>
          <w:i/>
          <w:kern w:val="0"/>
          <w:sz w:val="26"/>
          <w:szCs w:val="26"/>
          <w:lang w:eastAsia="en-US"/>
        </w:rPr>
        <w:t xml:space="preserve"> 4 курса </w:t>
      </w:r>
    </w:p>
    <w:p w:rsidR="00012132" w:rsidRPr="00012132" w:rsidRDefault="00012132" w:rsidP="00012132">
      <w:pPr>
        <w:suppressAutoHyphens w:val="0"/>
        <w:spacing w:line="264" w:lineRule="auto"/>
        <w:ind w:firstLine="567"/>
        <w:jc w:val="right"/>
        <w:rPr>
          <w:rFonts w:ascii="Times New Roman" w:eastAsia="Calibri" w:hAnsi="Times New Roman" w:cs="Times New Roman"/>
          <w:i/>
          <w:kern w:val="0"/>
          <w:sz w:val="26"/>
          <w:szCs w:val="26"/>
          <w:lang w:eastAsia="en-US"/>
        </w:rPr>
      </w:pPr>
      <w:r w:rsidRPr="00012132">
        <w:rPr>
          <w:rFonts w:ascii="Times New Roman" w:eastAsia="Calibri" w:hAnsi="Times New Roman" w:cs="Times New Roman"/>
          <w:i/>
          <w:kern w:val="0"/>
          <w:sz w:val="26"/>
          <w:szCs w:val="26"/>
          <w:lang w:eastAsia="en-US"/>
        </w:rPr>
        <w:t>ФГБОУ ВО «СГУ им. Питирима Сорокина»</w:t>
      </w:r>
    </w:p>
    <w:p w:rsidR="00012132" w:rsidRPr="00012132" w:rsidRDefault="00012132" w:rsidP="00012132">
      <w:pPr>
        <w:suppressAutoHyphens w:val="0"/>
        <w:spacing w:line="264" w:lineRule="auto"/>
        <w:ind w:firstLine="567"/>
        <w:jc w:val="right"/>
        <w:rPr>
          <w:rFonts w:ascii="Times New Roman" w:eastAsia="Calibri" w:hAnsi="Times New Roman" w:cs="Times New Roman"/>
          <w:b/>
          <w:i/>
          <w:kern w:val="0"/>
          <w:sz w:val="26"/>
          <w:szCs w:val="26"/>
          <w:lang w:eastAsia="en-US"/>
        </w:rPr>
      </w:pPr>
      <w:r w:rsidRPr="00012132">
        <w:rPr>
          <w:rFonts w:ascii="Times New Roman" w:eastAsia="Calibri" w:hAnsi="Times New Roman" w:cs="Times New Roman"/>
          <w:b/>
          <w:i/>
          <w:kern w:val="0"/>
          <w:sz w:val="26"/>
          <w:szCs w:val="26"/>
          <w:lang w:eastAsia="en-US"/>
        </w:rPr>
        <w:t>Научный руководитель - Ю. К. Петрова,</w:t>
      </w:r>
    </w:p>
    <w:p w:rsidR="00012132" w:rsidRPr="00012132" w:rsidRDefault="00012132" w:rsidP="00012132">
      <w:pPr>
        <w:suppressAutoHyphens w:val="0"/>
        <w:spacing w:line="264" w:lineRule="auto"/>
        <w:ind w:firstLine="567"/>
        <w:jc w:val="right"/>
        <w:rPr>
          <w:rFonts w:ascii="Times New Roman" w:eastAsia="Calibri" w:hAnsi="Times New Roman" w:cs="Times New Roman"/>
          <w:i/>
          <w:kern w:val="0"/>
          <w:sz w:val="26"/>
          <w:szCs w:val="26"/>
          <w:lang w:eastAsia="en-US"/>
        </w:rPr>
      </w:pPr>
      <w:r w:rsidRPr="00012132">
        <w:rPr>
          <w:rFonts w:ascii="Times New Roman" w:eastAsia="Calibri" w:hAnsi="Times New Roman" w:cs="Times New Roman"/>
          <w:i/>
          <w:kern w:val="0"/>
          <w:sz w:val="26"/>
          <w:szCs w:val="26"/>
          <w:lang w:eastAsia="en-US"/>
        </w:rPr>
        <w:t>к. э. н., доцент ФГБОУ ВО «СГУ им. Питирима Сорокина»</w:t>
      </w:r>
    </w:p>
    <w:p w:rsidR="00012132" w:rsidRPr="00012132" w:rsidRDefault="00012132" w:rsidP="00012132">
      <w:pPr>
        <w:suppressAutoHyphens w:val="0"/>
        <w:spacing w:line="264" w:lineRule="auto"/>
        <w:ind w:firstLine="709"/>
        <w:jc w:val="both"/>
        <w:rPr>
          <w:rFonts w:ascii="Times New Roman" w:eastAsia="Calibri" w:hAnsi="Times New Roman" w:cs="Times New Roman"/>
          <w:i/>
          <w:kern w:val="0"/>
          <w:sz w:val="26"/>
          <w:szCs w:val="26"/>
          <w:lang w:eastAsia="en-US"/>
        </w:rPr>
      </w:pPr>
    </w:p>
    <w:p w:rsidR="00012132" w:rsidRPr="00012132" w:rsidRDefault="00012132" w:rsidP="00012132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kern w:val="0"/>
          <w:sz w:val="26"/>
          <w:szCs w:val="26"/>
          <w:lang w:eastAsia="en-US"/>
        </w:rPr>
      </w:pPr>
      <w:r w:rsidRPr="00012132">
        <w:rPr>
          <w:rFonts w:ascii="Times New Roman" w:eastAsia="Calibri" w:hAnsi="Times New Roman" w:cs="Times New Roman"/>
          <w:i/>
          <w:kern w:val="0"/>
          <w:sz w:val="26"/>
          <w:szCs w:val="26"/>
          <w:lang w:eastAsia="en-US"/>
        </w:rPr>
        <w:t xml:space="preserve">Современная экономика рассматривает социальные условия и человеческий фактор как один из основных составляющих производственной деятельности предприятия. Цель исследования – выявление влияния социальных условий и использования человеческого фактора на конечный результат деятельности предприятия. Исследование было проведено с помощью обзора методик и различных подходов к оценке социальных условий работы и социальной структуры коллектива, а также с помощью сравнения различных показателей. </w:t>
      </w:r>
    </w:p>
    <w:p w:rsidR="00012132" w:rsidRPr="00012132" w:rsidRDefault="00012132" w:rsidP="00012132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kern w:val="0"/>
          <w:sz w:val="26"/>
          <w:szCs w:val="26"/>
          <w:lang w:eastAsia="en-US"/>
        </w:rPr>
      </w:pPr>
      <w:r w:rsidRPr="00012132">
        <w:rPr>
          <w:rFonts w:ascii="Times New Roman" w:eastAsia="Calibri" w:hAnsi="Times New Roman" w:cs="Times New Roman"/>
          <w:b/>
          <w:i/>
          <w:kern w:val="0"/>
          <w:sz w:val="26"/>
          <w:szCs w:val="26"/>
          <w:lang w:eastAsia="en-US"/>
        </w:rPr>
        <w:t>Ключевые слова:</w:t>
      </w:r>
      <w:r w:rsidRPr="00012132">
        <w:rPr>
          <w:rFonts w:ascii="Times New Roman" w:eastAsia="Calibri" w:hAnsi="Times New Roman" w:cs="Times New Roman"/>
          <w:i/>
          <w:kern w:val="0"/>
          <w:sz w:val="26"/>
          <w:szCs w:val="26"/>
          <w:lang w:eastAsia="en-US"/>
        </w:rPr>
        <w:t xml:space="preserve"> управление, структура, производительность, развитие, ресурс, капитал.</w:t>
      </w:r>
    </w:p>
    <w:p w:rsidR="00012132" w:rsidRPr="00012132" w:rsidRDefault="00012132" w:rsidP="00012132">
      <w:pPr>
        <w:suppressAutoHyphens w:val="0"/>
        <w:spacing w:after="0" w:line="264" w:lineRule="auto"/>
        <w:ind w:firstLine="567"/>
        <w:jc w:val="both"/>
        <w:rPr>
          <w:rFonts w:ascii="Times New Roman" w:eastAsia="Calibri" w:hAnsi="Times New Roman" w:cs="Times New Roman"/>
          <w:spacing w:val="-2"/>
          <w:kern w:val="0"/>
          <w:sz w:val="26"/>
          <w:szCs w:val="26"/>
          <w:lang w:eastAsia="en-US"/>
        </w:rPr>
      </w:pPr>
      <w:r w:rsidRPr="00012132">
        <w:rPr>
          <w:rFonts w:ascii="Times New Roman" w:eastAsia="Calibri" w:hAnsi="Times New Roman" w:cs="Times New Roman"/>
          <w:kern w:val="0"/>
          <w:sz w:val="26"/>
          <w:szCs w:val="26"/>
          <w:lang w:eastAsia="en-US"/>
        </w:rPr>
        <w:t xml:space="preserve">В современном мире каждая организация независимо от формы собственности и вида осуществляемой хозяйственной деятельности стремится к минимизации издержек производства и максимизации прибыли </w:t>
      </w:r>
      <w:r w:rsidRPr="00012132">
        <w:rPr>
          <w:rFonts w:ascii="Times New Roman" w:eastAsia="Calibri" w:hAnsi="Times New Roman" w:cs="Times New Roman"/>
          <w:spacing w:val="-4"/>
          <w:kern w:val="0"/>
          <w:sz w:val="26"/>
          <w:szCs w:val="26"/>
          <w:lang w:eastAsia="en-US"/>
        </w:rPr>
        <w:t xml:space="preserve">[1, с. 149]. </w:t>
      </w:r>
      <w:r w:rsidRPr="00012132">
        <w:rPr>
          <w:rFonts w:ascii="Times New Roman" w:eastAsia="Calibri" w:hAnsi="Times New Roman" w:cs="Times New Roman"/>
          <w:kern w:val="0"/>
          <w:sz w:val="26"/>
          <w:szCs w:val="26"/>
          <w:lang w:eastAsia="en-US"/>
        </w:rPr>
        <w:t xml:space="preserve">Для эффективной работы предприятия требуется налаженная организационная система маркетинга, анализ ключевых показателей деятельности компании, прогнозы затрат и прибыли. </w:t>
      </w:r>
      <w:r w:rsidRPr="00012132">
        <w:rPr>
          <w:rFonts w:ascii="Times New Roman" w:eastAsia="Calibri" w:hAnsi="Times New Roman" w:cs="Times New Roman"/>
          <w:spacing w:val="-2"/>
          <w:kern w:val="0"/>
          <w:sz w:val="26"/>
          <w:szCs w:val="26"/>
          <w:lang w:eastAsia="en-US"/>
        </w:rPr>
        <w:t>Социальная структура коллектива по общим признакам указана в табл. 1.</w:t>
      </w:r>
    </w:p>
    <w:p w:rsidR="00012132" w:rsidRPr="00012132" w:rsidRDefault="00012132" w:rsidP="00012132">
      <w:pPr>
        <w:suppressAutoHyphens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i/>
          <w:kern w:val="0"/>
          <w:sz w:val="26"/>
          <w:szCs w:val="26"/>
          <w:lang w:eastAsia="en-US"/>
        </w:rPr>
      </w:pPr>
      <w:r w:rsidRPr="00012132">
        <w:rPr>
          <w:rFonts w:ascii="Times New Roman" w:eastAsia="Calibri" w:hAnsi="Times New Roman" w:cs="Times New Roman"/>
          <w:i/>
          <w:kern w:val="0"/>
          <w:sz w:val="26"/>
          <w:szCs w:val="26"/>
          <w:lang w:eastAsia="en-US"/>
        </w:rPr>
        <w:t xml:space="preserve">Таблица 1 </w:t>
      </w:r>
    </w:p>
    <w:p w:rsidR="00012132" w:rsidRPr="00012132" w:rsidRDefault="00012132" w:rsidP="00012132">
      <w:pPr>
        <w:suppressAutoHyphens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eastAsia="en-US"/>
        </w:rPr>
      </w:pPr>
      <w:r w:rsidRPr="00012132">
        <w:rPr>
          <w:rFonts w:ascii="Times New Roman" w:eastAsia="Calibri" w:hAnsi="Times New Roman" w:cs="Times New Roman"/>
          <w:b/>
          <w:kern w:val="0"/>
          <w:sz w:val="26"/>
          <w:szCs w:val="26"/>
          <w:lang w:eastAsia="en-US"/>
        </w:rPr>
        <w:t>Социальная структура предприятия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8"/>
        <w:gridCol w:w="5918"/>
      </w:tblGrid>
      <w:tr w:rsidR="00012132" w:rsidRPr="00012132" w:rsidTr="00012132">
        <w:trPr>
          <w:trHeight w:val="323"/>
          <w:jc w:val="center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132" w:rsidRPr="00012132" w:rsidRDefault="00012132" w:rsidP="00012132">
            <w:pPr>
              <w:suppressAutoHyphens w:val="0"/>
              <w:spacing w:after="0" w:line="232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en-US"/>
              </w:rPr>
            </w:pPr>
            <w:r w:rsidRPr="00012132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en-US"/>
              </w:rPr>
              <w:t>Классификационный признак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132" w:rsidRPr="00012132" w:rsidRDefault="00012132" w:rsidP="00012132">
            <w:pPr>
              <w:suppressAutoHyphens w:val="0"/>
              <w:spacing w:after="0" w:line="232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en-US"/>
              </w:rPr>
            </w:pPr>
            <w:r w:rsidRPr="00012132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en-US"/>
              </w:rPr>
              <w:t>Характеристика</w:t>
            </w:r>
          </w:p>
        </w:tc>
      </w:tr>
      <w:tr w:rsidR="00012132" w:rsidRPr="00012132" w:rsidTr="00012132">
        <w:trPr>
          <w:trHeight w:val="323"/>
          <w:jc w:val="center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132" w:rsidRPr="00012132" w:rsidRDefault="00012132" w:rsidP="00012132">
            <w:pPr>
              <w:suppressAutoHyphens w:val="0"/>
              <w:spacing w:after="0" w:line="232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012132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Пол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132" w:rsidRPr="00012132" w:rsidRDefault="00012132" w:rsidP="00012132">
            <w:pPr>
              <w:suppressAutoHyphens w:val="0"/>
              <w:spacing w:after="0" w:line="232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012132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Мужской/женский</w:t>
            </w:r>
          </w:p>
        </w:tc>
      </w:tr>
      <w:tr w:rsidR="00012132" w:rsidRPr="00012132" w:rsidTr="00012132">
        <w:trPr>
          <w:trHeight w:val="323"/>
          <w:jc w:val="center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132" w:rsidRPr="00012132" w:rsidRDefault="00012132" w:rsidP="00012132">
            <w:pPr>
              <w:suppressAutoHyphens w:val="0"/>
              <w:spacing w:after="0" w:line="232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012132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Возраст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132" w:rsidRPr="00012132" w:rsidRDefault="00012132" w:rsidP="00012132">
            <w:pPr>
              <w:suppressAutoHyphens w:val="0"/>
              <w:spacing w:after="0" w:line="232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012132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Молодежь, средний возраст, пожилые</w:t>
            </w:r>
          </w:p>
        </w:tc>
      </w:tr>
      <w:tr w:rsidR="00012132" w:rsidRPr="00012132" w:rsidTr="00012132">
        <w:trPr>
          <w:trHeight w:val="323"/>
          <w:jc w:val="center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132" w:rsidRPr="00012132" w:rsidRDefault="00012132" w:rsidP="00012132">
            <w:pPr>
              <w:suppressAutoHyphens w:val="0"/>
              <w:spacing w:after="0" w:line="232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012132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Социальная принадлежность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132" w:rsidRPr="00012132" w:rsidRDefault="00012132" w:rsidP="00012132">
            <w:pPr>
              <w:suppressAutoHyphens w:val="0"/>
              <w:spacing w:after="0" w:line="232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012132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Рабочий, служащий</w:t>
            </w:r>
          </w:p>
        </w:tc>
      </w:tr>
      <w:tr w:rsidR="00012132" w:rsidRPr="00012132" w:rsidTr="00012132">
        <w:trPr>
          <w:trHeight w:val="172"/>
          <w:jc w:val="center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132" w:rsidRPr="00012132" w:rsidRDefault="00012132" w:rsidP="00012132">
            <w:pPr>
              <w:suppressAutoHyphens w:val="0"/>
              <w:spacing w:after="0" w:line="232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012132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Должность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132" w:rsidRPr="00012132" w:rsidRDefault="00012132" w:rsidP="00012132">
            <w:pPr>
              <w:suppressAutoHyphens w:val="0"/>
              <w:spacing w:after="0" w:line="232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012132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Руководитель, менеджер, специалист, рабочий</w:t>
            </w:r>
          </w:p>
        </w:tc>
      </w:tr>
    </w:tbl>
    <w:p w:rsidR="00012132" w:rsidRPr="00012132" w:rsidRDefault="00012132" w:rsidP="00012132">
      <w:pPr>
        <w:suppressAutoHyphens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/>
        </w:rPr>
      </w:pPr>
    </w:p>
    <w:p w:rsidR="00012132" w:rsidRPr="00012132" w:rsidRDefault="00012132" w:rsidP="00012132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/>
        </w:rPr>
      </w:pPr>
      <w:r w:rsidRPr="00012132">
        <w:rPr>
          <w:rFonts w:ascii="Times New Roman" w:eastAsia="Calibri" w:hAnsi="Times New Roman" w:cs="Times New Roman"/>
          <w:kern w:val="0"/>
          <w:sz w:val="26"/>
          <w:szCs w:val="26"/>
          <w:lang w:eastAsia="en-US"/>
        </w:rPr>
        <w:t>Существует и иная классификация ряда социальных факторов, которые также могут оказывать влияние на деятельность предприятия, она представлена на рис. 1.</w:t>
      </w:r>
    </w:p>
    <w:p w:rsidR="00012132" w:rsidRPr="00012132" w:rsidRDefault="00012132" w:rsidP="00012132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/>
        </w:rPr>
      </w:pPr>
    </w:p>
    <w:p w:rsidR="00012132" w:rsidRPr="00012132" w:rsidRDefault="00012132" w:rsidP="00012132">
      <w:pPr>
        <w:suppressAutoHyphens w:val="0"/>
        <w:ind w:firstLine="567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/>
        </w:rPr>
      </w:pPr>
      <w:bookmarkStart w:id="0" w:name="_bookmark0"/>
      <w:bookmarkStart w:id="1" w:name="_bookmark1"/>
      <w:bookmarkEnd w:id="0"/>
      <w:bookmarkEnd w:id="1"/>
      <w:r w:rsidRPr="00012132">
        <w:rPr>
          <w:rFonts w:ascii="Times New Roman" w:eastAsia="Calibri" w:hAnsi="Times New Roman" w:cs="Times New Roman"/>
          <w:noProof/>
          <w:kern w:val="0"/>
          <w:sz w:val="26"/>
          <w:szCs w:val="26"/>
          <w:lang w:eastAsia="ru-RU"/>
        </w:rPr>
        <w:lastRenderedPageBreak/>
        <mc:AlternateContent>
          <mc:Choice Requires="wpg">
            <w:drawing>
              <wp:inline distT="0" distB="0" distL="0" distR="0" wp14:anchorId="038DECB7" wp14:editId="76BEE385">
                <wp:extent cx="5170805" cy="1180465"/>
                <wp:effectExtent l="9525" t="9525" r="10795" b="10160"/>
                <wp:docPr id="13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0805" cy="1180465"/>
                          <a:chOff x="1218" y="1633"/>
                          <a:chExt cx="9555" cy="2749"/>
                        </a:xfrm>
                      </wpg:grpSpPr>
                      <wps:wsp>
                        <wps:cNvPr id="14" name="Oval 60"/>
                        <wps:cNvSpPr>
                          <a:spLocks noChangeArrowheads="1"/>
                        </wps:cNvSpPr>
                        <wps:spPr bwMode="auto">
                          <a:xfrm>
                            <a:off x="4563" y="1725"/>
                            <a:ext cx="2822" cy="85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76B3B" w:rsidRDefault="00776B3B" w:rsidP="00012132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Предприятие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61"/>
                        <wps:cNvSpPr>
                          <a:spLocks noChangeArrowheads="1"/>
                        </wps:cNvSpPr>
                        <wps:spPr bwMode="auto">
                          <a:xfrm>
                            <a:off x="1218" y="2714"/>
                            <a:ext cx="2745" cy="103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76B3B" w:rsidRDefault="00776B3B" w:rsidP="00012132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 xml:space="preserve">Демографическая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br/>
                                <w:t>ситуация в регионе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AutoShape 62"/>
                        <wps:cNvSpPr>
                          <a:spLocks noChangeArrowheads="1"/>
                        </wps:cNvSpPr>
                        <wps:spPr bwMode="auto">
                          <a:xfrm>
                            <a:off x="1218" y="1633"/>
                            <a:ext cx="2535" cy="94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76B3B" w:rsidRDefault="00776B3B" w:rsidP="00012132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Половозрастная структура населения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AutoShape 63"/>
                        <wps:cNvSpPr>
                          <a:spLocks noChangeArrowheads="1"/>
                        </wps:cNvSpPr>
                        <wps:spPr bwMode="auto">
                          <a:xfrm>
                            <a:off x="7728" y="2869"/>
                            <a:ext cx="3045" cy="76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76B3B" w:rsidRDefault="00776B3B" w:rsidP="00012132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 xml:space="preserve">Средний уровень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64"/>
                        <wps:cNvSpPr>
                          <a:spLocks noChangeArrowheads="1"/>
                        </wps:cNvSpPr>
                        <wps:spPr bwMode="auto">
                          <a:xfrm>
                            <a:off x="4077" y="3216"/>
                            <a:ext cx="3570" cy="116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76B3B" w:rsidRDefault="00776B3B" w:rsidP="00012132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 xml:space="preserve">Культурная среда и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br/>
                                <w:t>моральные ценности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65"/>
                        <wps:cNvSpPr>
                          <a:spLocks noChangeArrowheads="1"/>
                        </wps:cNvSpPr>
                        <wps:spPr bwMode="auto">
                          <a:xfrm>
                            <a:off x="8148" y="1633"/>
                            <a:ext cx="2535" cy="108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76B3B" w:rsidRDefault="00776B3B" w:rsidP="00012132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 xml:space="preserve">Образовательный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br/>
                                <w:t>уровень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66"/>
                        <wps:cNvCnPr>
                          <a:cxnSpLocks noChangeShapeType="1"/>
                        </wps:cNvCnPr>
                        <wps:spPr bwMode="auto">
                          <a:xfrm>
                            <a:off x="3753" y="2132"/>
                            <a:ext cx="8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67"/>
                        <wps:cNvCnPr>
                          <a:cxnSpLocks noChangeShapeType="1"/>
                        </wps:cNvCnPr>
                        <wps:spPr bwMode="auto">
                          <a:xfrm flipV="1">
                            <a:off x="3963" y="2443"/>
                            <a:ext cx="810" cy="67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68"/>
                        <wps:cNvCnPr>
                          <a:cxnSpLocks noChangeShapeType="1"/>
                        </wps:cNvCnPr>
                        <wps:spPr bwMode="auto">
                          <a:xfrm flipV="1">
                            <a:off x="5973" y="2581"/>
                            <a:ext cx="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69"/>
                        <wps:cNvCnPr>
                          <a:cxnSpLocks noChangeShapeType="1"/>
                        </wps:cNvCnPr>
                        <wps:spPr bwMode="auto">
                          <a:xfrm flipH="1">
                            <a:off x="7413" y="2207"/>
                            <a:ext cx="7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7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949" y="2443"/>
                            <a:ext cx="779" cy="67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8DECB7" id="Группа 1" o:spid="_x0000_s1026" style="width:407.15pt;height:92.95pt;mso-position-horizontal-relative:char;mso-position-vertical-relative:line" coordorigin="1218,1633" coordsize="9555,2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">
                <v:oval id="Oval 60" o:spid="_x0000_s1027" style="position:absolute;left:4563;top:1725;width:2822;height: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">
                  <v:textbox>
                    <w:txbxContent>
                      <w:p w:rsidR="00776B3B" w:rsidRDefault="00776B3B" w:rsidP="00012132">
                        <w:pPr>
                          <w:jc w:val="center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Предприятие</w:t>
                        </w:r>
                      </w:p>
                    </w:txbxContent>
                  </v:textbox>
                </v:oval>
                <v:roundrect id="AutoShape 61" o:spid="_x0000_s1028" style="position:absolute;left:1218;top:2714;width:2745;height:103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">
                  <v:textbox inset="0,0,0,0">
                    <w:txbxContent>
                      <w:p w:rsidR="00776B3B" w:rsidRDefault="00776B3B" w:rsidP="00012132">
                        <w:pPr>
                          <w:jc w:val="center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 xml:space="preserve">Демографическая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br/>
                          <w:t>ситуация в регионе</w:t>
                        </w:r>
                      </w:p>
                    </w:txbxContent>
                  </v:textbox>
                </v:roundrect>
                <v:roundrect id="AutoShape 62" o:spid="_x0000_s1029" style="position:absolute;left:1218;top:1633;width:2535;height:94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">
                  <v:textbox inset="0,0,0,0">
                    <w:txbxContent>
                      <w:p w:rsidR="00776B3B" w:rsidRDefault="00776B3B" w:rsidP="00012132">
                        <w:pPr>
                          <w:jc w:val="center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Половозрастная структура населения</w:t>
                        </w:r>
                      </w:p>
                    </w:txbxContent>
                  </v:textbox>
                </v:roundrect>
                <v:roundrect id="AutoShape 63" o:spid="_x0000_s1030" style="position:absolute;left:7728;top:2869;width:3045;height:76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">
                  <v:textbox>
                    <w:txbxContent>
                      <w:p w:rsidR="00776B3B" w:rsidRDefault="00776B3B" w:rsidP="00012132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 xml:space="preserve">Средний уровень </w:t>
                        </w:r>
                      </w:p>
                    </w:txbxContent>
                  </v:textbox>
                </v:roundrect>
                <v:roundrect id="AutoShape 64" o:spid="_x0000_s1031" style="position:absolute;left:4077;top:3216;width:3570;height:116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">
                  <v:textbox>
                    <w:txbxContent>
                      <w:p w:rsidR="00776B3B" w:rsidRDefault="00776B3B" w:rsidP="00012132">
                        <w:pPr>
                          <w:jc w:val="center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 xml:space="preserve">Культурная среда и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br/>
                          <w:t>моральные ценности</w:t>
                        </w:r>
                      </w:p>
                    </w:txbxContent>
                  </v:textbox>
                </v:roundrect>
                <v:roundrect id="AutoShape 65" o:spid="_x0000_s1032" style="position:absolute;left:8148;top:1633;width:2535;height:108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">
                  <v:textbox>
                    <w:txbxContent>
                      <w:p w:rsidR="00776B3B" w:rsidRDefault="00776B3B" w:rsidP="00012132">
                        <w:pPr>
                          <w:jc w:val="center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 xml:space="preserve">Образовательный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br/>
                          <w:t>уровень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6" o:spid="_x0000_s1033" type="#_x0000_t32" style="position:absolute;left:3753;top:2132;width:8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">
                  <v:stroke endarrow="block"/>
                </v:shape>
                <v:shape id="AutoShape 67" o:spid="_x0000_s1034" type="#_x0000_t32" style="position:absolute;left:3963;top:2443;width:810;height:67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">
                  <v:stroke endarrow="block"/>
                </v:shape>
                <v:shape id="AutoShape 68" o:spid="_x0000_s1035" type="#_x0000_t32" style="position:absolute;left:5973;top:2581;width:0;height:63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">
                  <v:stroke endarrow="block"/>
                </v:shape>
                <v:shape id="AutoShape 69" o:spid="_x0000_s1036" type="#_x0000_t32" style="position:absolute;left:7413;top:2207;width:73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">
                  <v:stroke endarrow="block"/>
                </v:shape>
                <v:shape id="AutoShape 70" o:spid="_x0000_s1037" type="#_x0000_t32" style="position:absolute;left:6949;top:2443;width:779;height:67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">
                  <v:stroke endarrow="block"/>
                </v:shape>
                <w10:anchorlock/>
              </v:group>
            </w:pict>
          </mc:Fallback>
        </mc:AlternateContent>
      </w:r>
    </w:p>
    <w:p w:rsidR="00012132" w:rsidRPr="00012132" w:rsidRDefault="00012132" w:rsidP="00012132">
      <w:pPr>
        <w:suppressAutoHyphens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en-US"/>
        </w:rPr>
      </w:pPr>
      <w:r w:rsidRPr="00012132">
        <w:rPr>
          <w:rFonts w:ascii="Times New Roman" w:eastAsia="Calibri" w:hAnsi="Times New Roman" w:cs="Times New Roman"/>
          <w:b/>
          <w:kern w:val="0"/>
          <w:sz w:val="26"/>
          <w:szCs w:val="26"/>
          <w:lang w:eastAsia="en-US"/>
        </w:rPr>
        <w:t>Рис. 1. Факторы, влияющие на деятельность предприятия</w:t>
      </w:r>
    </w:p>
    <w:p w:rsidR="00973D6B" w:rsidRDefault="00973D6B" w:rsidP="00973D6B">
      <w:pPr>
        <w:spacing w:after="0" w:line="240" w:lineRule="auto"/>
        <w:ind w:firstLine="567"/>
        <w:contextualSpacing/>
        <w:jc w:val="right"/>
        <w:rPr>
          <w:rFonts w:ascii="Times New Roman" w:eastAsiaTheme="minorHAnsi" w:hAnsi="Times New Roman" w:cs="Times New Roman"/>
          <w:b/>
          <w:sz w:val="26"/>
          <w:szCs w:val="26"/>
        </w:rPr>
      </w:pPr>
    </w:p>
    <w:p w:rsidR="00973D6B" w:rsidRPr="00973D6B" w:rsidRDefault="00973D6B" w:rsidP="00973D6B">
      <w:pPr>
        <w:spacing w:after="0" w:line="240" w:lineRule="auto"/>
        <w:ind w:firstLine="567"/>
        <w:contextualSpacing/>
        <w:jc w:val="right"/>
        <w:rPr>
          <w:rFonts w:ascii="Times New Roman" w:eastAsiaTheme="minorHAnsi" w:hAnsi="Times New Roman" w:cs="Times New Roman"/>
          <w:b/>
          <w:sz w:val="26"/>
          <w:szCs w:val="26"/>
        </w:rPr>
      </w:pPr>
      <w:r w:rsidRPr="00973D6B">
        <w:rPr>
          <w:rFonts w:ascii="Times New Roman" w:eastAsiaTheme="minorHAnsi" w:hAnsi="Times New Roman" w:cs="Times New Roman"/>
          <w:b/>
          <w:sz w:val="26"/>
          <w:szCs w:val="26"/>
        </w:rPr>
        <w:t xml:space="preserve">ПРИЛОЖЕНИЕ </w:t>
      </w:r>
      <w:r>
        <w:rPr>
          <w:rFonts w:ascii="Times New Roman" w:eastAsiaTheme="minorHAnsi" w:hAnsi="Times New Roman" w:cs="Times New Roman"/>
          <w:b/>
          <w:sz w:val="26"/>
          <w:szCs w:val="26"/>
        </w:rPr>
        <w:t>2</w:t>
      </w:r>
    </w:p>
    <w:p w:rsidR="00012132" w:rsidRPr="00012132" w:rsidRDefault="00012132" w:rsidP="00012132">
      <w:pPr>
        <w:suppressAutoHyphens w:val="0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eastAsia="en-US"/>
        </w:rPr>
      </w:pPr>
      <w:r w:rsidRPr="00012132">
        <w:rPr>
          <w:rFonts w:ascii="Times New Roman" w:eastAsia="Calibri" w:hAnsi="Times New Roman" w:cs="Times New Roman"/>
          <w:b/>
          <w:kern w:val="0"/>
          <w:sz w:val="26"/>
          <w:szCs w:val="26"/>
          <w:lang w:eastAsia="en-US"/>
        </w:rPr>
        <w:t>Образцы оформления источников</w:t>
      </w:r>
    </w:p>
    <w:p w:rsidR="00012132" w:rsidRPr="00012132" w:rsidRDefault="00012132" w:rsidP="00012132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kern w:val="0"/>
          <w:sz w:val="26"/>
          <w:szCs w:val="26"/>
          <w:lang w:eastAsia="en-US"/>
        </w:rPr>
      </w:pPr>
      <w:r w:rsidRPr="00012132">
        <w:rPr>
          <w:rFonts w:ascii="Times New Roman" w:eastAsia="Calibri" w:hAnsi="Times New Roman" w:cs="Times New Roman"/>
          <w:b/>
          <w:i/>
          <w:kern w:val="0"/>
          <w:sz w:val="26"/>
          <w:szCs w:val="26"/>
          <w:lang w:eastAsia="en-US"/>
        </w:rPr>
        <w:t>Монографии</w:t>
      </w:r>
    </w:p>
    <w:p w:rsidR="00012132" w:rsidRPr="00012132" w:rsidRDefault="00012132" w:rsidP="00012132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/>
        </w:rPr>
      </w:pPr>
      <w:r w:rsidRPr="00012132">
        <w:rPr>
          <w:rFonts w:ascii="Times New Roman" w:eastAsia="Calibri" w:hAnsi="Times New Roman" w:cs="Times New Roman"/>
          <w:kern w:val="0"/>
          <w:sz w:val="26"/>
          <w:szCs w:val="26"/>
          <w:lang w:eastAsia="en-US"/>
        </w:rPr>
        <w:t xml:space="preserve">Курсанов А. Л. Транспорт </w:t>
      </w:r>
      <w:proofErr w:type="spellStart"/>
      <w:r w:rsidRPr="00012132">
        <w:rPr>
          <w:rFonts w:ascii="Times New Roman" w:eastAsia="Calibri" w:hAnsi="Times New Roman" w:cs="Times New Roman"/>
          <w:kern w:val="0"/>
          <w:sz w:val="26"/>
          <w:szCs w:val="26"/>
          <w:lang w:eastAsia="en-US"/>
        </w:rPr>
        <w:t>ассимилятов</w:t>
      </w:r>
      <w:proofErr w:type="spellEnd"/>
      <w:r w:rsidRPr="00012132">
        <w:rPr>
          <w:rFonts w:ascii="Times New Roman" w:eastAsia="Calibri" w:hAnsi="Times New Roman" w:cs="Times New Roman"/>
          <w:kern w:val="0"/>
          <w:sz w:val="26"/>
          <w:szCs w:val="26"/>
          <w:lang w:eastAsia="en-US"/>
        </w:rPr>
        <w:t xml:space="preserve"> в растениях. </w:t>
      </w:r>
      <w:proofErr w:type="gramStart"/>
      <w:r w:rsidRPr="00012132">
        <w:rPr>
          <w:rFonts w:ascii="Times New Roman" w:eastAsia="Calibri" w:hAnsi="Times New Roman" w:cs="Times New Roman"/>
          <w:kern w:val="0"/>
          <w:sz w:val="26"/>
          <w:szCs w:val="26"/>
          <w:lang w:eastAsia="en-US"/>
        </w:rPr>
        <w:t>М. :</w:t>
      </w:r>
      <w:proofErr w:type="gramEnd"/>
      <w:r w:rsidRPr="00012132">
        <w:rPr>
          <w:rFonts w:ascii="Times New Roman" w:eastAsia="Calibri" w:hAnsi="Times New Roman" w:cs="Times New Roman"/>
          <w:kern w:val="0"/>
          <w:sz w:val="26"/>
          <w:szCs w:val="26"/>
          <w:lang w:eastAsia="en-US"/>
        </w:rPr>
        <w:t xml:space="preserve"> Наука, 1976. 647 с.  </w:t>
      </w:r>
    </w:p>
    <w:p w:rsidR="00012132" w:rsidRPr="00775928" w:rsidRDefault="00012132" w:rsidP="00012132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0"/>
          <w:sz w:val="26"/>
          <w:szCs w:val="26"/>
          <w:lang w:eastAsia="en-US"/>
        </w:rPr>
      </w:pPr>
    </w:p>
    <w:p w:rsidR="00012132" w:rsidRPr="00012132" w:rsidRDefault="00012132" w:rsidP="00012132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kern w:val="0"/>
          <w:sz w:val="26"/>
          <w:szCs w:val="26"/>
          <w:lang w:eastAsia="en-US"/>
        </w:rPr>
      </w:pPr>
      <w:r w:rsidRPr="00012132">
        <w:rPr>
          <w:rFonts w:ascii="Times New Roman" w:eastAsia="Calibri" w:hAnsi="Times New Roman" w:cs="Times New Roman"/>
          <w:b/>
          <w:i/>
          <w:kern w:val="0"/>
          <w:sz w:val="26"/>
          <w:szCs w:val="26"/>
          <w:lang w:eastAsia="en-US"/>
        </w:rPr>
        <w:t xml:space="preserve">Статьи из книг </w:t>
      </w:r>
    </w:p>
    <w:p w:rsidR="00012132" w:rsidRPr="00012132" w:rsidRDefault="00012132" w:rsidP="00012132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/>
        </w:rPr>
      </w:pPr>
      <w:r w:rsidRPr="00012132">
        <w:rPr>
          <w:rFonts w:ascii="Times New Roman" w:eastAsia="Calibri" w:hAnsi="Times New Roman" w:cs="Times New Roman"/>
          <w:kern w:val="0"/>
          <w:sz w:val="26"/>
          <w:szCs w:val="26"/>
          <w:lang w:eastAsia="en-US"/>
        </w:rPr>
        <w:t xml:space="preserve">Лобанова О. И., Ходов Д. А. Фитотерапия аллергических дерматозов у детей // Лекарственные и ядовитые растения и их значение в педиатрии. </w:t>
      </w:r>
      <w:proofErr w:type="gramStart"/>
      <w:r w:rsidRPr="00012132">
        <w:rPr>
          <w:rFonts w:ascii="Times New Roman" w:eastAsia="Calibri" w:hAnsi="Times New Roman" w:cs="Times New Roman"/>
          <w:kern w:val="0"/>
          <w:sz w:val="26"/>
          <w:szCs w:val="26"/>
          <w:lang w:eastAsia="en-US"/>
        </w:rPr>
        <w:t>М. :</w:t>
      </w:r>
      <w:proofErr w:type="gramEnd"/>
      <w:r w:rsidRPr="00012132">
        <w:rPr>
          <w:rFonts w:ascii="Times New Roman" w:eastAsia="Calibri" w:hAnsi="Times New Roman" w:cs="Times New Roman"/>
          <w:kern w:val="0"/>
          <w:sz w:val="26"/>
          <w:szCs w:val="26"/>
          <w:lang w:eastAsia="en-US"/>
        </w:rPr>
        <w:t xml:space="preserve"> Наука, 1986. С. 74–77. </w:t>
      </w:r>
    </w:p>
    <w:p w:rsidR="00012132" w:rsidRPr="00012132" w:rsidRDefault="00012132" w:rsidP="00012132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0"/>
          <w:sz w:val="26"/>
          <w:szCs w:val="26"/>
          <w:lang w:val="en-US" w:eastAsia="en-US"/>
        </w:rPr>
      </w:pPr>
    </w:p>
    <w:p w:rsidR="00012132" w:rsidRPr="00012132" w:rsidRDefault="00012132" w:rsidP="00012132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:lang w:eastAsia="en-US"/>
        </w:rPr>
      </w:pPr>
      <w:r w:rsidRPr="00012132">
        <w:rPr>
          <w:rFonts w:ascii="Times New Roman" w:eastAsia="Calibri" w:hAnsi="Times New Roman" w:cs="Times New Roman"/>
          <w:b/>
          <w:i/>
          <w:kern w:val="0"/>
          <w:sz w:val="26"/>
          <w:szCs w:val="26"/>
          <w:lang w:eastAsia="en-US"/>
        </w:rPr>
        <w:t>Статьи из периодических изданий</w:t>
      </w:r>
      <w:r w:rsidRPr="00012132">
        <w:rPr>
          <w:rFonts w:ascii="Times New Roman" w:eastAsia="Calibri" w:hAnsi="Times New Roman" w:cs="Times New Roman"/>
          <w:b/>
          <w:kern w:val="0"/>
          <w:sz w:val="26"/>
          <w:szCs w:val="26"/>
          <w:lang w:eastAsia="en-US"/>
        </w:rPr>
        <w:t xml:space="preserve"> </w:t>
      </w:r>
    </w:p>
    <w:p w:rsidR="00012132" w:rsidRPr="00012132" w:rsidRDefault="00012132" w:rsidP="00012132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/>
        </w:rPr>
      </w:pPr>
      <w:proofErr w:type="spellStart"/>
      <w:r w:rsidRPr="00012132">
        <w:rPr>
          <w:rFonts w:ascii="Times New Roman" w:eastAsia="Calibri" w:hAnsi="Times New Roman" w:cs="Times New Roman"/>
          <w:kern w:val="0"/>
          <w:sz w:val="26"/>
          <w:szCs w:val="26"/>
          <w:lang w:eastAsia="en-US"/>
        </w:rPr>
        <w:t>Новосельская</w:t>
      </w:r>
      <w:proofErr w:type="spellEnd"/>
      <w:r w:rsidRPr="00012132">
        <w:rPr>
          <w:rFonts w:ascii="Times New Roman" w:eastAsia="Calibri" w:hAnsi="Times New Roman" w:cs="Times New Roman"/>
          <w:kern w:val="0"/>
          <w:sz w:val="26"/>
          <w:szCs w:val="26"/>
          <w:lang w:eastAsia="en-US"/>
        </w:rPr>
        <w:t xml:space="preserve"> И. Л., </w:t>
      </w:r>
      <w:proofErr w:type="spellStart"/>
      <w:r w:rsidRPr="00012132">
        <w:rPr>
          <w:rFonts w:ascii="Times New Roman" w:eastAsia="Calibri" w:hAnsi="Times New Roman" w:cs="Times New Roman"/>
          <w:kern w:val="0"/>
          <w:sz w:val="26"/>
          <w:szCs w:val="26"/>
          <w:lang w:eastAsia="en-US"/>
        </w:rPr>
        <w:t>Горовиц</w:t>
      </w:r>
      <w:proofErr w:type="spellEnd"/>
      <w:r w:rsidRPr="00012132">
        <w:rPr>
          <w:rFonts w:ascii="Times New Roman" w:eastAsia="Calibri" w:hAnsi="Times New Roman" w:cs="Times New Roman"/>
          <w:kern w:val="0"/>
          <w:sz w:val="26"/>
          <w:szCs w:val="26"/>
          <w:lang w:eastAsia="en-US"/>
        </w:rPr>
        <w:t xml:space="preserve"> М. Б., Абубакиров Н. К. </w:t>
      </w:r>
      <w:proofErr w:type="spellStart"/>
      <w:r w:rsidRPr="00012132">
        <w:rPr>
          <w:rFonts w:ascii="Times New Roman" w:eastAsia="Calibri" w:hAnsi="Times New Roman" w:cs="Times New Roman"/>
          <w:kern w:val="0"/>
          <w:sz w:val="26"/>
          <w:szCs w:val="26"/>
          <w:lang w:eastAsia="en-US"/>
        </w:rPr>
        <w:t>Фитоэкдизоны</w:t>
      </w:r>
      <w:proofErr w:type="spellEnd"/>
      <w:r w:rsidRPr="00012132">
        <w:rPr>
          <w:rFonts w:ascii="Times New Roman" w:eastAsia="Calibri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012132">
        <w:rPr>
          <w:rFonts w:ascii="Times New Roman" w:eastAsia="Calibri" w:hAnsi="Times New Roman" w:cs="Times New Roman"/>
          <w:kern w:val="0"/>
          <w:sz w:val="26"/>
          <w:szCs w:val="26"/>
          <w:lang w:eastAsia="en-US"/>
        </w:rPr>
        <w:t>Serratula</w:t>
      </w:r>
      <w:proofErr w:type="spellEnd"/>
      <w:r w:rsidRPr="00012132">
        <w:rPr>
          <w:rFonts w:ascii="Times New Roman" w:eastAsia="Calibri" w:hAnsi="Times New Roman" w:cs="Times New Roman"/>
          <w:kern w:val="0"/>
          <w:sz w:val="26"/>
          <w:szCs w:val="26"/>
          <w:lang w:eastAsia="en-US"/>
        </w:rPr>
        <w:t xml:space="preserve"> // Химия природ. </w:t>
      </w:r>
      <w:proofErr w:type="spellStart"/>
      <w:r w:rsidRPr="00012132">
        <w:rPr>
          <w:rFonts w:ascii="Times New Roman" w:eastAsia="Calibri" w:hAnsi="Times New Roman" w:cs="Times New Roman"/>
          <w:kern w:val="0"/>
          <w:sz w:val="26"/>
          <w:szCs w:val="26"/>
          <w:lang w:eastAsia="en-US"/>
        </w:rPr>
        <w:t>соедин</w:t>
      </w:r>
      <w:proofErr w:type="spellEnd"/>
      <w:r w:rsidRPr="00012132">
        <w:rPr>
          <w:rFonts w:ascii="Times New Roman" w:eastAsia="Calibri" w:hAnsi="Times New Roman" w:cs="Times New Roman"/>
          <w:kern w:val="0"/>
          <w:sz w:val="26"/>
          <w:szCs w:val="26"/>
          <w:lang w:eastAsia="en-US"/>
        </w:rPr>
        <w:t xml:space="preserve">. 1975. № 3. С. 429–430. </w:t>
      </w:r>
    </w:p>
    <w:p w:rsidR="00012132" w:rsidRPr="00012132" w:rsidRDefault="00012132" w:rsidP="00012132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0"/>
          <w:sz w:val="26"/>
          <w:szCs w:val="26"/>
          <w:lang w:val="en-US" w:eastAsia="en-US"/>
        </w:rPr>
      </w:pPr>
    </w:p>
    <w:p w:rsidR="00012132" w:rsidRPr="00012132" w:rsidRDefault="00012132" w:rsidP="00012132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kern w:val="0"/>
          <w:sz w:val="26"/>
          <w:szCs w:val="26"/>
          <w:lang w:eastAsia="en-US"/>
        </w:rPr>
      </w:pPr>
      <w:r w:rsidRPr="00012132">
        <w:rPr>
          <w:rFonts w:ascii="Times New Roman" w:eastAsia="Calibri" w:hAnsi="Times New Roman" w:cs="Times New Roman"/>
          <w:b/>
          <w:i/>
          <w:kern w:val="0"/>
          <w:sz w:val="26"/>
          <w:szCs w:val="26"/>
          <w:lang w:eastAsia="en-US"/>
        </w:rPr>
        <w:t xml:space="preserve">Авторефераты и диссертации </w:t>
      </w:r>
    </w:p>
    <w:p w:rsidR="00012132" w:rsidRPr="00012132" w:rsidRDefault="00012132" w:rsidP="00012132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/>
        </w:rPr>
      </w:pPr>
      <w:r w:rsidRPr="00012132">
        <w:rPr>
          <w:rFonts w:ascii="Times New Roman" w:eastAsia="Calibri" w:hAnsi="Times New Roman" w:cs="Times New Roman"/>
          <w:kern w:val="0"/>
          <w:sz w:val="26"/>
          <w:szCs w:val="26"/>
          <w:lang w:eastAsia="en-US"/>
        </w:rPr>
        <w:t xml:space="preserve">Березуцкий М. А. Антропогенная трансформация флоры южной части Приволжской </w:t>
      </w:r>
      <w:proofErr w:type="gramStart"/>
      <w:r w:rsidRPr="00012132">
        <w:rPr>
          <w:rFonts w:ascii="Times New Roman" w:eastAsia="Calibri" w:hAnsi="Times New Roman" w:cs="Times New Roman"/>
          <w:kern w:val="0"/>
          <w:sz w:val="26"/>
          <w:szCs w:val="26"/>
          <w:lang w:eastAsia="en-US"/>
        </w:rPr>
        <w:t>возвышенности :</w:t>
      </w:r>
      <w:proofErr w:type="gramEnd"/>
      <w:r w:rsidRPr="00012132">
        <w:rPr>
          <w:rFonts w:ascii="Times New Roman" w:eastAsia="Calibri" w:hAnsi="Times New Roman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012132">
        <w:rPr>
          <w:rFonts w:ascii="Times New Roman" w:eastAsia="Calibri" w:hAnsi="Times New Roman" w:cs="Times New Roman"/>
          <w:kern w:val="0"/>
          <w:sz w:val="26"/>
          <w:szCs w:val="26"/>
          <w:lang w:eastAsia="en-US"/>
        </w:rPr>
        <w:t>автореф</w:t>
      </w:r>
      <w:proofErr w:type="spellEnd"/>
      <w:r w:rsidRPr="00012132">
        <w:rPr>
          <w:rFonts w:ascii="Times New Roman" w:eastAsia="Calibri" w:hAnsi="Times New Roman" w:cs="Times New Roman"/>
          <w:kern w:val="0"/>
          <w:sz w:val="26"/>
          <w:szCs w:val="26"/>
          <w:lang w:eastAsia="en-US"/>
        </w:rPr>
        <w:t xml:space="preserve">. </w:t>
      </w:r>
      <w:proofErr w:type="spellStart"/>
      <w:r w:rsidRPr="00012132">
        <w:rPr>
          <w:rFonts w:ascii="Times New Roman" w:eastAsia="Calibri" w:hAnsi="Times New Roman" w:cs="Times New Roman"/>
          <w:kern w:val="0"/>
          <w:sz w:val="26"/>
          <w:szCs w:val="26"/>
          <w:lang w:eastAsia="en-US"/>
        </w:rPr>
        <w:t>дис</w:t>
      </w:r>
      <w:proofErr w:type="spellEnd"/>
      <w:r w:rsidRPr="00012132">
        <w:rPr>
          <w:rFonts w:ascii="Times New Roman" w:eastAsia="Calibri" w:hAnsi="Times New Roman" w:cs="Times New Roman"/>
          <w:kern w:val="0"/>
          <w:sz w:val="26"/>
          <w:szCs w:val="26"/>
          <w:lang w:eastAsia="en-US"/>
        </w:rPr>
        <w:t xml:space="preserve">. … д-ра биол. наук. Воронеж, 2000. 40 с. </w:t>
      </w:r>
    </w:p>
    <w:p w:rsidR="00012132" w:rsidRPr="00012132" w:rsidRDefault="00012132" w:rsidP="00012132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kern w:val="0"/>
          <w:sz w:val="26"/>
          <w:szCs w:val="26"/>
          <w:lang w:eastAsia="en-US"/>
        </w:rPr>
      </w:pPr>
    </w:p>
    <w:p w:rsidR="00012132" w:rsidRPr="00012132" w:rsidRDefault="00012132" w:rsidP="00012132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kern w:val="0"/>
          <w:sz w:val="26"/>
          <w:szCs w:val="26"/>
          <w:lang w:eastAsia="en-US"/>
        </w:rPr>
      </w:pPr>
    </w:p>
    <w:p w:rsidR="00012132" w:rsidRPr="00012132" w:rsidRDefault="00012132" w:rsidP="00012132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kern w:val="0"/>
          <w:sz w:val="26"/>
          <w:szCs w:val="26"/>
          <w:lang w:eastAsia="en-US"/>
        </w:rPr>
      </w:pPr>
      <w:r w:rsidRPr="00012132">
        <w:rPr>
          <w:rFonts w:ascii="Times New Roman" w:eastAsia="Calibri" w:hAnsi="Times New Roman" w:cs="Times New Roman"/>
          <w:b/>
          <w:i/>
          <w:kern w:val="0"/>
          <w:sz w:val="26"/>
          <w:szCs w:val="26"/>
          <w:lang w:eastAsia="en-US"/>
        </w:rPr>
        <w:t xml:space="preserve">Материалы конференций </w:t>
      </w:r>
    </w:p>
    <w:p w:rsidR="00012132" w:rsidRPr="00012132" w:rsidRDefault="00012132" w:rsidP="00012132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/>
        </w:rPr>
      </w:pPr>
      <w:r w:rsidRPr="00012132">
        <w:rPr>
          <w:rFonts w:ascii="Times New Roman" w:eastAsia="Calibri" w:hAnsi="Times New Roman" w:cs="Times New Roman"/>
          <w:kern w:val="0"/>
          <w:sz w:val="26"/>
          <w:szCs w:val="26"/>
          <w:lang w:eastAsia="en-US"/>
        </w:rPr>
        <w:t xml:space="preserve">Стриганова Б. Р. Вклад </w:t>
      </w:r>
      <w:proofErr w:type="spellStart"/>
      <w:r w:rsidRPr="00012132">
        <w:rPr>
          <w:rFonts w:ascii="Times New Roman" w:eastAsia="Calibri" w:hAnsi="Times New Roman" w:cs="Times New Roman"/>
          <w:kern w:val="0"/>
          <w:sz w:val="26"/>
          <w:szCs w:val="26"/>
          <w:lang w:eastAsia="en-US"/>
        </w:rPr>
        <w:t>почвообитающих</w:t>
      </w:r>
      <w:proofErr w:type="spellEnd"/>
      <w:r w:rsidRPr="00012132">
        <w:rPr>
          <w:rFonts w:ascii="Times New Roman" w:eastAsia="Calibri" w:hAnsi="Times New Roman" w:cs="Times New Roman"/>
          <w:kern w:val="0"/>
          <w:sz w:val="26"/>
          <w:szCs w:val="26"/>
          <w:lang w:eastAsia="en-US"/>
        </w:rPr>
        <w:t xml:space="preserve"> животных в биодинамику степных почв // Биоресурсы и биоразнообразие экосистем </w:t>
      </w:r>
      <w:proofErr w:type="gramStart"/>
      <w:r w:rsidRPr="00012132">
        <w:rPr>
          <w:rFonts w:ascii="Times New Roman" w:eastAsia="Calibri" w:hAnsi="Times New Roman" w:cs="Times New Roman"/>
          <w:kern w:val="0"/>
          <w:sz w:val="26"/>
          <w:szCs w:val="26"/>
          <w:lang w:eastAsia="en-US"/>
        </w:rPr>
        <w:t>Поволжья :</w:t>
      </w:r>
      <w:proofErr w:type="gramEnd"/>
      <w:r w:rsidRPr="00012132">
        <w:rPr>
          <w:rFonts w:ascii="Times New Roman" w:eastAsia="Calibri" w:hAnsi="Times New Roman" w:cs="Times New Roman"/>
          <w:kern w:val="0"/>
          <w:sz w:val="26"/>
          <w:szCs w:val="26"/>
          <w:lang w:eastAsia="en-US"/>
        </w:rPr>
        <w:t xml:space="preserve"> прошлое, настоящее, будущее : материалы </w:t>
      </w:r>
      <w:proofErr w:type="spellStart"/>
      <w:r w:rsidRPr="00012132">
        <w:rPr>
          <w:rFonts w:ascii="Times New Roman" w:eastAsia="Calibri" w:hAnsi="Times New Roman" w:cs="Times New Roman"/>
          <w:kern w:val="0"/>
          <w:sz w:val="26"/>
          <w:szCs w:val="26"/>
          <w:lang w:eastAsia="en-US"/>
        </w:rPr>
        <w:t>Междунар</w:t>
      </w:r>
      <w:proofErr w:type="spellEnd"/>
      <w:r w:rsidRPr="00012132">
        <w:rPr>
          <w:rFonts w:ascii="Times New Roman" w:eastAsia="Calibri" w:hAnsi="Times New Roman" w:cs="Times New Roman"/>
          <w:kern w:val="0"/>
          <w:sz w:val="26"/>
          <w:szCs w:val="26"/>
          <w:lang w:eastAsia="en-US"/>
        </w:rPr>
        <w:t xml:space="preserve">. </w:t>
      </w:r>
      <w:proofErr w:type="spellStart"/>
      <w:r w:rsidRPr="00012132">
        <w:rPr>
          <w:rFonts w:ascii="Times New Roman" w:eastAsia="Calibri" w:hAnsi="Times New Roman" w:cs="Times New Roman"/>
          <w:kern w:val="0"/>
          <w:sz w:val="26"/>
          <w:szCs w:val="26"/>
          <w:lang w:eastAsia="en-US"/>
        </w:rPr>
        <w:t>совещ</w:t>
      </w:r>
      <w:proofErr w:type="spellEnd"/>
      <w:r w:rsidRPr="00012132">
        <w:rPr>
          <w:rFonts w:ascii="Times New Roman" w:eastAsia="Calibri" w:hAnsi="Times New Roman" w:cs="Times New Roman"/>
          <w:kern w:val="0"/>
          <w:sz w:val="26"/>
          <w:szCs w:val="26"/>
          <w:lang w:eastAsia="en-US"/>
        </w:rPr>
        <w:t xml:space="preserve">. / под ред. акад. Д. С. Павлова. </w:t>
      </w:r>
      <w:proofErr w:type="gramStart"/>
      <w:r w:rsidRPr="00012132">
        <w:rPr>
          <w:rFonts w:ascii="Times New Roman" w:eastAsia="Calibri" w:hAnsi="Times New Roman" w:cs="Times New Roman"/>
          <w:kern w:val="0"/>
          <w:sz w:val="26"/>
          <w:szCs w:val="26"/>
          <w:lang w:eastAsia="en-US"/>
        </w:rPr>
        <w:t>Саратов :</w:t>
      </w:r>
      <w:proofErr w:type="gramEnd"/>
      <w:r w:rsidRPr="00012132">
        <w:rPr>
          <w:rFonts w:ascii="Times New Roman" w:eastAsia="Calibri" w:hAnsi="Times New Roman" w:cs="Times New Roman"/>
          <w:kern w:val="0"/>
          <w:sz w:val="26"/>
          <w:szCs w:val="26"/>
          <w:lang w:eastAsia="en-US"/>
        </w:rPr>
        <w:t xml:space="preserve"> Изд-во </w:t>
      </w:r>
      <w:proofErr w:type="spellStart"/>
      <w:r w:rsidRPr="00012132">
        <w:rPr>
          <w:rFonts w:ascii="Times New Roman" w:eastAsia="Calibri" w:hAnsi="Times New Roman" w:cs="Times New Roman"/>
          <w:kern w:val="0"/>
          <w:sz w:val="26"/>
          <w:szCs w:val="26"/>
          <w:lang w:eastAsia="en-US"/>
        </w:rPr>
        <w:t>Сарат</w:t>
      </w:r>
      <w:proofErr w:type="spellEnd"/>
      <w:r w:rsidRPr="00012132">
        <w:rPr>
          <w:rFonts w:ascii="Times New Roman" w:eastAsia="Calibri" w:hAnsi="Times New Roman" w:cs="Times New Roman"/>
          <w:kern w:val="0"/>
          <w:sz w:val="26"/>
          <w:szCs w:val="26"/>
          <w:lang w:eastAsia="en-US"/>
        </w:rPr>
        <w:t>. ун-та, 2005. С. 53–54.</w:t>
      </w:r>
    </w:p>
    <w:p w:rsidR="00012132" w:rsidRPr="00775928" w:rsidRDefault="00012132" w:rsidP="00012132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0"/>
          <w:sz w:val="26"/>
          <w:szCs w:val="26"/>
          <w:lang w:eastAsia="en-US"/>
        </w:rPr>
      </w:pPr>
    </w:p>
    <w:p w:rsidR="00012132" w:rsidRPr="00012132" w:rsidRDefault="00012132" w:rsidP="00012132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kern w:val="0"/>
          <w:sz w:val="26"/>
          <w:szCs w:val="26"/>
          <w:lang w:eastAsia="en-US"/>
        </w:rPr>
      </w:pPr>
      <w:r w:rsidRPr="00012132">
        <w:rPr>
          <w:rFonts w:ascii="Times New Roman" w:eastAsia="Calibri" w:hAnsi="Times New Roman" w:cs="Times New Roman"/>
          <w:b/>
          <w:i/>
          <w:kern w:val="0"/>
          <w:sz w:val="26"/>
          <w:szCs w:val="26"/>
          <w:lang w:eastAsia="en-US"/>
        </w:rPr>
        <w:t>Электронная публикация в Интернете</w:t>
      </w:r>
    </w:p>
    <w:p w:rsidR="00012132" w:rsidRPr="00012132" w:rsidRDefault="00012132" w:rsidP="00012132">
      <w:pPr>
        <w:suppressAutoHyphens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en-US"/>
        </w:rPr>
      </w:pPr>
      <w:proofErr w:type="spellStart"/>
      <w:r w:rsidRPr="00012132">
        <w:rPr>
          <w:rFonts w:ascii="Times New Roman" w:eastAsia="Calibri" w:hAnsi="Times New Roman" w:cs="Times New Roman"/>
          <w:kern w:val="0"/>
          <w:sz w:val="26"/>
          <w:szCs w:val="26"/>
          <w:lang w:eastAsia="en-US"/>
        </w:rPr>
        <w:t>Экосистемные</w:t>
      </w:r>
      <w:proofErr w:type="spellEnd"/>
      <w:r w:rsidRPr="00012132">
        <w:rPr>
          <w:rFonts w:ascii="Times New Roman" w:eastAsia="Calibri" w:hAnsi="Times New Roman" w:cs="Times New Roman"/>
          <w:kern w:val="0"/>
          <w:sz w:val="26"/>
          <w:szCs w:val="26"/>
          <w:lang w:eastAsia="en-US"/>
        </w:rPr>
        <w:t xml:space="preserve"> услуги – современные технологии // </w:t>
      </w:r>
      <w:proofErr w:type="spellStart"/>
      <w:r w:rsidRPr="00012132">
        <w:rPr>
          <w:rFonts w:ascii="Times New Roman" w:eastAsia="Calibri" w:hAnsi="Times New Roman" w:cs="Times New Roman"/>
          <w:kern w:val="0"/>
          <w:sz w:val="26"/>
          <w:szCs w:val="26"/>
          <w:lang w:eastAsia="en-US"/>
        </w:rPr>
        <w:t>Экосистемные</w:t>
      </w:r>
      <w:proofErr w:type="spellEnd"/>
      <w:r w:rsidRPr="00012132">
        <w:rPr>
          <w:rFonts w:ascii="Times New Roman" w:eastAsia="Calibri" w:hAnsi="Times New Roman" w:cs="Times New Roman"/>
          <w:kern w:val="0"/>
          <w:sz w:val="26"/>
          <w:szCs w:val="26"/>
          <w:lang w:eastAsia="en-US"/>
        </w:rPr>
        <w:t xml:space="preserve"> услуги / Ин-т проблем экологии и эволюции им. А. Н. Северцова РАН. М., 2012. URL: http://www.sevin.ru/ </w:t>
      </w:r>
      <w:proofErr w:type="spellStart"/>
      <w:r w:rsidRPr="00012132">
        <w:rPr>
          <w:rFonts w:ascii="Times New Roman" w:eastAsia="Calibri" w:hAnsi="Times New Roman" w:cs="Times New Roman"/>
          <w:kern w:val="0"/>
          <w:sz w:val="26"/>
          <w:szCs w:val="26"/>
          <w:lang w:eastAsia="en-US"/>
        </w:rPr>
        <w:t>ecosys_services</w:t>
      </w:r>
      <w:proofErr w:type="spellEnd"/>
      <w:r w:rsidRPr="00012132">
        <w:rPr>
          <w:rFonts w:ascii="Times New Roman" w:eastAsia="Calibri" w:hAnsi="Times New Roman" w:cs="Times New Roman"/>
          <w:kern w:val="0"/>
          <w:sz w:val="26"/>
          <w:szCs w:val="26"/>
          <w:lang w:eastAsia="en-US"/>
        </w:rPr>
        <w:t>/ (дата обращения: 03.03.2012).</w:t>
      </w:r>
    </w:p>
    <w:p w:rsidR="00FB2AF5" w:rsidRDefault="00FB2AF5" w:rsidP="00F31E39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E77F0C" w:rsidRDefault="00E77F0C" w:rsidP="00F31E39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E77F0C" w:rsidRDefault="00E77F0C" w:rsidP="00F31E39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E77F0C" w:rsidRDefault="00E77F0C" w:rsidP="00F31E39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E77F0C" w:rsidRDefault="00E77F0C" w:rsidP="00F31E39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E77F0C" w:rsidRDefault="00E77F0C" w:rsidP="00F31E39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E77F0C" w:rsidRDefault="00E77F0C" w:rsidP="00F31E39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E77F0C" w:rsidRDefault="00E77F0C" w:rsidP="00F31E39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E77F0C" w:rsidRDefault="00E77F0C" w:rsidP="00F31E39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A51EF3" w:rsidRDefault="00A51EF3" w:rsidP="00A51EF3">
      <w:pPr>
        <w:widowControl w:val="0"/>
        <w:autoSpaceDE w:val="0"/>
        <w:autoSpaceDN w:val="0"/>
        <w:spacing w:after="0" w:line="240" w:lineRule="auto"/>
        <w:ind w:left="5529"/>
        <w:contextualSpacing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 w:bidi="ru-RU"/>
        </w:rPr>
        <w:lastRenderedPageBreak/>
        <w:t>Приложение 1</w:t>
      </w:r>
    </w:p>
    <w:p w:rsidR="00A51EF3" w:rsidRDefault="00A51EF3" w:rsidP="00A51EF3">
      <w:pPr>
        <w:widowControl w:val="0"/>
        <w:autoSpaceDE w:val="0"/>
        <w:autoSpaceDN w:val="0"/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 w:bidi="ru-RU"/>
        </w:rPr>
        <w:t xml:space="preserve">к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</w:rPr>
        <w:t xml:space="preserve">Положению о </w:t>
      </w:r>
      <w:r>
        <w:rPr>
          <w:rFonts w:ascii="Times New Roman" w:hAnsi="Times New Roman" w:cs="Times New Roman"/>
          <w:bCs/>
          <w:sz w:val="26"/>
          <w:szCs w:val="26"/>
        </w:rPr>
        <w:t>проведении</w:t>
      </w:r>
      <w:r w:rsidRPr="002D2E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Всероссийской научной конференции студентов и аспирантов «Проблемы истории</w:t>
      </w:r>
      <w:r w:rsidRPr="002D2E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материальной и духовной культуры народов</w:t>
      </w:r>
      <w:r w:rsidRPr="002D2E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России и зарубежных стран»</w:t>
      </w:r>
    </w:p>
    <w:p w:rsidR="00A51EF3" w:rsidRDefault="00A51EF3" w:rsidP="00A51EF3">
      <w:pPr>
        <w:widowControl w:val="0"/>
        <w:autoSpaceDE w:val="0"/>
        <w:autoSpaceDN w:val="0"/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51EF3" w:rsidRPr="00A51EF3" w:rsidRDefault="00A51EF3" w:rsidP="00A51EF3">
      <w:pPr>
        <w:suppressAutoHyphens w:val="0"/>
        <w:spacing w:after="0" w:line="240" w:lineRule="auto"/>
        <w:jc w:val="center"/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</w:pPr>
      <w:r w:rsidRPr="00A51EF3"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  <w:t xml:space="preserve">ЛИЦЕНЗИОННЫЙ ДОГОВОР </w:t>
      </w:r>
    </w:p>
    <w:p w:rsidR="00A51EF3" w:rsidRPr="00A51EF3" w:rsidRDefault="00A51EF3" w:rsidP="00A51EF3">
      <w:pPr>
        <w:suppressAutoHyphens w:val="0"/>
        <w:spacing w:after="0" w:line="240" w:lineRule="auto"/>
        <w:jc w:val="center"/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</w:pPr>
      <w:r w:rsidRPr="00A51EF3"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  <w:t xml:space="preserve">о предоставлении права использования </w:t>
      </w:r>
      <w:r w:rsidRPr="00A51EF3"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  <w:br/>
        <w:t>Произведения</w:t>
      </w:r>
    </w:p>
    <w:p w:rsidR="00A51EF3" w:rsidRPr="00A51EF3" w:rsidRDefault="00A51EF3" w:rsidP="00A51EF3">
      <w:pPr>
        <w:suppressAutoHyphens w:val="0"/>
        <w:spacing w:after="0"/>
        <w:jc w:val="center"/>
        <w:rPr>
          <w:rFonts w:asciiTheme="majorHAnsi" w:eastAsia="Arial" w:hAnsiTheme="majorHAnsi" w:cs="Times New Roman"/>
          <w:color w:val="000000"/>
          <w:kern w:val="0"/>
          <w:sz w:val="14"/>
          <w:szCs w:val="24"/>
          <w:lang w:eastAsia="ru-RU"/>
        </w:rPr>
      </w:pPr>
    </w:p>
    <w:p w:rsidR="00A51EF3" w:rsidRPr="00A51EF3" w:rsidRDefault="00A51EF3" w:rsidP="00A51EF3">
      <w:pPr>
        <w:suppressAutoHyphens w:val="0"/>
        <w:spacing w:after="0"/>
        <w:jc w:val="both"/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</w:pPr>
      <w:r w:rsidRPr="00A51EF3"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  <w:t xml:space="preserve">г. Сыктывкар </w:t>
      </w:r>
      <w:r w:rsidRPr="00A51EF3"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  <w:tab/>
      </w:r>
      <w:r w:rsidRPr="00A51EF3"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  <w:tab/>
      </w:r>
      <w:r w:rsidRPr="00A51EF3"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  <w:tab/>
      </w:r>
      <w:r w:rsidRPr="00A51EF3"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  <w:tab/>
      </w:r>
      <w:r w:rsidRPr="00A51EF3"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  <w:tab/>
      </w:r>
      <w:r w:rsidRPr="00A51EF3"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  <w:tab/>
      </w:r>
      <w:r w:rsidRPr="00A51EF3"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  <w:tab/>
        <w:t>«___»__________ 2022 г.</w:t>
      </w:r>
    </w:p>
    <w:p w:rsidR="00A51EF3" w:rsidRPr="00A51EF3" w:rsidRDefault="00A51EF3" w:rsidP="00A51EF3">
      <w:pPr>
        <w:suppressAutoHyphens w:val="0"/>
        <w:spacing w:after="0"/>
        <w:jc w:val="both"/>
        <w:rPr>
          <w:rFonts w:asciiTheme="majorHAnsi" w:eastAsia="Arial" w:hAnsiTheme="majorHAnsi" w:cs="Times New Roman"/>
          <w:color w:val="000000"/>
          <w:kern w:val="0"/>
          <w:sz w:val="14"/>
          <w:szCs w:val="24"/>
          <w:lang w:eastAsia="ru-RU"/>
        </w:rPr>
      </w:pPr>
    </w:p>
    <w:p w:rsidR="00A51EF3" w:rsidRPr="00A51EF3" w:rsidRDefault="00A51EF3" w:rsidP="00A51EF3">
      <w:pPr>
        <w:suppressAutoHyphens w:val="0"/>
        <w:spacing w:after="0"/>
        <w:jc w:val="center"/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</w:pPr>
      <w:r w:rsidRPr="00A51EF3"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  <w:t>____________________________________________________________________________, (Ф.И.О. полностью)</w:t>
      </w:r>
    </w:p>
    <w:p w:rsidR="00A51EF3" w:rsidRPr="00A51EF3" w:rsidRDefault="00A51EF3" w:rsidP="00A51EF3">
      <w:pPr>
        <w:suppressAutoHyphens w:val="0"/>
        <w:spacing w:after="0"/>
        <w:jc w:val="both"/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</w:pPr>
      <w:r w:rsidRPr="00A51EF3"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  <w:t>Именуемый(</w:t>
      </w:r>
      <w:proofErr w:type="spellStart"/>
      <w:r w:rsidRPr="00A51EF3"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  <w:t>ая</w:t>
      </w:r>
      <w:proofErr w:type="spellEnd"/>
      <w:r w:rsidRPr="00A51EF3"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  <w:t>) в дальнейшем «Автор», с одной стороны, и Федеральное государственное бюджетное образовательное учреждение высшего образования «Сыктывкарский государственный университет имени Питирима Сорокина» (далее – «Лицензиат») в лице проре</w:t>
      </w:r>
      <w:r w:rsidRPr="00A51EF3">
        <w:rPr>
          <w:rFonts w:asciiTheme="majorHAnsi" w:eastAsia="Arial" w:hAnsiTheme="majorHAnsi" w:cs="Times New Roman"/>
          <w:color w:val="000000"/>
          <w:spacing w:val="-3"/>
          <w:kern w:val="0"/>
          <w:sz w:val="24"/>
          <w:szCs w:val="24"/>
          <w:lang w:eastAsia="ru-RU"/>
        </w:rPr>
        <w:t>ктора Новиковой Натальи Николаевны, действующего на основании приказа от 01.09.2021 № 7/01-11,</w:t>
      </w:r>
      <w:r w:rsidRPr="00A51EF3"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  <w:t xml:space="preserve"> с другой стороны, далее совместно именуемые «Стороны», договорились о нижеследующем: </w:t>
      </w:r>
    </w:p>
    <w:p w:rsidR="00A51EF3" w:rsidRPr="00A51EF3" w:rsidRDefault="00A51EF3" w:rsidP="00A51EF3">
      <w:pPr>
        <w:suppressAutoHyphens w:val="0"/>
        <w:spacing w:after="0"/>
        <w:jc w:val="both"/>
        <w:rPr>
          <w:rFonts w:asciiTheme="majorHAnsi" w:eastAsia="Arial" w:hAnsiTheme="majorHAnsi" w:cs="Times New Roman"/>
          <w:color w:val="000000"/>
          <w:kern w:val="0"/>
          <w:sz w:val="4"/>
          <w:szCs w:val="24"/>
          <w:lang w:eastAsia="ru-RU"/>
        </w:rPr>
      </w:pPr>
    </w:p>
    <w:p w:rsidR="00A51EF3" w:rsidRPr="00A51EF3" w:rsidRDefault="00A51EF3" w:rsidP="00A51EF3">
      <w:pPr>
        <w:suppressAutoHyphens w:val="0"/>
        <w:spacing w:after="0"/>
        <w:jc w:val="center"/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</w:pPr>
      <w:r w:rsidRPr="00A51EF3"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  <w:t>1. ПРЕДМЕТ ДОГОВОРА</w:t>
      </w:r>
    </w:p>
    <w:p w:rsidR="00A51EF3" w:rsidRPr="00A51EF3" w:rsidRDefault="00A51EF3" w:rsidP="00A51EF3">
      <w:pPr>
        <w:suppressAutoHyphens w:val="0"/>
        <w:spacing w:after="0"/>
        <w:jc w:val="both"/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</w:pPr>
      <w:r w:rsidRPr="00A51EF3"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  <w:t>1.1. Автор безвозмездно предоставляет Лицензиату права на использование созданного творческим трудом Автора Произведения под рабочим названием ____________________________________________________________________________________________________________</w:t>
      </w:r>
    </w:p>
    <w:p w:rsidR="00A51EF3" w:rsidRPr="00A51EF3" w:rsidRDefault="00A51EF3" w:rsidP="00A51EF3">
      <w:pPr>
        <w:suppressAutoHyphens w:val="0"/>
        <w:spacing w:after="0"/>
        <w:jc w:val="both"/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</w:pPr>
      <w:r w:rsidRPr="00A51EF3"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  <w:t>____________________________________________________________________________________________________________</w:t>
      </w:r>
    </w:p>
    <w:p w:rsidR="00A51EF3" w:rsidRPr="00A51EF3" w:rsidRDefault="00A51EF3" w:rsidP="00A51EF3">
      <w:pPr>
        <w:suppressAutoHyphens w:val="0"/>
        <w:spacing w:after="0"/>
        <w:jc w:val="both"/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</w:pPr>
      <w:r w:rsidRPr="00A51EF3"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  <w:t>____________________________________________________________________________________________________________</w:t>
      </w:r>
    </w:p>
    <w:p w:rsidR="00A51EF3" w:rsidRPr="00A51EF3" w:rsidRDefault="00A51EF3" w:rsidP="00A51EF3">
      <w:pPr>
        <w:suppressAutoHyphens w:val="0"/>
        <w:spacing w:after="0"/>
        <w:jc w:val="both"/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</w:pPr>
      <w:r w:rsidRPr="00A51EF3"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  <w:t xml:space="preserve">объемом __________ страниц (формат А4, 14 кегль шрифта, через 1,5 интервала), </w:t>
      </w:r>
    </w:p>
    <w:p w:rsidR="00A51EF3" w:rsidRPr="00A51EF3" w:rsidRDefault="00A51EF3" w:rsidP="00A51EF3">
      <w:pPr>
        <w:suppressAutoHyphens w:val="0"/>
        <w:spacing w:after="0"/>
        <w:jc w:val="both"/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</w:pPr>
      <w:r w:rsidRPr="00A51EF3"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  <w:t xml:space="preserve">для публикации в сборнике материалов Всероссийской научной конференции студентов и аспирантов </w:t>
      </w:r>
      <w:r w:rsidRPr="00A51EF3">
        <w:rPr>
          <w:rFonts w:asciiTheme="majorHAnsi" w:eastAsia="Arial" w:hAnsiTheme="majorHAnsi" w:cs="Times New Roman"/>
          <w:b/>
          <w:kern w:val="0"/>
          <w:sz w:val="24"/>
          <w:szCs w:val="24"/>
          <w:lang w:eastAsia="ru-RU"/>
        </w:rPr>
        <w:t>«</w:t>
      </w:r>
      <w:r w:rsidRPr="00A51EF3">
        <w:rPr>
          <w:rFonts w:asciiTheme="majorHAnsi" w:eastAsia="Arial" w:hAnsiTheme="majorHAnsi" w:cs="Tahoma"/>
          <w:b/>
          <w:bCs/>
          <w:kern w:val="0"/>
          <w:sz w:val="24"/>
          <w:szCs w:val="24"/>
          <w:shd w:val="clear" w:color="auto" w:fill="FFFFFF"/>
          <w:lang w:eastAsia="ru-RU"/>
        </w:rPr>
        <w:t>Проблемы истории материальной и духовной культуры народов России и зарубежных стран</w:t>
      </w:r>
      <w:r w:rsidRPr="00A51EF3">
        <w:rPr>
          <w:rFonts w:asciiTheme="majorHAnsi" w:eastAsia="Arial" w:hAnsiTheme="majorHAnsi" w:cs="Times New Roman"/>
          <w:b/>
          <w:kern w:val="0"/>
          <w:sz w:val="24"/>
          <w:szCs w:val="24"/>
          <w:lang w:eastAsia="ru-RU"/>
        </w:rPr>
        <w:t xml:space="preserve">» </w:t>
      </w:r>
      <w:r w:rsidRPr="00A51EF3"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  <w:t>в обусловленных настоящим Договором сроках.</w:t>
      </w:r>
    </w:p>
    <w:p w:rsidR="00A51EF3" w:rsidRPr="00A51EF3" w:rsidRDefault="00A51EF3" w:rsidP="00A51EF3">
      <w:pPr>
        <w:suppressAutoHyphens w:val="0"/>
        <w:spacing w:after="0"/>
        <w:jc w:val="both"/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</w:pPr>
      <w:r w:rsidRPr="00A51EF3">
        <w:rPr>
          <w:rFonts w:asciiTheme="majorHAnsi" w:eastAsia="Arial" w:hAnsiTheme="majorHAnsi" w:cs="Arial"/>
          <w:color w:val="000000"/>
          <w:kern w:val="0"/>
          <w:sz w:val="24"/>
          <w:szCs w:val="24"/>
          <w:lang w:eastAsia="ru-RU"/>
        </w:rPr>
        <w:t>1.2. Настоящий Договор вступает в силу с момента его подписания обеими сторонами и действует в течение 5 (пяти) лет. Если за тридцать календарных дней до истечения срока действия настоящего договора Стороны в письменном виде не уведомили друг друга о его расторжении, настоящий договор автоматически пролонгируется на следующие 5 (пять) лет.</w:t>
      </w:r>
    </w:p>
    <w:p w:rsidR="00A51EF3" w:rsidRPr="00A51EF3" w:rsidRDefault="00A51EF3" w:rsidP="00A51EF3">
      <w:pPr>
        <w:suppressAutoHyphens w:val="0"/>
        <w:spacing w:after="0"/>
        <w:jc w:val="both"/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</w:pPr>
      <w:r w:rsidRPr="00A51EF3"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  <w:t xml:space="preserve">1.3. Лицензиат получает право использовать предоставленные неисключительные права способами и в пределах, определенных настоящим Договором. </w:t>
      </w:r>
    </w:p>
    <w:p w:rsidR="00A51EF3" w:rsidRPr="00A51EF3" w:rsidRDefault="00A51EF3" w:rsidP="00A51EF3">
      <w:pPr>
        <w:suppressAutoHyphens w:val="0"/>
        <w:spacing w:after="0"/>
        <w:jc w:val="both"/>
        <w:rPr>
          <w:rFonts w:asciiTheme="majorHAnsi" w:eastAsia="Arial" w:hAnsiTheme="majorHAnsi" w:cs="Times New Roman"/>
          <w:kern w:val="0"/>
          <w:sz w:val="24"/>
          <w:szCs w:val="24"/>
          <w:lang w:eastAsia="ru-RU"/>
        </w:rPr>
      </w:pPr>
      <w:r w:rsidRPr="00A51EF3"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  <w:t xml:space="preserve">1.4. Автор передает Лицензиату оригинал Произведения в печатном и электронном виде в соответствии </w:t>
      </w:r>
      <w:r w:rsidRPr="00A51EF3">
        <w:rPr>
          <w:rFonts w:asciiTheme="majorHAnsi" w:eastAsia="Arial" w:hAnsiTheme="majorHAnsi" w:cs="Times New Roman"/>
          <w:kern w:val="0"/>
          <w:sz w:val="24"/>
          <w:szCs w:val="24"/>
          <w:lang w:eastAsia="ru-RU"/>
        </w:rPr>
        <w:t xml:space="preserve">с требованиями, установленными Издательским центром ФГБОУ ВО «СГУ им. Питирима Сорокина» и прописанными в Положении об издательской деятельности ФГБОУ ВО «СГУ им. Питирима Сорокина». </w:t>
      </w:r>
    </w:p>
    <w:p w:rsidR="00A51EF3" w:rsidRPr="00A51EF3" w:rsidRDefault="00A51EF3" w:rsidP="00A51EF3">
      <w:pPr>
        <w:suppressAutoHyphens w:val="0"/>
        <w:spacing w:after="0"/>
        <w:jc w:val="both"/>
        <w:rPr>
          <w:rFonts w:asciiTheme="majorHAnsi" w:eastAsia="Arial" w:hAnsiTheme="majorHAnsi" w:cs="Times New Roman"/>
          <w:kern w:val="0"/>
          <w:sz w:val="24"/>
          <w:szCs w:val="24"/>
          <w:lang w:eastAsia="ru-RU"/>
        </w:rPr>
      </w:pPr>
      <w:r w:rsidRPr="00A51EF3">
        <w:rPr>
          <w:rFonts w:asciiTheme="majorHAnsi" w:eastAsia="Arial" w:hAnsiTheme="majorHAnsi" w:cs="Times New Roman"/>
          <w:kern w:val="0"/>
          <w:sz w:val="24"/>
          <w:szCs w:val="24"/>
          <w:lang w:eastAsia="ru-RU"/>
        </w:rPr>
        <w:t xml:space="preserve">1.5. Автор гарантирует наличие у него предоставляемых по настоящему Договору авторских прав на </w:t>
      </w:r>
      <w:r w:rsidRPr="00A51EF3"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  <w:t>Произведение</w:t>
      </w:r>
      <w:r w:rsidRPr="00A51EF3">
        <w:rPr>
          <w:rFonts w:asciiTheme="majorHAnsi" w:eastAsia="Arial" w:hAnsiTheme="majorHAnsi" w:cs="Times New Roman"/>
          <w:kern w:val="0"/>
          <w:sz w:val="24"/>
          <w:szCs w:val="24"/>
          <w:lang w:eastAsia="ru-RU"/>
        </w:rPr>
        <w:t xml:space="preserve">. </w:t>
      </w:r>
    </w:p>
    <w:p w:rsidR="00A51EF3" w:rsidRPr="00A51EF3" w:rsidRDefault="00A51EF3" w:rsidP="00A51EF3">
      <w:pPr>
        <w:suppressAutoHyphens w:val="0"/>
        <w:spacing w:after="0"/>
        <w:jc w:val="both"/>
        <w:rPr>
          <w:rFonts w:asciiTheme="majorHAnsi" w:eastAsia="Arial" w:hAnsiTheme="majorHAnsi" w:cs="Times New Roman"/>
          <w:kern w:val="0"/>
          <w:sz w:val="24"/>
          <w:szCs w:val="24"/>
          <w:lang w:eastAsia="ru-RU"/>
        </w:rPr>
      </w:pPr>
      <w:r w:rsidRPr="00A51EF3">
        <w:rPr>
          <w:rFonts w:asciiTheme="majorHAnsi" w:eastAsia="Arial" w:hAnsiTheme="majorHAnsi" w:cs="Times New Roman"/>
          <w:kern w:val="0"/>
          <w:sz w:val="24"/>
          <w:szCs w:val="24"/>
          <w:lang w:eastAsia="ru-RU"/>
        </w:rPr>
        <w:t>1.6. Автор дает согласие на обработку персональных данных.</w:t>
      </w:r>
    </w:p>
    <w:p w:rsidR="00A51EF3" w:rsidRPr="00A51EF3" w:rsidRDefault="00A51EF3" w:rsidP="00A51EF3">
      <w:pPr>
        <w:suppressAutoHyphens w:val="0"/>
        <w:spacing w:after="0"/>
        <w:jc w:val="both"/>
        <w:rPr>
          <w:rFonts w:asciiTheme="majorHAnsi" w:eastAsia="Arial" w:hAnsiTheme="majorHAnsi" w:cs="Times New Roman"/>
          <w:kern w:val="0"/>
          <w:sz w:val="8"/>
          <w:szCs w:val="24"/>
          <w:lang w:eastAsia="ru-RU"/>
        </w:rPr>
      </w:pPr>
    </w:p>
    <w:p w:rsidR="00A51EF3" w:rsidRPr="00A51EF3" w:rsidRDefault="00A51EF3" w:rsidP="00A51EF3">
      <w:pPr>
        <w:suppressAutoHyphens w:val="0"/>
        <w:spacing w:after="0"/>
        <w:jc w:val="center"/>
        <w:rPr>
          <w:rFonts w:asciiTheme="majorHAnsi" w:eastAsia="Arial" w:hAnsiTheme="majorHAnsi" w:cs="Times New Roman"/>
          <w:kern w:val="0"/>
          <w:sz w:val="6"/>
          <w:szCs w:val="24"/>
          <w:lang w:eastAsia="ru-RU"/>
        </w:rPr>
      </w:pPr>
    </w:p>
    <w:p w:rsidR="00A51EF3" w:rsidRPr="00A51EF3" w:rsidRDefault="00A51EF3" w:rsidP="00A51EF3">
      <w:pPr>
        <w:suppressAutoHyphens w:val="0"/>
        <w:spacing w:after="0"/>
        <w:jc w:val="center"/>
        <w:rPr>
          <w:rFonts w:asciiTheme="majorHAnsi" w:eastAsia="Arial" w:hAnsiTheme="majorHAnsi" w:cs="Times New Roman"/>
          <w:kern w:val="0"/>
          <w:sz w:val="24"/>
          <w:szCs w:val="24"/>
          <w:lang w:eastAsia="ru-RU"/>
        </w:rPr>
      </w:pPr>
      <w:r w:rsidRPr="00A51EF3">
        <w:rPr>
          <w:rFonts w:asciiTheme="majorHAnsi" w:eastAsia="Arial" w:hAnsiTheme="majorHAnsi" w:cs="Times New Roman"/>
          <w:kern w:val="0"/>
          <w:sz w:val="24"/>
          <w:szCs w:val="24"/>
          <w:lang w:eastAsia="ru-RU"/>
        </w:rPr>
        <w:t>2. ПРАВА И ОБЯЗАННОСТИ СТОРОН</w:t>
      </w:r>
    </w:p>
    <w:p w:rsidR="00A51EF3" w:rsidRPr="00A51EF3" w:rsidRDefault="00A51EF3" w:rsidP="00A51EF3">
      <w:pPr>
        <w:suppressAutoHyphens w:val="0"/>
        <w:spacing w:after="0"/>
        <w:jc w:val="both"/>
        <w:rPr>
          <w:rFonts w:asciiTheme="majorHAnsi" w:eastAsia="Arial" w:hAnsiTheme="majorHAnsi" w:cs="Times New Roman"/>
          <w:kern w:val="0"/>
          <w:sz w:val="24"/>
          <w:szCs w:val="24"/>
          <w:lang w:eastAsia="ru-RU"/>
        </w:rPr>
      </w:pPr>
      <w:r w:rsidRPr="00A51EF3">
        <w:rPr>
          <w:rFonts w:asciiTheme="majorHAnsi" w:eastAsia="Arial" w:hAnsiTheme="majorHAnsi" w:cs="Times New Roman"/>
          <w:kern w:val="0"/>
          <w:sz w:val="24"/>
          <w:szCs w:val="24"/>
          <w:lang w:eastAsia="ru-RU"/>
        </w:rPr>
        <w:lastRenderedPageBreak/>
        <w:t xml:space="preserve">2.1. По настоящему Договору Автор безвозмездно предоставляет Лицензиату следующие неисключительные права: </w:t>
      </w:r>
    </w:p>
    <w:p w:rsidR="00A51EF3" w:rsidRPr="00A51EF3" w:rsidRDefault="00A51EF3" w:rsidP="00A51EF3">
      <w:pPr>
        <w:suppressAutoHyphens w:val="0"/>
        <w:spacing w:after="0"/>
        <w:ind w:left="567"/>
        <w:jc w:val="both"/>
        <w:rPr>
          <w:rFonts w:asciiTheme="majorHAnsi" w:eastAsia="Arial" w:hAnsiTheme="majorHAnsi" w:cs="Times New Roman"/>
          <w:kern w:val="0"/>
          <w:sz w:val="24"/>
          <w:szCs w:val="24"/>
          <w:lang w:eastAsia="ru-RU"/>
        </w:rPr>
      </w:pPr>
      <w:r w:rsidRPr="00A51EF3">
        <w:rPr>
          <w:rFonts w:asciiTheme="majorHAnsi" w:eastAsia="Arial" w:hAnsiTheme="majorHAnsi" w:cs="Times New Roman"/>
          <w:kern w:val="0"/>
          <w:sz w:val="24"/>
          <w:szCs w:val="24"/>
          <w:lang w:eastAsia="ru-RU"/>
        </w:rPr>
        <w:t xml:space="preserve">2.1.1. право на воспроизведение и распространение </w:t>
      </w:r>
      <w:r w:rsidRPr="00A51EF3"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  <w:t>Произведения</w:t>
      </w:r>
      <w:r w:rsidRPr="00A51EF3">
        <w:rPr>
          <w:rFonts w:asciiTheme="majorHAnsi" w:eastAsia="Arial" w:hAnsiTheme="majorHAnsi" w:cs="Times New Roman"/>
          <w:kern w:val="0"/>
          <w:sz w:val="24"/>
          <w:szCs w:val="24"/>
          <w:lang w:eastAsia="ru-RU"/>
        </w:rPr>
        <w:t xml:space="preserve"> путем: изготовления экземпляров произведения, записи в память ЭВМ, опубликования; </w:t>
      </w:r>
    </w:p>
    <w:p w:rsidR="00A51EF3" w:rsidRPr="00A51EF3" w:rsidRDefault="00A51EF3" w:rsidP="00A51EF3">
      <w:pPr>
        <w:suppressAutoHyphens w:val="0"/>
        <w:spacing w:after="0"/>
        <w:ind w:left="567"/>
        <w:jc w:val="both"/>
        <w:rPr>
          <w:rFonts w:asciiTheme="majorHAnsi" w:eastAsia="Arial" w:hAnsiTheme="majorHAnsi" w:cs="Times New Roman"/>
          <w:kern w:val="0"/>
          <w:sz w:val="24"/>
          <w:szCs w:val="24"/>
          <w:lang w:eastAsia="ru-RU"/>
        </w:rPr>
      </w:pPr>
      <w:r w:rsidRPr="00A51EF3">
        <w:rPr>
          <w:rFonts w:asciiTheme="majorHAnsi" w:eastAsia="Arial" w:hAnsiTheme="majorHAnsi" w:cs="Times New Roman"/>
          <w:kern w:val="0"/>
          <w:sz w:val="24"/>
          <w:szCs w:val="24"/>
          <w:lang w:eastAsia="ru-RU"/>
        </w:rPr>
        <w:t xml:space="preserve">2.1.2. право на перевод </w:t>
      </w:r>
      <w:r w:rsidRPr="00A51EF3"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  <w:t>Произведения</w:t>
      </w:r>
      <w:r w:rsidRPr="00A51EF3">
        <w:rPr>
          <w:rFonts w:asciiTheme="majorHAnsi" w:eastAsia="Arial" w:hAnsiTheme="majorHAnsi" w:cs="Times New Roman"/>
          <w:kern w:val="0"/>
          <w:sz w:val="24"/>
          <w:szCs w:val="24"/>
          <w:lang w:eastAsia="ru-RU"/>
        </w:rPr>
        <w:t xml:space="preserve"> на иностранные языки; </w:t>
      </w:r>
    </w:p>
    <w:p w:rsidR="00A51EF3" w:rsidRPr="00A51EF3" w:rsidRDefault="00A51EF3" w:rsidP="00A51EF3">
      <w:pPr>
        <w:suppressAutoHyphens w:val="0"/>
        <w:spacing w:after="0"/>
        <w:ind w:left="567"/>
        <w:jc w:val="both"/>
        <w:rPr>
          <w:rFonts w:asciiTheme="majorHAnsi" w:eastAsia="Arial" w:hAnsiTheme="majorHAnsi" w:cs="Times New Roman"/>
          <w:kern w:val="0"/>
          <w:sz w:val="24"/>
          <w:szCs w:val="24"/>
          <w:lang w:eastAsia="ru-RU"/>
        </w:rPr>
      </w:pPr>
      <w:r w:rsidRPr="00A51EF3">
        <w:rPr>
          <w:rFonts w:asciiTheme="majorHAnsi" w:eastAsia="Arial" w:hAnsiTheme="majorHAnsi" w:cs="Times New Roman"/>
          <w:kern w:val="0"/>
          <w:sz w:val="24"/>
          <w:szCs w:val="24"/>
          <w:lang w:eastAsia="ru-RU"/>
        </w:rPr>
        <w:t xml:space="preserve">2.1.3. право на доведение </w:t>
      </w:r>
      <w:r w:rsidRPr="00A51EF3"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  <w:t>Произведения</w:t>
      </w:r>
      <w:r w:rsidRPr="00A51EF3">
        <w:rPr>
          <w:rFonts w:asciiTheme="majorHAnsi" w:eastAsia="Arial" w:hAnsiTheme="majorHAnsi" w:cs="Times New Roman"/>
          <w:kern w:val="0"/>
          <w:sz w:val="24"/>
          <w:szCs w:val="24"/>
          <w:lang w:eastAsia="ru-RU"/>
        </w:rPr>
        <w:t xml:space="preserve"> до всеобщего сведения посредством перевода ее в электронную форму и размещения в компьютерных сетях, в том числе в сети Интернет; </w:t>
      </w:r>
    </w:p>
    <w:p w:rsidR="00A51EF3" w:rsidRPr="00A51EF3" w:rsidRDefault="00A51EF3" w:rsidP="00A51EF3">
      <w:pPr>
        <w:suppressAutoHyphens w:val="0"/>
        <w:spacing w:after="0"/>
        <w:ind w:left="567"/>
        <w:jc w:val="both"/>
        <w:rPr>
          <w:rFonts w:asciiTheme="majorHAnsi" w:eastAsia="Arial" w:hAnsiTheme="majorHAnsi" w:cs="Times New Roman"/>
          <w:kern w:val="0"/>
          <w:sz w:val="24"/>
          <w:szCs w:val="24"/>
          <w:lang w:eastAsia="ru-RU"/>
        </w:rPr>
      </w:pPr>
      <w:r w:rsidRPr="00A51EF3">
        <w:rPr>
          <w:rFonts w:asciiTheme="majorHAnsi" w:eastAsia="Arial" w:hAnsiTheme="majorHAnsi" w:cs="Times New Roman"/>
          <w:kern w:val="0"/>
          <w:sz w:val="24"/>
          <w:szCs w:val="24"/>
          <w:lang w:eastAsia="ru-RU"/>
        </w:rPr>
        <w:t xml:space="preserve">2.1.4. право на заключение договоров на передачу вышеперечисленных прав иным лицам. </w:t>
      </w:r>
    </w:p>
    <w:p w:rsidR="00A51EF3" w:rsidRPr="00A51EF3" w:rsidRDefault="00A51EF3" w:rsidP="00A51EF3">
      <w:pPr>
        <w:suppressAutoHyphens w:val="0"/>
        <w:spacing w:after="0"/>
        <w:jc w:val="both"/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</w:pPr>
      <w:r w:rsidRPr="00A51EF3">
        <w:rPr>
          <w:rFonts w:asciiTheme="majorHAnsi" w:eastAsia="Arial" w:hAnsiTheme="majorHAnsi" w:cs="Times New Roman"/>
          <w:kern w:val="0"/>
          <w:sz w:val="24"/>
          <w:szCs w:val="24"/>
          <w:lang w:eastAsia="ru-RU"/>
        </w:rPr>
        <w:t xml:space="preserve">2.2. Автор сохраняет за собой право использовать самостоятельно </w:t>
      </w:r>
      <w:r w:rsidRPr="00A51EF3"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  <w:t xml:space="preserve">или предоставлять аналогичные права на использование Произведения третьим лицам. </w:t>
      </w:r>
    </w:p>
    <w:p w:rsidR="00A51EF3" w:rsidRPr="00A51EF3" w:rsidRDefault="00A51EF3" w:rsidP="00A51EF3">
      <w:pPr>
        <w:suppressAutoHyphens w:val="0"/>
        <w:spacing w:after="0"/>
        <w:jc w:val="both"/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</w:pPr>
      <w:r w:rsidRPr="00A51EF3"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  <w:t xml:space="preserve">2.3. Лицензиат не берет на себя обязательство по предоставлению Автору отчетов об использовании Произведения. </w:t>
      </w:r>
    </w:p>
    <w:p w:rsidR="00A51EF3" w:rsidRPr="00A51EF3" w:rsidRDefault="00A51EF3" w:rsidP="00A51EF3">
      <w:pPr>
        <w:suppressAutoHyphens w:val="0"/>
        <w:spacing w:after="0"/>
        <w:jc w:val="both"/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</w:pPr>
      <w:r w:rsidRPr="00A51EF3"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  <w:t xml:space="preserve">2.4. Лицензиат вправе без согласования с Автором внести в Произведение редакционную правку без искажения смысла. </w:t>
      </w:r>
    </w:p>
    <w:p w:rsidR="00A51EF3" w:rsidRPr="00A51EF3" w:rsidRDefault="00A51EF3" w:rsidP="00A51EF3">
      <w:pPr>
        <w:suppressAutoHyphens w:val="0"/>
        <w:spacing w:after="0"/>
        <w:jc w:val="both"/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</w:pPr>
      <w:r w:rsidRPr="00A51EF3"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  <w:t xml:space="preserve">2.5. Лицензиат вправе направить Произведение третьим лицам для рецензирования. </w:t>
      </w:r>
    </w:p>
    <w:p w:rsidR="00A51EF3" w:rsidRPr="00A51EF3" w:rsidRDefault="00A51EF3" w:rsidP="00A51EF3">
      <w:pPr>
        <w:suppressAutoHyphens w:val="0"/>
        <w:spacing w:after="0"/>
        <w:jc w:val="both"/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</w:pPr>
      <w:r w:rsidRPr="00A51EF3"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  <w:t xml:space="preserve">2.6. Лицензиат вправе самостоятельно решать вопросы, связанные с полиграфическим оформлением и размещением Произведения в электронных библиотеках, международных и российских базах данных. </w:t>
      </w:r>
    </w:p>
    <w:p w:rsidR="00A51EF3" w:rsidRPr="00A51EF3" w:rsidRDefault="00A51EF3" w:rsidP="00A51EF3">
      <w:pPr>
        <w:suppressAutoHyphens w:val="0"/>
        <w:spacing w:after="0"/>
        <w:jc w:val="both"/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</w:pPr>
      <w:r w:rsidRPr="00A51EF3"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  <w:t xml:space="preserve">2.7. Лицензиат вправе использовать Произведения на территории всего мира. </w:t>
      </w:r>
    </w:p>
    <w:p w:rsidR="00A51EF3" w:rsidRPr="00A51EF3" w:rsidRDefault="00A51EF3" w:rsidP="00A51EF3">
      <w:pPr>
        <w:suppressAutoHyphens w:val="0"/>
        <w:spacing w:after="0"/>
        <w:jc w:val="both"/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</w:pPr>
      <w:r w:rsidRPr="00A51EF3"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  <w:t xml:space="preserve">2.8. Лицензиат вправе расторгнуть настоящий Договор в случае, если установит, что на момент заключения Автор не обладал вышеперечисленными правами на предмет Договора. </w:t>
      </w:r>
    </w:p>
    <w:p w:rsidR="00A51EF3" w:rsidRPr="00A51EF3" w:rsidRDefault="00A51EF3" w:rsidP="00A51EF3">
      <w:pPr>
        <w:suppressAutoHyphens w:val="0"/>
        <w:spacing w:after="0"/>
        <w:jc w:val="both"/>
        <w:rPr>
          <w:rFonts w:asciiTheme="majorHAnsi" w:eastAsia="Arial" w:hAnsiTheme="majorHAnsi" w:cs="Times New Roman"/>
          <w:color w:val="000000"/>
          <w:kern w:val="0"/>
          <w:sz w:val="10"/>
          <w:szCs w:val="24"/>
          <w:lang w:eastAsia="ru-RU"/>
        </w:rPr>
      </w:pPr>
    </w:p>
    <w:p w:rsidR="00A51EF3" w:rsidRPr="00A51EF3" w:rsidRDefault="00A51EF3" w:rsidP="00A51EF3">
      <w:pPr>
        <w:suppressAutoHyphens w:val="0"/>
        <w:spacing w:after="0"/>
        <w:jc w:val="center"/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</w:pPr>
      <w:r w:rsidRPr="00A51EF3"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  <w:t>3. ПРОЧИЕ УСЛОВИЯ</w:t>
      </w:r>
    </w:p>
    <w:p w:rsidR="00A51EF3" w:rsidRPr="00A51EF3" w:rsidRDefault="00A51EF3" w:rsidP="00A51EF3">
      <w:pPr>
        <w:suppressAutoHyphens w:val="0"/>
        <w:spacing w:after="0"/>
        <w:jc w:val="both"/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</w:pPr>
      <w:r w:rsidRPr="00A51EF3"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  <w:t xml:space="preserve">3.1. Настоящий договор вступает в силу с момента подписания Сторонами и действует в течение всего срока действия лицензии на статью, указанного в пункте 1.2 настоящего Договора. </w:t>
      </w:r>
    </w:p>
    <w:p w:rsidR="00A51EF3" w:rsidRPr="00A51EF3" w:rsidRDefault="00A51EF3" w:rsidP="00A51EF3">
      <w:pPr>
        <w:suppressAutoHyphens w:val="0"/>
        <w:spacing w:after="0"/>
        <w:jc w:val="both"/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</w:pPr>
      <w:r w:rsidRPr="00A51EF3"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  <w:t xml:space="preserve">3.2. Во всем, что не предусмотрено настоящим Договором, Стороны руководствуются действующим законодательством Российской Федерации. </w:t>
      </w:r>
    </w:p>
    <w:p w:rsidR="00A51EF3" w:rsidRPr="00A51EF3" w:rsidRDefault="00A51EF3" w:rsidP="00A51EF3">
      <w:pPr>
        <w:suppressAutoHyphens w:val="0"/>
        <w:spacing w:after="0"/>
        <w:jc w:val="both"/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</w:pPr>
      <w:r w:rsidRPr="00A51EF3"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  <w:t xml:space="preserve">3.3. Все уведомления и сообщения должны направляться в письменной форме. </w:t>
      </w:r>
    </w:p>
    <w:p w:rsidR="00A51EF3" w:rsidRPr="00A51EF3" w:rsidRDefault="00A51EF3" w:rsidP="00A51EF3">
      <w:pPr>
        <w:suppressAutoHyphens w:val="0"/>
        <w:spacing w:after="0"/>
        <w:jc w:val="both"/>
        <w:rPr>
          <w:rFonts w:asciiTheme="majorHAnsi" w:eastAsia="Arial" w:hAnsiTheme="majorHAnsi" w:cs="Times New Roman"/>
          <w:color w:val="000000"/>
          <w:kern w:val="0"/>
          <w:sz w:val="14"/>
          <w:szCs w:val="24"/>
          <w:lang w:eastAsia="ru-RU"/>
        </w:rPr>
      </w:pPr>
    </w:p>
    <w:p w:rsidR="00A51EF3" w:rsidRPr="00A51EF3" w:rsidRDefault="00A51EF3" w:rsidP="00A51EF3">
      <w:pPr>
        <w:suppressAutoHyphens w:val="0"/>
        <w:spacing w:after="0"/>
        <w:jc w:val="center"/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</w:pPr>
      <w:r w:rsidRPr="00A51EF3"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  <w:t>4. АДРЕСА И РЕКВИЗИТЫ СТОРОН</w:t>
      </w:r>
    </w:p>
    <w:p w:rsidR="00A51EF3" w:rsidRPr="00A51EF3" w:rsidRDefault="00A51EF3" w:rsidP="00A51EF3">
      <w:pPr>
        <w:suppressAutoHyphens w:val="0"/>
        <w:spacing w:after="0"/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</w:pPr>
      <w:r w:rsidRPr="00A51EF3"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  <w:t xml:space="preserve">Автор: Адрес регистрации по месту жительства:___________________________________________ _______________________________________________________________________________________________________ Почтовый адрес:__________________________________________________________________________________ Паспорт серия ____________ номер _____________ кем и когда выдан __________________________ _____________________________________________________________________________________________________ </w:t>
      </w:r>
    </w:p>
    <w:p w:rsidR="00A51EF3" w:rsidRPr="00A51EF3" w:rsidRDefault="00A51EF3" w:rsidP="00A51EF3">
      <w:pPr>
        <w:suppressAutoHyphens w:val="0"/>
        <w:spacing w:after="0"/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</w:pPr>
      <w:r w:rsidRPr="00A51EF3"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  <w:t>_____________________________________________________________________________________________________</w:t>
      </w:r>
    </w:p>
    <w:p w:rsidR="00A51EF3" w:rsidRPr="00A51EF3" w:rsidRDefault="00A51EF3" w:rsidP="00A51EF3">
      <w:pPr>
        <w:suppressAutoHyphens w:val="0"/>
        <w:spacing w:after="0"/>
        <w:jc w:val="both"/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</w:pPr>
      <w:r w:rsidRPr="00A51EF3"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  <w:t>Лицензиат: Федеральное государственное бюджетное образовательное учреждение высшего образования «Сыктывкарский государственный университет имени Питирима Сорокина». Юридический/ почтовый адрес: 167001, Северо-Западный федеральный округ, Республика Коми, г. Сыктывкар, Октябрьский пр., 55</w:t>
      </w:r>
    </w:p>
    <w:p w:rsidR="00A51EF3" w:rsidRPr="00A51EF3" w:rsidRDefault="00A51EF3" w:rsidP="00A51EF3">
      <w:pPr>
        <w:suppressAutoHyphens w:val="0"/>
        <w:spacing w:after="0"/>
        <w:jc w:val="both"/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</w:pPr>
    </w:p>
    <w:p w:rsidR="00A51EF3" w:rsidRPr="00A51EF3" w:rsidRDefault="00A51EF3" w:rsidP="00A51EF3">
      <w:pPr>
        <w:suppressAutoHyphens w:val="0"/>
        <w:spacing w:after="0"/>
        <w:jc w:val="center"/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</w:pPr>
      <w:r w:rsidRPr="00A51EF3"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  <w:t>ПОДПИСИ СТОРОН</w:t>
      </w:r>
    </w:p>
    <w:p w:rsidR="00A51EF3" w:rsidRPr="00A51EF3" w:rsidRDefault="00A51EF3" w:rsidP="00A51EF3">
      <w:pPr>
        <w:suppressAutoHyphens w:val="0"/>
        <w:spacing w:after="0"/>
        <w:jc w:val="center"/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</w:pPr>
      <w:r w:rsidRPr="00A51EF3"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  <w:t xml:space="preserve">Автор: _______________ </w:t>
      </w:r>
      <w:r w:rsidRPr="00A51EF3"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  <w:tab/>
      </w:r>
      <w:r w:rsidRPr="00A51EF3"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  <w:tab/>
      </w:r>
      <w:r w:rsidRPr="00A51EF3"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  <w:tab/>
      </w:r>
      <w:r w:rsidRPr="00A51EF3">
        <w:rPr>
          <w:rFonts w:asciiTheme="majorHAnsi" w:eastAsia="Arial" w:hAnsiTheme="majorHAnsi" w:cs="Times New Roman"/>
          <w:color w:val="000000"/>
          <w:kern w:val="0"/>
          <w:sz w:val="24"/>
          <w:szCs w:val="24"/>
          <w:lang w:eastAsia="ru-RU"/>
        </w:rPr>
        <w:tab/>
        <w:t>Лицензиат: ______________________</w:t>
      </w:r>
    </w:p>
    <w:p w:rsidR="00A51EF3" w:rsidRDefault="00A51EF3" w:rsidP="00A51EF3">
      <w:pPr>
        <w:widowControl w:val="0"/>
        <w:autoSpaceDE w:val="0"/>
        <w:autoSpaceDN w:val="0"/>
        <w:spacing w:after="0" w:line="240" w:lineRule="auto"/>
        <w:ind w:left="5529"/>
        <w:contextualSpacing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 w:bidi="ru-RU"/>
        </w:rPr>
        <w:lastRenderedPageBreak/>
        <w:t>Приложение 2</w:t>
      </w:r>
    </w:p>
    <w:p w:rsidR="00A51EF3" w:rsidRDefault="00A51EF3" w:rsidP="00A51EF3">
      <w:pPr>
        <w:widowControl w:val="0"/>
        <w:autoSpaceDE w:val="0"/>
        <w:autoSpaceDN w:val="0"/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 w:bidi="ru-RU"/>
        </w:rPr>
        <w:t xml:space="preserve">к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</w:rPr>
        <w:t xml:space="preserve">Положению о </w:t>
      </w:r>
      <w:r>
        <w:rPr>
          <w:rFonts w:ascii="Times New Roman" w:hAnsi="Times New Roman" w:cs="Times New Roman"/>
          <w:bCs/>
          <w:sz w:val="26"/>
          <w:szCs w:val="26"/>
        </w:rPr>
        <w:t>проведении</w:t>
      </w:r>
      <w:r w:rsidRPr="002D2E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Всероссийской научной конференции студентов и аспирантов «Проблемы истории</w:t>
      </w:r>
      <w:r w:rsidRPr="002D2E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материальной и духовной культуры народов</w:t>
      </w:r>
      <w:r w:rsidRPr="002D2E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России и зарубежных стран»</w:t>
      </w:r>
    </w:p>
    <w:p w:rsidR="00A51EF3" w:rsidRDefault="00A51EF3" w:rsidP="00A51EF3">
      <w:pPr>
        <w:suppressAutoHyphens w:val="0"/>
        <w:spacing w:after="0" w:line="240" w:lineRule="auto"/>
        <w:ind w:firstLine="142"/>
        <w:contextualSpacing/>
        <w:jc w:val="center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</w:p>
    <w:p w:rsidR="00A51EF3" w:rsidRPr="00A51EF3" w:rsidRDefault="00A51EF3" w:rsidP="00A51EF3">
      <w:pPr>
        <w:suppressAutoHyphens w:val="0"/>
        <w:spacing w:after="0" w:line="240" w:lineRule="auto"/>
        <w:ind w:firstLine="142"/>
        <w:contextualSpacing/>
        <w:jc w:val="center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A51EF3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СОГЛАСИЕ НА ОБРАБОТКУ ПЕРСОНАЛЬНЫХ ДАННЫХ</w:t>
      </w:r>
    </w:p>
    <w:p w:rsidR="00A51EF3" w:rsidRPr="00A51EF3" w:rsidRDefault="00A51EF3" w:rsidP="00A51EF3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A51EF3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Я, _______________________________________________________________________, паспорт: серия______№ _________, выдан ___________________________________________, ________________________________________________________________________________</w:t>
      </w:r>
      <w:r w:rsidRPr="00A51EF3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</w:t>
      </w:r>
      <w:r w:rsidRPr="00A51EF3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проживающий(-</w:t>
      </w:r>
      <w:proofErr w:type="spellStart"/>
      <w:r w:rsidRPr="00A51EF3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ая</w:t>
      </w:r>
      <w:proofErr w:type="spellEnd"/>
      <w:r w:rsidRPr="00A51EF3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) по адресу</w:t>
      </w:r>
      <w:r w:rsidRPr="00A51EF3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_____________________________________________________________</w:t>
      </w:r>
    </w:p>
    <w:p w:rsidR="00A51EF3" w:rsidRPr="00A51EF3" w:rsidRDefault="00A51EF3" w:rsidP="00A51EF3">
      <w:pPr>
        <w:suppressAutoHyphens w:val="0"/>
        <w:spacing w:after="0" w:line="240" w:lineRule="auto"/>
        <w:contextualSpacing/>
        <w:rPr>
          <w:rFonts w:eastAsia="Calibri" w:cs="Times New Roman"/>
          <w:kern w:val="0"/>
          <w:lang w:eastAsia="en-US"/>
        </w:rPr>
      </w:pPr>
      <w:r w:rsidRPr="00A51EF3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________________________________________________________________________________________________</w:t>
      </w:r>
    </w:p>
    <w:p w:rsidR="00A51EF3" w:rsidRPr="00A51EF3" w:rsidRDefault="00A51EF3" w:rsidP="00A51EF3">
      <w:pPr>
        <w:suppressAutoHyphens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A51EF3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даю согласие Федеральному государственному бюджетному образовательному учреждению высшего образования «Сыктывкарский государственный университет имени Питирима Сорокина» (далее – ФГБОУ ВО «СГУ им. Питирима Сорокина»), находящемуся по адресу: Республика Коми, г. Сыктывкар, Октябрьский проспект, 55, на обработку персональных данных (своих или представляемого в случае его недееспособности) с использованием средств автоматизации, а также без использования таких средств с целью публикации и тиражирования моей(их)__________________________________________________________________________________________________________________________________________________________ (далее – работ), а также наиболее полного исполнения ФГБОУ ВО «СГУ им. Питирима Сорокина» обязательств и компетенций в соответствии с Федеральным законом от 27.07.2006 г. №152-ФЗ «О персональных данных», Федеральным законом от 29.12.2012 №273-ФЗ «Об образовании в Российской Федерации», Уставом ФГБОУ ВО «СГУ им. Питирима Сорокина», и иными нормативно-правовыми актами Российской Федерации.</w:t>
      </w:r>
    </w:p>
    <w:p w:rsidR="00A51EF3" w:rsidRPr="00A51EF3" w:rsidRDefault="00A51EF3" w:rsidP="00A51EF3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A51EF3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В соответствии с данным согласием для обработки предоставляется следующая информация: фамилия, имя, отчество, дата и место рождения, номер контактного телефона, адрес электронной почты, образование, основное место работы, ученая степень, ученое звание, характеристика трудовой деятельности, характеристика научно-педагогической деятельности, основные труды по профилю направления, а также личная фотография.</w:t>
      </w:r>
    </w:p>
    <w:p w:rsidR="00A51EF3" w:rsidRPr="00A51EF3" w:rsidRDefault="00A51EF3" w:rsidP="00A51EF3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A51EF3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Настоящее согласие предоставляется на осуществление любых действий в отношении персональных данных, которые необходимы для достижения указанных выше целей, включая: сбор, распространение, систематизацию, накопление, хранение, уточнение (обновление, изменение), использование, предоставление, обезличивание, блокирование, уничтожение. </w:t>
      </w:r>
    </w:p>
    <w:p w:rsidR="00A51EF3" w:rsidRPr="00A51EF3" w:rsidRDefault="00A51EF3" w:rsidP="00A51EF3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A51EF3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Разрешаю использовать в качестве общедоступных персональных данных фамилию, имя, отчество, дату рождения, ученую степень, ученое звание, характеристику трудовой деятельности, характеристику научно-педагогической деятельности, основные труды по профилю направления, а также личную фотографию, в целях, указанных в настоящем согласии. В условиях исполнения законодательства и условий договоров, ФГБОУ ВО «СГУ им. Питирима Сорокина» имеет право передавать персональные данные в следующие государственные и негосударственные структуры: налоговые органы; правоохранительные органы; органы лицензирования и сертификации; органы прокуратуры и ФСБ; органы статистики; страховые агентства; военкоматы; органы социального страхования; медицинские организации, пенсионные фонды; подразделения государственных и муниципальных органов управления; оператору электронного правительства Республики Коми;  издательства, электронные библиотеки. Перечень персональных данных для обработки, а также порядок отзыва согласия на обработку персональных данных определяется Положением «Об обработке персональных данных поступающих, обучающихся и отчисленных ФГБОУ ВО «СГУ им. Питирима Сорокина». </w:t>
      </w:r>
    </w:p>
    <w:p w:rsidR="00A51EF3" w:rsidRPr="00A51EF3" w:rsidRDefault="00A51EF3" w:rsidP="00A51EF3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A51EF3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Согласие действует в течение срока издания моих работ и 75 лет после печатания (издания) моих работ.</w:t>
      </w:r>
    </w:p>
    <w:p w:rsidR="00A51EF3" w:rsidRPr="00A51EF3" w:rsidRDefault="00A51EF3" w:rsidP="00A51EF3">
      <w:pPr>
        <w:suppressAutoHyphens w:val="0"/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A51EF3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lastRenderedPageBreak/>
        <w:t xml:space="preserve"> ___________________________________  _________________ «____»____________  20__ г. </w:t>
      </w:r>
    </w:p>
    <w:p w:rsidR="00A51EF3" w:rsidRPr="00A51EF3" w:rsidRDefault="00A51EF3" w:rsidP="00A51EF3">
      <w:pPr>
        <w:suppressAutoHyphens w:val="0"/>
        <w:spacing w:after="0" w:line="240" w:lineRule="auto"/>
        <w:ind w:left="708" w:firstLine="142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:lang w:eastAsia="en-US"/>
        </w:rPr>
      </w:pPr>
      <w:r w:rsidRPr="00A51EF3">
        <w:rPr>
          <w:rFonts w:ascii="Times New Roman" w:eastAsia="Calibri" w:hAnsi="Times New Roman" w:cs="Times New Roman"/>
          <w:kern w:val="0"/>
          <w:sz w:val="16"/>
          <w:szCs w:val="16"/>
          <w:lang w:eastAsia="en-US"/>
        </w:rPr>
        <w:t xml:space="preserve">(Ф.И.О) </w:t>
      </w:r>
      <w:r w:rsidRPr="00A51EF3">
        <w:rPr>
          <w:rFonts w:ascii="Times New Roman" w:eastAsia="Calibri" w:hAnsi="Times New Roman" w:cs="Times New Roman"/>
          <w:kern w:val="0"/>
          <w:sz w:val="16"/>
          <w:szCs w:val="16"/>
          <w:lang w:eastAsia="en-US"/>
        </w:rPr>
        <w:tab/>
      </w:r>
      <w:r w:rsidRPr="00A51EF3">
        <w:rPr>
          <w:rFonts w:ascii="Times New Roman" w:eastAsia="Calibri" w:hAnsi="Times New Roman" w:cs="Times New Roman"/>
          <w:kern w:val="0"/>
          <w:sz w:val="16"/>
          <w:szCs w:val="16"/>
          <w:lang w:eastAsia="en-US"/>
        </w:rPr>
        <w:tab/>
      </w:r>
      <w:r w:rsidRPr="00A51EF3">
        <w:rPr>
          <w:rFonts w:ascii="Times New Roman" w:eastAsia="Calibri" w:hAnsi="Times New Roman" w:cs="Times New Roman"/>
          <w:kern w:val="0"/>
          <w:sz w:val="16"/>
          <w:szCs w:val="16"/>
          <w:lang w:eastAsia="en-US"/>
        </w:rPr>
        <w:tab/>
      </w:r>
      <w:r w:rsidRPr="00A51EF3">
        <w:rPr>
          <w:rFonts w:ascii="Times New Roman" w:eastAsia="Calibri" w:hAnsi="Times New Roman" w:cs="Times New Roman"/>
          <w:kern w:val="0"/>
          <w:sz w:val="16"/>
          <w:szCs w:val="16"/>
          <w:lang w:eastAsia="en-US"/>
        </w:rPr>
        <w:tab/>
      </w:r>
      <w:r w:rsidRPr="00A51EF3">
        <w:rPr>
          <w:rFonts w:ascii="Times New Roman" w:eastAsia="Calibri" w:hAnsi="Times New Roman" w:cs="Times New Roman"/>
          <w:kern w:val="0"/>
          <w:sz w:val="16"/>
          <w:szCs w:val="16"/>
          <w:lang w:eastAsia="en-US"/>
        </w:rPr>
        <w:tab/>
        <w:t xml:space="preserve">   (подпись)  </w:t>
      </w:r>
    </w:p>
    <w:p w:rsidR="00A51EF3" w:rsidRPr="00A51EF3" w:rsidRDefault="00A51EF3" w:rsidP="00A51EF3">
      <w:pPr>
        <w:suppressAutoHyphens w:val="0"/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A51EF3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С Положением «По организации и проведению работ по обеспечению безопасности персональных данных в ФГБОУ ВО «СГУ им. Питирима Сорокина» ознакомлен(а). </w:t>
      </w:r>
    </w:p>
    <w:p w:rsidR="00A51EF3" w:rsidRPr="00A51EF3" w:rsidRDefault="00A51EF3" w:rsidP="00A51EF3">
      <w:pPr>
        <w:suppressAutoHyphens w:val="0"/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A51EF3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_____________________________________ __________________ «____»__________  20__ г. </w:t>
      </w:r>
    </w:p>
    <w:p w:rsidR="00A51EF3" w:rsidRPr="00A51EF3" w:rsidRDefault="00A51EF3" w:rsidP="00A51EF3">
      <w:pPr>
        <w:suppressAutoHyphens w:val="0"/>
        <w:spacing w:after="0" w:line="240" w:lineRule="auto"/>
        <w:ind w:left="708" w:firstLine="142"/>
        <w:contextualSpacing/>
        <w:jc w:val="both"/>
        <w:rPr>
          <w:rFonts w:ascii="Times New Roman" w:eastAsia="Calibri" w:hAnsi="Times New Roman" w:cs="Times New Roman"/>
          <w:i/>
          <w:kern w:val="0"/>
          <w:sz w:val="16"/>
          <w:szCs w:val="20"/>
          <w:lang w:eastAsia="en-US"/>
        </w:rPr>
      </w:pPr>
      <w:r w:rsidRPr="00A51EF3">
        <w:rPr>
          <w:rFonts w:ascii="Times New Roman" w:eastAsia="Calibri" w:hAnsi="Times New Roman" w:cs="Times New Roman"/>
          <w:i/>
          <w:kern w:val="0"/>
          <w:sz w:val="16"/>
          <w:szCs w:val="20"/>
          <w:lang w:eastAsia="en-US"/>
        </w:rPr>
        <w:t xml:space="preserve">(Ф.И.О) </w:t>
      </w:r>
      <w:r w:rsidRPr="00A51EF3">
        <w:rPr>
          <w:rFonts w:ascii="Times New Roman" w:eastAsia="Calibri" w:hAnsi="Times New Roman" w:cs="Times New Roman"/>
          <w:i/>
          <w:kern w:val="0"/>
          <w:sz w:val="16"/>
          <w:szCs w:val="20"/>
          <w:lang w:eastAsia="en-US"/>
        </w:rPr>
        <w:tab/>
      </w:r>
      <w:r w:rsidRPr="00A51EF3">
        <w:rPr>
          <w:rFonts w:ascii="Times New Roman" w:eastAsia="Calibri" w:hAnsi="Times New Roman" w:cs="Times New Roman"/>
          <w:i/>
          <w:kern w:val="0"/>
          <w:sz w:val="16"/>
          <w:szCs w:val="20"/>
          <w:lang w:eastAsia="en-US"/>
        </w:rPr>
        <w:tab/>
      </w:r>
      <w:r w:rsidRPr="00A51EF3">
        <w:rPr>
          <w:rFonts w:ascii="Times New Roman" w:eastAsia="Calibri" w:hAnsi="Times New Roman" w:cs="Times New Roman"/>
          <w:i/>
          <w:kern w:val="0"/>
          <w:sz w:val="16"/>
          <w:szCs w:val="20"/>
          <w:lang w:eastAsia="en-US"/>
        </w:rPr>
        <w:tab/>
      </w:r>
      <w:r w:rsidRPr="00A51EF3">
        <w:rPr>
          <w:rFonts w:ascii="Times New Roman" w:eastAsia="Calibri" w:hAnsi="Times New Roman" w:cs="Times New Roman"/>
          <w:i/>
          <w:kern w:val="0"/>
          <w:sz w:val="16"/>
          <w:szCs w:val="20"/>
          <w:lang w:eastAsia="en-US"/>
        </w:rPr>
        <w:tab/>
      </w:r>
      <w:r w:rsidRPr="00A51EF3">
        <w:rPr>
          <w:rFonts w:ascii="Times New Roman" w:eastAsia="Calibri" w:hAnsi="Times New Roman" w:cs="Times New Roman"/>
          <w:i/>
          <w:kern w:val="0"/>
          <w:sz w:val="16"/>
          <w:szCs w:val="20"/>
          <w:lang w:eastAsia="en-US"/>
        </w:rPr>
        <w:tab/>
        <w:t xml:space="preserve">   (подпись)  </w:t>
      </w:r>
    </w:p>
    <w:p w:rsidR="00A51EF3" w:rsidRPr="00A51EF3" w:rsidRDefault="00A51EF3" w:rsidP="00A51EF3">
      <w:pPr>
        <w:suppressAutoHyphens w:val="0"/>
        <w:spacing w:after="0" w:line="240" w:lineRule="auto"/>
        <w:contextualSpacing/>
        <w:rPr>
          <w:rFonts w:ascii="Times New Roman" w:eastAsia="Calibri" w:hAnsi="Times New Roman" w:cs="Times New Roman"/>
          <w:i/>
          <w:kern w:val="0"/>
          <w:sz w:val="16"/>
          <w:szCs w:val="20"/>
          <w:lang w:eastAsia="en-US"/>
        </w:rPr>
      </w:pPr>
      <w:r w:rsidRPr="00A51EF3">
        <w:rPr>
          <w:rFonts w:ascii="Times New Roman" w:eastAsia="Calibri" w:hAnsi="Times New Roman" w:cs="Times New Roman"/>
          <w:i/>
          <w:kern w:val="0"/>
          <w:sz w:val="16"/>
          <w:szCs w:val="20"/>
          <w:lang w:eastAsia="en-US"/>
        </w:rPr>
        <w:br w:type="page"/>
      </w:r>
    </w:p>
    <w:p w:rsidR="00A51EF3" w:rsidRPr="00A51EF3" w:rsidRDefault="00A51EF3" w:rsidP="00A51EF3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US"/>
        </w:rPr>
      </w:pPr>
      <w:r w:rsidRPr="00A51EF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US"/>
        </w:rPr>
        <w:lastRenderedPageBreak/>
        <w:t xml:space="preserve">Согласие </w:t>
      </w:r>
    </w:p>
    <w:p w:rsidR="00A51EF3" w:rsidRPr="00A51EF3" w:rsidRDefault="00A51EF3" w:rsidP="00A51EF3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US"/>
        </w:rPr>
      </w:pPr>
      <w:r w:rsidRPr="00A51EF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US"/>
        </w:rPr>
        <w:t>на обработку персональных данных, разрешенных субъектом персональных данных для распространения</w:t>
      </w:r>
    </w:p>
    <w:p w:rsidR="00A51EF3" w:rsidRPr="00A51EF3" w:rsidRDefault="00A51EF3" w:rsidP="00A51EF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</w:pPr>
    </w:p>
    <w:p w:rsidR="00A51EF3" w:rsidRPr="00A51EF3" w:rsidRDefault="00A51EF3" w:rsidP="00A51EF3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A51EF3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Я,______________________________________________________________________________</w:t>
      </w:r>
    </w:p>
    <w:p w:rsidR="00A51EF3" w:rsidRPr="00A51EF3" w:rsidRDefault="00A51EF3" w:rsidP="00A51EF3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en-US"/>
        </w:rPr>
      </w:pPr>
      <w:r w:rsidRPr="00A51EF3">
        <w:rPr>
          <w:rFonts w:ascii="Times New Roman" w:eastAsia="Times New Roman" w:hAnsi="Times New Roman" w:cs="Times New Roman"/>
          <w:kern w:val="0"/>
          <w:sz w:val="16"/>
          <w:szCs w:val="16"/>
          <w:lang w:eastAsia="en-US"/>
        </w:rPr>
        <w:t>(фамилия, имя, отчество субъекта персональных данных)</w:t>
      </w:r>
    </w:p>
    <w:p w:rsidR="00A51EF3" w:rsidRPr="00A51EF3" w:rsidRDefault="00A51EF3" w:rsidP="00A51EF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</w:pPr>
      <w:r w:rsidRPr="00A51EF3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контактная информация: тел. ______________________________________________________</w:t>
      </w:r>
    </w:p>
    <w:p w:rsidR="00A51EF3" w:rsidRPr="00A51EF3" w:rsidRDefault="00A51EF3" w:rsidP="00A51EF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</w:pPr>
      <w:r w:rsidRPr="00A51EF3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адрес электронной почты: _________________________________________________________</w:t>
      </w:r>
    </w:p>
    <w:p w:rsidR="00A51EF3" w:rsidRPr="00A51EF3" w:rsidRDefault="00A51EF3" w:rsidP="00A51EF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</w:pPr>
      <w:r w:rsidRPr="00A51EF3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почтовый адрес: _________________________________________________________________</w:t>
      </w:r>
    </w:p>
    <w:p w:rsidR="00A51EF3" w:rsidRPr="00A51EF3" w:rsidRDefault="00A51EF3" w:rsidP="00A51EF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</w:pPr>
      <w:r w:rsidRPr="00A51EF3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даю согласие СГУ им. Питирима Сорокина, находящемуся по адресу: Октябрьский пр-т, дом 55 г. Сыктывкар, Республика Коми, Северо-Западный федеральный округ, 167001, ИНН </w:t>
      </w:r>
      <w:r w:rsidRPr="00A51EF3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FFFFF"/>
          <w:lang w:eastAsia="en-US"/>
        </w:rPr>
        <w:t xml:space="preserve">1101483236, </w:t>
      </w:r>
      <w:r w:rsidRPr="00A51EF3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eastAsia="en-US"/>
        </w:rPr>
        <w:t>ОГРН </w:t>
      </w:r>
      <w:r w:rsidRPr="00A51EF3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FFFFF"/>
          <w:lang w:eastAsia="en-US"/>
        </w:rPr>
        <w:t xml:space="preserve">1021100507230 на размещение моих персональных данных на сайте СГУ им. Питирима Сорокина </w:t>
      </w:r>
      <w:hyperlink r:id="rId9" w:history="1">
        <w:r w:rsidRPr="00A51EF3">
          <w:rPr>
            <w:rFonts w:ascii="Times New Roman" w:eastAsia="Calibri" w:hAnsi="Times New Roman" w:cs="Times New Roman"/>
            <w:bCs/>
            <w:color w:val="0000FF"/>
            <w:kern w:val="0"/>
            <w:sz w:val="24"/>
            <w:szCs w:val="24"/>
            <w:u w:val="single"/>
            <w:shd w:val="clear" w:color="auto" w:fill="FFFFFF"/>
            <w:lang w:eastAsia="en-US"/>
          </w:rPr>
          <w:t>https://www.syktsu.ru/</w:t>
        </w:r>
      </w:hyperlink>
      <w:r w:rsidRPr="00A51EF3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FFFFF"/>
          <w:lang w:eastAsia="en-US"/>
        </w:rPr>
        <w:t xml:space="preserve"> </w:t>
      </w:r>
      <w:r w:rsidRPr="00A51EF3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данных.</w:t>
      </w:r>
    </w:p>
    <w:p w:rsidR="00A51EF3" w:rsidRPr="00A51EF3" w:rsidRDefault="00A51EF3" w:rsidP="00A51EF3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A51EF3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Цель обработки персональных данных исполнение </w:t>
      </w:r>
      <w:r w:rsidRPr="00A51EF3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Федерального закона от 27.07.2006 № 152 </w:t>
      </w:r>
      <w:r w:rsidRPr="00A51EF3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sym w:font="Symbol" w:char="F02D"/>
      </w:r>
      <w:r w:rsidRPr="00A51EF3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ФЗ «О персональных данных», Федерального закона от 27.07.2006 № 149 </w:t>
      </w:r>
      <w:r w:rsidRPr="00A51EF3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sym w:font="Symbol" w:char="F02D"/>
      </w:r>
      <w:r w:rsidRPr="00A51EF3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ФЗ «Об информации, информационных технологиях и защите информации», Федерального закона от 29.12.2012 № 273 </w:t>
      </w:r>
      <w:r w:rsidRPr="00A51EF3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sym w:font="Symbol" w:char="F02D"/>
      </w:r>
      <w:r w:rsidRPr="00A51EF3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ФЗ «Об образовании в Российской Федерации»</w:t>
      </w:r>
      <w:r w:rsidRPr="00A51EF3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; </w:t>
      </w:r>
      <w:r w:rsidRPr="00A51EF3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публикация и тиражирование моей(их)________________________________________________________________________</w:t>
      </w:r>
    </w:p>
    <w:p w:rsidR="00A51EF3" w:rsidRPr="00A51EF3" w:rsidRDefault="00A51EF3" w:rsidP="00A51EF3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</w:pPr>
      <w:r w:rsidRPr="00A51EF3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________________________________________________________________________________</w:t>
      </w:r>
      <w:r w:rsidRPr="00A51EF3">
        <w:rPr>
          <w:rFonts w:ascii="Times New Roman" w:eastAsia="Calibri" w:hAnsi="Times New Roman" w:cs="Times New Roman"/>
          <w:kern w:val="0"/>
          <w:sz w:val="16"/>
          <w:szCs w:val="16"/>
          <w:lang w:eastAsia="en-US"/>
        </w:rPr>
        <w:t>(название работ)</w:t>
      </w:r>
    </w:p>
    <w:p w:rsidR="00A51EF3" w:rsidRPr="00A51EF3" w:rsidRDefault="00A51EF3" w:rsidP="00A51EF3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</w:pPr>
      <w:r w:rsidRPr="00A51E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Категории и перечень персональных данных, на обработку которых дается согласие субъекта персональных данных: </w:t>
      </w:r>
      <w:r w:rsidRPr="00A51EF3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фамилия, имя, отчество, дата и место рождения, номер контактного телефона, адрес электронной почты, образование, основное место работы, ученая степень, ученое звание, характеристика трудовой деятельности, характеристика научно-педагогической деятельности, основные труды по профилю направления, а также личная фотография.</w:t>
      </w:r>
    </w:p>
    <w:p w:rsidR="00A51EF3" w:rsidRPr="00A51EF3" w:rsidRDefault="00A51EF3" w:rsidP="00A51EF3">
      <w:pPr>
        <w:suppressAutoHyphens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</w:pPr>
      <w:r w:rsidRPr="00A51EF3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Категории и перечень персональных данных, для обработки которых устанавливаю условия и запреты, а также перечень устанавливаемых условий и запретов________________________________________________________________________________________________________________________________________________________</w:t>
      </w:r>
      <w:r w:rsidRPr="00A51EF3">
        <w:rPr>
          <w:rFonts w:ascii="Times New Roman" w:eastAsia="Times New Roman" w:hAnsi="Times New Roman" w:cs="Times New Roman"/>
          <w:kern w:val="0"/>
          <w:sz w:val="16"/>
          <w:szCs w:val="16"/>
          <w:lang w:eastAsia="en-US"/>
        </w:rPr>
        <w:t xml:space="preserve"> (заполняется по желанию субъекта персональных данных)</w:t>
      </w:r>
    </w:p>
    <w:p w:rsidR="00A51EF3" w:rsidRPr="00A51EF3" w:rsidRDefault="00A51EF3" w:rsidP="00A51EF3">
      <w:pPr>
        <w:suppressAutoHyphens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A51EF3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________________________________________________________ ________________________________________________________________________________</w:t>
      </w:r>
    </w:p>
    <w:p w:rsidR="00A51EF3" w:rsidRPr="00A51EF3" w:rsidRDefault="00A51EF3" w:rsidP="00A51EF3">
      <w:pPr>
        <w:suppressAutoHyphens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A51EF3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________________________________________________________________________________</w:t>
      </w:r>
    </w:p>
    <w:p w:rsidR="00A51EF3" w:rsidRPr="00A51EF3" w:rsidRDefault="00A51EF3" w:rsidP="00A51EF3">
      <w:pPr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en-US"/>
        </w:rPr>
      </w:pPr>
      <w:r w:rsidRPr="00A51EF3">
        <w:rPr>
          <w:rFonts w:ascii="Times New Roman" w:eastAsia="Times New Roman" w:hAnsi="Times New Roman" w:cs="Times New Roman"/>
          <w:kern w:val="0"/>
          <w:sz w:val="16"/>
          <w:szCs w:val="16"/>
          <w:lang w:eastAsia="en-US"/>
        </w:rPr>
        <w:t>(заполняется по желанию субъекта персональных данных)</w:t>
      </w:r>
    </w:p>
    <w:p w:rsidR="00A51EF3" w:rsidRPr="00A51EF3" w:rsidRDefault="00A51EF3" w:rsidP="00A51EF3">
      <w:pPr>
        <w:suppressAutoHyphens w:val="0"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eastAsia="en-US"/>
        </w:rPr>
      </w:pPr>
      <w:r w:rsidRPr="00A51EF3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eastAsia="en-US"/>
        </w:rPr>
        <w:t xml:space="preserve">Данное разрешение </w:t>
      </w:r>
      <w:r w:rsidRPr="00A51EF3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действует в течение срока издания моих работ и 75 лет после печатания (издания) моих работ.</w:t>
      </w:r>
    </w:p>
    <w:p w:rsidR="00A51EF3" w:rsidRPr="00A51EF3" w:rsidRDefault="00A51EF3" w:rsidP="00A51EF3">
      <w:pPr>
        <w:widowControl w:val="0"/>
        <w:suppressAutoHyphens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</w:rPr>
      </w:pPr>
      <w:r w:rsidRPr="00A51EF3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</w:rPr>
        <w:t>«___» _______________ 20___ г.     _________________          ________________________</w:t>
      </w:r>
    </w:p>
    <w:p w:rsidR="00A51EF3" w:rsidRPr="00A51EF3" w:rsidRDefault="00A51EF3" w:rsidP="00A51EF3">
      <w:pPr>
        <w:widowControl w:val="0"/>
        <w:suppressAutoHyphens w:val="0"/>
        <w:spacing w:after="0" w:line="240" w:lineRule="auto"/>
        <w:ind w:firstLine="743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A51EF3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                                             </w:t>
      </w:r>
      <w:r w:rsidRPr="00A51EF3">
        <w:rPr>
          <w:rFonts w:ascii="Times New Roman" w:eastAsia="Calibri" w:hAnsi="Times New Roman" w:cs="Times New Roman"/>
          <w:color w:val="000000"/>
          <w:kern w:val="0"/>
          <w:sz w:val="16"/>
          <w:szCs w:val="24"/>
          <w:shd w:val="clear" w:color="auto" w:fill="FFFFFF"/>
          <w:lang w:eastAsia="ru-RU"/>
        </w:rPr>
        <w:t>(подпись субъекта персональных данных)      (И.О. Фамилия)</w:t>
      </w:r>
    </w:p>
    <w:p w:rsidR="00A51EF3" w:rsidRDefault="00A51EF3" w:rsidP="00A51EF3">
      <w:pPr>
        <w:widowControl w:val="0"/>
        <w:autoSpaceDE w:val="0"/>
        <w:autoSpaceDN w:val="0"/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51EF3" w:rsidRDefault="00A51EF3" w:rsidP="00A51EF3">
      <w:pPr>
        <w:widowControl w:val="0"/>
        <w:autoSpaceDE w:val="0"/>
        <w:autoSpaceDN w:val="0"/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51EF3" w:rsidRDefault="00A51EF3" w:rsidP="00A51EF3">
      <w:pPr>
        <w:widowControl w:val="0"/>
        <w:autoSpaceDE w:val="0"/>
        <w:autoSpaceDN w:val="0"/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51EF3" w:rsidRDefault="00A51EF3" w:rsidP="00A51EF3">
      <w:pPr>
        <w:widowControl w:val="0"/>
        <w:autoSpaceDE w:val="0"/>
        <w:autoSpaceDN w:val="0"/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51EF3" w:rsidRDefault="00A51EF3" w:rsidP="00A51EF3">
      <w:pPr>
        <w:widowControl w:val="0"/>
        <w:autoSpaceDE w:val="0"/>
        <w:autoSpaceDN w:val="0"/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51EF3" w:rsidRDefault="00A51EF3" w:rsidP="00A51EF3">
      <w:pPr>
        <w:widowControl w:val="0"/>
        <w:autoSpaceDE w:val="0"/>
        <w:autoSpaceDN w:val="0"/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51EF3" w:rsidRDefault="00A51EF3" w:rsidP="00A51EF3">
      <w:pPr>
        <w:widowControl w:val="0"/>
        <w:autoSpaceDE w:val="0"/>
        <w:autoSpaceDN w:val="0"/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D2E0D" w:rsidRDefault="002D2E0D" w:rsidP="002D2E0D">
      <w:pPr>
        <w:widowControl w:val="0"/>
        <w:autoSpaceDE w:val="0"/>
        <w:autoSpaceDN w:val="0"/>
        <w:spacing w:after="0" w:line="240" w:lineRule="auto"/>
        <w:ind w:left="5529"/>
        <w:contextualSpacing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 w:bidi="ru-RU"/>
        </w:rPr>
        <w:lastRenderedPageBreak/>
        <w:t>Приложение</w:t>
      </w:r>
      <w:r w:rsidR="007A3C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ru-RU"/>
        </w:rPr>
        <w:t xml:space="preserve"> 3</w:t>
      </w:r>
    </w:p>
    <w:p w:rsidR="002D2E0D" w:rsidRDefault="002D2E0D" w:rsidP="002D2E0D">
      <w:pPr>
        <w:widowControl w:val="0"/>
        <w:autoSpaceDE w:val="0"/>
        <w:autoSpaceDN w:val="0"/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 w:bidi="ru-RU"/>
        </w:rPr>
        <w:t xml:space="preserve">к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</w:rPr>
        <w:t xml:space="preserve">Положению о </w:t>
      </w:r>
      <w:r>
        <w:rPr>
          <w:rFonts w:ascii="Times New Roman" w:hAnsi="Times New Roman" w:cs="Times New Roman"/>
          <w:bCs/>
          <w:sz w:val="26"/>
          <w:szCs w:val="26"/>
        </w:rPr>
        <w:t>проведении</w:t>
      </w:r>
      <w:r w:rsidRPr="002D2E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Всероссийской научной конференции студентов и аспирантов «Проблемы истории</w:t>
      </w:r>
      <w:r w:rsidRPr="002D2E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материальной и духовной культуры народов</w:t>
      </w:r>
      <w:r w:rsidRPr="002D2E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России и зарубежных стран»</w:t>
      </w:r>
    </w:p>
    <w:p w:rsidR="002D2E0D" w:rsidRDefault="002D2E0D" w:rsidP="002D2E0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2D2E0D" w:rsidRDefault="002D2E0D" w:rsidP="002D2E0D">
      <w:pPr>
        <w:suppressAutoHyphens w:val="0"/>
        <w:spacing w:after="160" w:line="25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СОГЛАСИЕ НА ОБРАБОТКУ ПЕРСОНАЛЬНЫХ ДАННЫХ</w:t>
      </w:r>
    </w:p>
    <w:p w:rsidR="002D2E0D" w:rsidRDefault="002D2E0D" w:rsidP="002D2E0D">
      <w:pPr>
        <w:tabs>
          <w:tab w:val="left" w:pos="993"/>
        </w:tabs>
        <w:suppressAutoHyphens w:val="0"/>
        <w:spacing w:after="0" w:line="36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№________                                                                                      «____» ___________ 20___ г.</w:t>
      </w:r>
    </w:p>
    <w:p w:rsidR="002D2E0D" w:rsidRDefault="002D2E0D" w:rsidP="002D2E0D">
      <w:pPr>
        <w:tabs>
          <w:tab w:val="left" w:pos="993"/>
        </w:tabs>
        <w:suppressAutoHyphens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</w:p>
    <w:p w:rsidR="002D2E0D" w:rsidRDefault="002D2E0D" w:rsidP="002D2E0D">
      <w:pPr>
        <w:tabs>
          <w:tab w:val="left" w:pos="993"/>
        </w:tabs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Я, _____________________________________________________________________,</w:t>
      </w:r>
    </w:p>
    <w:p w:rsidR="002D2E0D" w:rsidRDefault="002D2E0D" w:rsidP="002D2E0D">
      <w:pPr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паспорт: серия ______№ ____________, выдан_____________________________________, проживающий(-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ая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) по адресу: ___________________________________________________</w:t>
      </w:r>
    </w:p>
    <w:p w:rsidR="002D2E0D" w:rsidRDefault="002D2E0D" w:rsidP="002D2E0D">
      <w:pPr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_____________________________________________________________________________,</w:t>
      </w:r>
    </w:p>
    <w:p w:rsidR="002D2E0D" w:rsidRDefault="002D2E0D" w:rsidP="002D2E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в дальнейшем – Субъект, разрешаю Федеральному государственному бюджетному образовательному учреждению образовательному учреждению высшего образования «Сыктывкарский государственный университет имени Питирима Сорокина» (далее – ФГБОУ ВО «СГУ им. Питирима Сорокина», Университет), юридический адрес: Республика Коми, г. Сыктывкар, Октябрьский проспект, 55, обработку персональных данных Субъекта, указанных в пункте 3.3 Положения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о проведении Всероссийской научной конференции студентов и аспирантов «Проблемы истории материальной и духовной культуры народов России и зарубежных стран»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.</w:t>
      </w:r>
    </w:p>
    <w:p w:rsidR="002D2E0D" w:rsidRDefault="002D2E0D" w:rsidP="002D2E0D">
      <w:pPr>
        <w:widowControl w:val="0"/>
        <w:numPr>
          <w:ilvl w:val="0"/>
          <w:numId w:val="16"/>
        </w:numPr>
        <w:tabs>
          <w:tab w:val="left" w:pos="567"/>
          <w:tab w:val="left" w:pos="993"/>
          <w:tab w:val="left" w:pos="1276"/>
        </w:tabs>
        <w:suppressAutoHyphens w:val="0"/>
        <w:spacing w:after="0" w:line="240" w:lineRule="auto"/>
        <w:ind w:right="40" w:firstLine="709"/>
        <w:jc w:val="both"/>
        <w:rPr>
          <w:rFonts w:ascii="Times New Roman" w:eastAsia="Lucida Sans Unicode" w:hAnsi="Times New Roman" w:cs="Times New Roman"/>
          <w:spacing w:val="-6"/>
          <w:kern w:val="0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spacing w:val="-6"/>
          <w:kern w:val="0"/>
          <w:sz w:val="24"/>
          <w:szCs w:val="24"/>
          <w:lang w:eastAsia="ru-RU"/>
        </w:rPr>
        <w:t xml:space="preserve">Субъект дает согласие на обработку Университетом своих персональных данных, то есть совершение, в том числе,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(общее описание вышеуказанных способов обработки данных приведено в Федеральном законе от 27.07.2006 г. №152-ФЗ «О персональных данных»), а также право на передачу такой информации третьим лицам, если это необходимо для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проведения </w:t>
      </w:r>
      <w:r w:rsidRPr="002D2E0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Всероссийской научной конференции студентов и аспирантов «Проблемы истории материальной и духовной культуры народов России и зарубежных стран»</w:t>
      </w:r>
      <w:r>
        <w:rPr>
          <w:rFonts w:ascii="Times New Roman" w:eastAsia="Lucida Sans Unicode" w:hAnsi="Times New Roman" w:cs="Times New Roman"/>
          <w:spacing w:val="-6"/>
          <w:kern w:val="0"/>
          <w:sz w:val="24"/>
          <w:szCs w:val="24"/>
          <w:lang w:eastAsia="ru-RU"/>
        </w:rPr>
        <w:t xml:space="preserve"> в случаях, установленных нормативными правовыми актами Российской Федерации.</w:t>
      </w:r>
    </w:p>
    <w:p w:rsidR="002D2E0D" w:rsidRDefault="002D2E0D" w:rsidP="002D2E0D">
      <w:pPr>
        <w:widowControl w:val="0"/>
        <w:numPr>
          <w:ilvl w:val="0"/>
          <w:numId w:val="16"/>
        </w:numPr>
        <w:tabs>
          <w:tab w:val="left" w:pos="567"/>
          <w:tab w:val="left" w:pos="993"/>
          <w:tab w:val="left" w:pos="1276"/>
        </w:tabs>
        <w:suppressAutoHyphens w:val="0"/>
        <w:spacing w:after="0" w:line="240" w:lineRule="auto"/>
        <w:ind w:right="40" w:firstLine="709"/>
        <w:jc w:val="both"/>
        <w:rPr>
          <w:rFonts w:ascii="Times New Roman" w:eastAsia="Lucida Sans Unicode" w:hAnsi="Times New Roman" w:cs="Times New Roman"/>
          <w:spacing w:val="-6"/>
          <w:kern w:val="0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spacing w:val="-6"/>
          <w:kern w:val="0"/>
          <w:sz w:val="24"/>
          <w:szCs w:val="24"/>
          <w:lang w:eastAsia="ru-RU"/>
        </w:rPr>
        <w:t xml:space="preserve">Университет обязуется использовать данные Субъекта для проведения </w:t>
      </w:r>
      <w:r w:rsidRPr="002D2E0D">
        <w:rPr>
          <w:rFonts w:ascii="Times New Roman" w:eastAsia="Times New Roman" w:hAnsi="Times New Roman" w:cs="Lucida Sans Unicode"/>
          <w:bCs/>
          <w:spacing w:val="-6"/>
          <w:kern w:val="0"/>
          <w:sz w:val="24"/>
          <w:szCs w:val="24"/>
          <w:lang w:eastAsia="ru-RU"/>
        </w:rPr>
        <w:t>Всероссийской научной конференции студентов и аспирантов «Проблемы истории материальной и духовной культуры народов России и зарубежных стран»</w:t>
      </w:r>
      <w:r>
        <w:rPr>
          <w:rFonts w:ascii="Times New Roman" w:eastAsia="Lucida Sans Unicode" w:hAnsi="Times New Roman" w:cs="Times New Roman"/>
          <w:spacing w:val="-6"/>
          <w:kern w:val="0"/>
          <w:sz w:val="24"/>
          <w:szCs w:val="24"/>
          <w:lang w:eastAsia="ru-RU"/>
        </w:rPr>
        <w:t xml:space="preserve"> в соответствии с действующим законодательством Российской Федерации. Университет может раскрыть правоохранительным органам любую информацию по официальному запросу только в случаях, установленных законодательством Российской Федерации.</w:t>
      </w:r>
    </w:p>
    <w:p w:rsidR="002D2E0D" w:rsidRPr="002D2E0D" w:rsidRDefault="002D2E0D" w:rsidP="002D2E0D">
      <w:pPr>
        <w:widowControl w:val="0"/>
        <w:numPr>
          <w:ilvl w:val="0"/>
          <w:numId w:val="16"/>
        </w:numPr>
        <w:tabs>
          <w:tab w:val="left" w:pos="567"/>
          <w:tab w:val="left" w:pos="993"/>
          <w:tab w:val="left" w:pos="1276"/>
        </w:tabs>
        <w:suppressAutoHyphens w:val="0"/>
        <w:spacing w:after="0" w:line="240" w:lineRule="auto"/>
        <w:ind w:right="40" w:firstLine="709"/>
        <w:jc w:val="both"/>
        <w:rPr>
          <w:rFonts w:ascii="Times New Roman" w:eastAsia="Lucida Sans Unicode" w:hAnsi="Times New Roman" w:cs="Times New Roman"/>
          <w:spacing w:val="-6"/>
          <w:kern w:val="0"/>
          <w:sz w:val="24"/>
          <w:szCs w:val="24"/>
          <w:lang w:eastAsia="ru-RU"/>
        </w:rPr>
      </w:pPr>
      <w:r w:rsidRPr="002D2E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Перечень персональных данных, передаваемых Университету на обработку</w:t>
      </w:r>
      <w:proofErr w:type="gramStart"/>
      <w:r w:rsidRPr="002D2E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:</w:t>
      </w:r>
      <w:proofErr w:type="gramEnd"/>
      <w:r w:rsidRPr="002D2E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фамилия, имя, отчество, полное наименование места учебы, класс/курс, населенный пункт, адрес электронной почты, номер телефона.</w:t>
      </w:r>
    </w:p>
    <w:p w:rsidR="002D2E0D" w:rsidRDefault="002D2E0D" w:rsidP="002D2E0D">
      <w:pPr>
        <w:numPr>
          <w:ilvl w:val="0"/>
          <w:numId w:val="16"/>
        </w:numPr>
        <w:tabs>
          <w:tab w:val="left" w:pos="426"/>
          <w:tab w:val="left" w:pos="567"/>
          <w:tab w:val="left" w:pos="993"/>
          <w:tab w:val="left" w:pos="1276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Субъект дает согласие на включение в общедоступные источники персональных данных для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проведения </w:t>
      </w:r>
      <w:r w:rsidRPr="002D2E0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Всероссийской научной конференции студентов и аспирантов «Проблемы истории материальной и духовной культуры народов России и зарубежных стран»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следующих персональных данных: фамилия, имя, отчество, полное наименование места учебы, класс/курс, населенный пункт.</w:t>
      </w:r>
    </w:p>
    <w:p w:rsidR="002D2E0D" w:rsidRDefault="002D2E0D" w:rsidP="002D2E0D">
      <w:pPr>
        <w:numPr>
          <w:ilvl w:val="0"/>
          <w:numId w:val="16"/>
        </w:numPr>
        <w:tabs>
          <w:tab w:val="left" w:pos="567"/>
          <w:tab w:val="left" w:pos="993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Субъект по письменному запросу имеет право на получение информации, касающейся обработки персональных данных Субъекта.</w:t>
      </w:r>
    </w:p>
    <w:p w:rsidR="002D2E0D" w:rsidRDefault="002D2E0D" w:rsidP="002D2E0D">
      <w:pPr>
        <w:numPr>
          <w:ilvl w:val="0"/>
          <w:numId w:val="16"/>
        </w:numPr>
        <w:tabs>
          <w:tab w:val="left" w:pos="567"/>
          <w:tab w:val="left" w:pos="993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Цель обработки персональных данных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Субъекта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: идентификация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Субъекта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для регистрации как участника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Всероссийской научной конференции студентов и аспирантов «Проблемы истории материальной и духовной культуры народов России и зарубежных стран»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; создание списка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участников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в электронной форме и на бумажном носителе,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lastRenderedPageBreak/>
        <w:t>публикация в сборнике работ, выполнение требований законодательных актов, нормативных документов.</w:t>
      </w:r>
    </w:p>
    <w:p w:rsidR="002D2E0D" w:rsidRDefault="002D2E0D" w:rsidP="002D2E0D">
      <w:pPr>
        <w:numPr>
          <w:ilvl w:val="0"/>
          <w:numId w:val="16"/>
        </w:numPr>
        <w:tabs>
          <w:tab w:val="left" w:pos="993"/>
        </w:tabs>
        <w:suppressAutoHyphens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Настоящее согласие предоставляется на осуществление любых действий в отношении персональных данных, которые необходимы для достижения указанных выше целей, включая: сбор, систематизацию, накопление, хранение, распространение, уточнение (обновление, изменение), использование, предоставление, обезличивание, блокирование, уничтожение.</w:t>
      </w:r>
    </w:p>
    <w:p w:rsidR="002D2E0D" w:rsidRDefault="002D2E0D" w:rsidP="002D2E0D">
      <w:pPr>
        <w:numPr>
          <w:ilvl w:val="0"/>
          <w:numId w:val="16"/>
        </w:numPr>
        <w:tabs>
          <w:tab w:val="left" w:pos="993"/>
        </w:tabs>
        <w:suppressAutoHyphens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Основанием для обработки персональных данных Участника является: нахождение Университета в Реестре операторов персональных данных, Положение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о проведении </w:t>
      </w:r>
      <w:r w:rsidRPr="002D2E0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Всероссийской научной конференции студентов и аспирантов «Проблемы истории материальной и духовной культуры народов России и зарубежных стран»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,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приказ «О проведении </w:t>
      </w:r>
      <w:r w:rsidRPr="002D2E0D"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</w:rPr>
        <w:t>Всероссийской научной конференции студентов и аспирантов «Проблемы истории материальной и духовной культуры народов России и зарубежных стран»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, настоящее Согласие. </w:t>
      </w:r>
    </w:p>
    <w:p w:rsidR="002D2E0D" w:rsidRDefault="002D2E0D" w:rsidP="002D2E0D">
      <w:pPr>
        <w:numPr>
          <w:ilvl w:val="0"/>
          <w:numId w:val="16"/>
        </w:numPr>
        <w:tabs>
          <w:tab w:val="left" w:pos="993"/>
        </w:tabs>
        <w:suppressAutoHyphens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Институт истории и права СГУ им. Питирима Сорокина осуществляет действия (операции) с использованием средств автоматизации или без использования таких средств с персональными данными Участника, включая сбор, запись, систематизацию, накопление, хранение, уточнение (обновление, изменение), извлечение, использование, предоставление, доступ, блокирование, удаление, уничтожение. </w:t>
      </w:r>
    </w:p>
    <w:p w:rsidR="002D2E0D" w:rsidRDefault="002D2E0D" w:rsidP="002D2E0D">
      <w:pPr>
        <w:numPr>
          <w:ilvl w:val="0"/>
          <w:numId w:val="16"/>
        </w:numPr>
        <w:tabs>
          <w:tab w:val="left" w:pos="993"/>
        </w:tabs>
        <w:suppressAutoHyphens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Настоящее Согласие действует с момента подписания Субъектом Согласия и до момента завершения </w:t>
      </w:r>
      <w:r w:rsidRPr="002D2E0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Всероссийской научной конференции студентов и аспирантов «Проблемы истории материальной и духовной культуры народов России и зарубежных стран»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, включая печатание и рассылку материалов </w:t>
      </w:r>
      <w:r w:rsidRPr="002D2E0D"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</w:rPr>
        <w:t>Всероссийской научной конференции студентов и аспирантов «Проблемы истории материальной и духовной культуры народов России и зарубежных стран»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Участникам. По завершению </w:t>
      </w:r>
      <w:r w:rsidRPr="002D2E0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Всероссийской научной конференции студентов и аспирантов «Проблемы истории материальной и духовной культуры народов России и зарубежных стран»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персональные данные Субъекта уничтожаются, кроме общедоступных персональных данных. </w:t>
      </w:r>
    </w:p>
    <w:p w:rsidR="002D2E0D" w:rsidRDefault="002D2E0D" w:rsidP="002D2E0D">
      <w:pPr>
        <w:numPr>
          <w:ilvl w:val="0"/>
          <w:numId w:val="16"/>
        </w:numPr>
        <w:tabs>
          <w:tab w:val="left" w:pos="993"/>
        </w:tabs>
        <w:suppressAutoHyphens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Согласие на обработку персональных данных может быть отозвано Субъектом путем подачи письменного заявления в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Институт истории и права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СГУ им. Питирима Сорокина лично Субъектом, либо отправлением заказного письма с уведомлением о вручении по адресу, указанному в начале данного Согласия. В случае отзыва Субъектом Согласия на обработку персональных данных своего подопечного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Институт истории и права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СГУ им. Питирима Сорокина прекращает обработку персональных данных Субъекта и уничтожает персональные данные в срок, не превышающий семи календарных дней с даты поступления указанного отзыва.</w:t>
      </w:r>
    </w:p>
    <w:p w:rsidR="002D2E0D" w:rsidRDefault="002D2E0D" w:rsidP="002D2E0D">
      <w:pPr>
        <w:numPr>
          <w:ilvl w:val="0"/>
          <w:numId w:val="16"/>
        </w:numPr>
        <w:tabs>
          <w:tab w:val="left" w:pos="567"/>
          <w:tab w:val="left" w:pos="993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Обработка персональных данных, не включенных в общедоступные источники, прекращается по истечении 7 календарных дней с даты завершения </w:t>
      </w:r>
      <w:r w:rsidRPr="002D2E0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Всероссийской научной конференции студентов и аспирантов «Проблемы истории материальной и духовной культуры народов России и зарубежных стран»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, и данные удаляются (уничтожаются) из информационных систем Университета после указанного срока (кроме сведений, хранение которых обусловлено требованиями законодательства Российской Федерации).</w:t>
      </w:r>
    </w:p>
    <w:p w:rsidR="002D2E0D" w:rsidRDefault="002D2E0D" w:rsidP="002D2E0D">
      <w:pPr>
        <w:numPr>
          <w:ilvl w:val="0"/>
          <w:numId w:val="16"/>
        </w:numPr>
        <w:tabs>
          <w:tab w:val="left" w:pos="567"/>
          <w:tab w:val="left" w:pos="993"/>
          <w:tab w:val="left" w:pos="1276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Настоящее согласие действует бессрочно и может быть отозвано путем направления в адрес ФГБОУ ВО «СГУ им. Питирима Сорокина» соответствующего письменного уведомления.</w:t>
      </w:r>
    </w:p>
    <w:p w:rsidR="002D2E0D" w:rsidRDefault="002D2E0D" w:rsidP="002D2E0D">
      <w:pPr>
        <w:tabs>
          <w:tab w:val="left" w:pos="993"/>
        </w:tabs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</w:p>
    <w:p w:rsidR="002D2E0D" w:rsidRDefault="002D2E0D" w:rsidP="002D2E0D">
      <w:pPr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«___» _______________ 20 ___ г.              _________________                          ____________</w:t>
      </w:r>
    </w:p>
    <w:p w:rsidR="002D2E0D" w:rsidRDefault="002D2E0D" w:rsidP="002D2E0D">
      <w:pPr>
        <w:tabs>
          <w:tab w:val="left" w:pos="993"/>
        </w:tabs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kern w:val="0"/>
          <w:sz w:val="16"/>
          <w:szCs w:val="16"/>
          <w:lang w:eastAsia="en-US"/>
        </w:rPr>
        <w:t>(Ф.И.О)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ab/>
        <w:t xml:space="preserve">                                 </w:t>
      </w:r>
      <w:r>
        <w:rPr>
          <w:rFonts w:ascii="Times New Roman" w:eastAsia="Calibri" w:hAnsi="Times New Roman" w:cs="Times New Roman"/>
          <w:kern w:val="0"/>
          <w:sz w:val="16"/>
          <w:szCs w:val="16"/>
          <w:lang w:eastAsia="en-US"/>
        </w:rPr>
        <w:t>(подпись)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 </w:t>
      </w:r>
    </w:p>
    <w:p w:rsidR="002D2E0D" w:rsidRPr="002405F2" w:rsidRDefault="002D2E0D" w:rsidP="00F31E39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2D2E0D" w:rsidRDefault="002D2E0D" w:rsidP="00781BC6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D2E0D" w:rsidRDefault="002D2E0D" w:rsidP="00781BC6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D2E0D" w:rsidRDefault="002D2E0D" w:rsidP="00781BC6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D2E0D" w:rsidRDefault="002D2E0D" w:rsidP="00781BC6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</w:rPr>
      </w:pPr>
      <w:bookmarkStart w:id="2" w:name="_GoBack"/>
      <w:bookmarkEnd w:id="2"/>
    </w:p>
    <w:sectPr w:rsidR="002D2E0D" w:rsidSect="002C0B3D">
      <w:pgSz w:w="11906" w:h="16838"/>
      <w:pgMar w:top="1134" w:right="850" w:bottom="851" w:left="1418" w:header="708" w:footer="720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BE6" w:rsidRDefault="00C47BE6">
      <w:r>
        <w:separator/>
      </w:r>
    </w:p>
  </w:endnote>
  <w:endnote w:type="continuationSeparator" w:id="0">
    <w:p w:rsidR="00C47BE6" w:rsidRDefault="00C47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BE6" w:rsidRDefault="00C47BE6">
      <w:r>
        <w:separator/>
      </w:r>
    </w:p>
  </w:footnote>
  <w:footnote w:type="continuationSeparator" w:id="0">
    <w:p w:rsidR="00C47BE6" w:rsidRDefault="00C47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A4A4B"/>
    <w:multiLevelType w:val="multilevel"/>
    <w:tmpl w:val="46A6D162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C6F36C7"/>
    <w:multiLevelType w:val="hybridMultilevel"/>
    <w:tmpl w:val="D66EF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E3F15"/>
    <w:multiLevelType w:val="hybridMultilevel"/>
    <w:tmpl w:val="0D6E89E6"/>
    <w:lvl w:ilvl="0" w:tplc="FF702A60">
      <w:start w:val="1"/>
      <w:numFmt w:val="decimal"/>
      <w:lvlText w:val="%1."/>
      <w:lvlJc w:val="left"/>
      <w:pPr>
        <w:ind w:left="170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832F20"/>
    <w:multiLevelType w:val="multilevel"/>
    <w:tmpl w:val="646CEA56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-6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C330B01"/>
    <w:multiLevelType w:val="hybridMultilevel"/>
    <w:tmpl w:val="CD2EEF8E"/>
    <w:lvl w:ilvl="0" w:tplc="0B5E99C6">
      <w:start w:val="4"/>
      <w:numFmt w:val="decimal"/>
      <w:lvlText w:val="%1."/>
      <w:lvlJc w:val="left"/>
      <w:pPr>
        <w:ind w:left="142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2A312EA"/>
    <w:multiLevelType w:val="hybridMultilevel"/>
    <w:tmpl w:val="91E2F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25100"/>
    <w:multiLevelType w:val="hybridMultilevel"/>
    <w:tmpl w:val="898671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038C2"/>
    <w:multiLevelType w:val="hybridMultilevel"/>
    <w:tmpl w:val="E6806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96726"/>
    <w:multiLevelType w:val="hybridMultilevel"/>
    <w:tmpl w:val="9F64520C"/>
    <w:lvl w:ilvl="0" w:tplc="699E42F8">
      <w:start w:val="4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6D96A64"/>
    <w:multiLevelType w:val="hybridMultilevel"/>
    <w:tmpl w:val="E86E68DC"/>
    <w:lvl w:ilvl="0" w:tplc="E408AC5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DC0D3F"/>
    <w:multiLevelType w:val="hybridMultilevel"/>
    <w:tmpl w:val="AE522FE6"/>
    <w:lvl w:ilvl="0" w:tplc="0928C6E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C840D9"/>
    <w:multiLevelType w:val="hybridMultilevel"/>
    <w:tmpl w:val="3E1C2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FD03D4"/>
    <w:multiLevelType w:val="hybridMultilevel"/>
    <w:tmpl w:val="A89E2F60"/>
    <w:lvl w:ilvl="0" w:tplc="0212BDC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F6BD2"/>
    <w:multiLevelType w:val="hybridMultilevel"/>
    <w:tmpl w:val="B33ED616"/>
    <w:lvl w:ilvl="0" w:tplc="5BA897A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9291C5D"/>
    <w:multiLevelType w:val="multilevel"/>
    <w:tmpl w:val="F40ABB52"/>
    <w:lvl w:ilvl="0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9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56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5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1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1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76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76" w:hanging="1800"/>
      </w:pPr>
      <w:rPr>
        <w:rFonts w:hint="default"/>
        <w:color w:val="auto"/>
      </w:rPr>
    </w:lvl>
  </w:abstractNum>
  <w:abstractNum w:abstractNumId="15" w15:restartNumberingAfterBreak="0">
    <w:nsid w:val="708F6354"/>
    <w:multiLevelType w:val="hybridMultilevel"/>
    <w:tmpl w:val="CFB86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2"/>
  </w:num>
  <w:num w:numId="5">
    <w:abstractNumId w:val="0"/>
  </w:num>
  <w:num w:numId="6">
    <w:abstractNumId w:val="10"/>
  </w:num>
  <w:num w:numId="7">
    <w:abstractNumId w:val="9"/>
  </w:num>
  <w:num w:numId="8">
    <w:abstractNumId w:val="7"/>
  </w:num>
  <w:num w:numId="9">
    <w:abstractNumId w:val="12"/>
  </w:num>
  <w:num w:numId="10">
    <w:abstractNumId w:val="8"/>
  </w:num>
  <w:num w:numId="11">
    <w:abstractNumId w:val="4"/>
  </w:num>
  <w:num w:numId="12">
    <w:abstractNumId w:val="14"/>
  </w:num>
  <w:num w:numId="13">
    <w:abstractNumId w:val="6"/>
  </w:num>
  <w:num w:numId="14">
    <w:abstractNumId w:val="5"/>
  </w:num>
  <w:num w:numId="15">
    <w:abstractNumId w:val="15"/>
  </w:num>
  <w:num w:numId="1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79D"/>
    <w:rsid w:val="00003428"/>
    <w:rsid w:val="00003854"/>
    <w:rsid w:val="000064D0"/>
    <w:rsid w:val="00006BEF"/>
    <w:rsid w:val="00012132"/>
    <w:rsid w:val="000143F5"/>
    <w:rsid w:val="00022486"/>
    <w:rsid w:val="000254AB"/>
    <w:rsid w:val="00036F5A"/>
    <w:rsid w:val="0004380C"/>
    <w:rsid w:val="000478BD"/>
    <w:rsid w:val="00051487"/>
    <w:rsid w:val="00056931"/>
    <w:rsid w:val="0005772C"/>
    <w:rsid w:val="00060CFF"/>
    <w:rsid w:val="000619BE"/>
    <w:rsid w:val="00066BC2"/>
    <w:rsid w:val="00071FCF"/>
    <w:rsid w:val="0007318A"/>
    <w:rsid w:val="000A35B4"/>
    <w:rsid w:val="000A555E"/>
    <w:rsid w:val="000B166E"/>
    <w:rsid w:val="000B2A2C"/>
    <w:rsid w:val="000B7CF1"/>
    <w:rsid w:val="000D00C6"/>
    <w:rsid w:val="000E04B9"/>
    <w:rsid w:val="000E3D40"/>
    <w:rsid w:val="000F62D4"/>
    <w:rsid w:val="00131E51"/>
    <w:rsid w:val="00135786"/>
    <w:rsid w:val="001550D0"/>
    <w:rsid w:val="00172837"/>
    <w:rsid w:val="00175810"/>
    <w:rsid w:val="0017625E"/>
    <w:rsid w:val="00176660"/>
    <w:rsid w:val="001775D8"/>
    <w:rsid w:val="00180F59"/>
    <w:rsid w:val="0018152B"/>
    <w:rsid w:val="001930D1"/>
    <w:rsid w:val="00193D19"/>
    <w:rsid w:val="001A0BB9"/>
    <w:rsid w:val="001A64C4"/>
    <w:rsid w:val="001A6978"/>
    <w:rsid w:val="001B2B66"/>
    <w:rsid w:val="001B34A0"/>
    <w:rsid w:val="001C3A83"/>
    <w:rsid w:val="001D44C7"/>
    <w:rsid w:val="001E064F"/>
    <w:rsid w:val="001E3ABE"/>
    <w:rsid w:val="001E5464"/>
    <w:rsid w:val="001E6E77"/>
    <w:rsid w:val="001F6B5E"/>
    <w:rsid w:val="001F7D36"/>
    <w:rsid w:val="001F7DBB"/>
    <w:rsid w:val="002013F3"/>
    <w:rsid w:val="00206BB2"/>
    <w:rsid w:val="0021088B"/>
    <w:rsid w:val="00214E3F"/>
    <w:rsid w:val="002374D8"/>
    <w:rsid w:val="002405F2"/>
    <w:rsid w:val="002438C4"/>
    <w:rsid w:val="00252ECB"/>
    <w:rsid w:val="0027300D"/>
    <w:rsid w:val="00282F5E"/>
    <w:rsid w:val="00284499"/>
    <w:rsid w:val="00285D2F"/>
    <w:rsid w:val="00287002"/>
    <w:rsid w:val="00292139"/>
    <w:rsid w:val="00294F8F"/>
    <w:rsid w:val="002B130D"/>
    <w:rsid w:val="002C0B3D"/>
    <w:rsid w:val="002C334C"/>
    <w:rsid w:val="002C384F"/>
    <w:rsid w:val="002C3A15"/>
    <w:rsid w:val="002C73E1"/>
    <w:rsid w:val="002C7525"/>
    <w:rsid w:val="002D2E0D"/>
    <w:rsid w:val="002E0E6D"/>
    <w:rsid w:val="002E5617"/>
    <w:rsid w:val="002F3D60"/>
    <w:rsid w:val="003025E7"/>
    <w:rsid w:val="00310B2A"/>
    <w:rsid w:val="00322553"/>
    <w:rsid w:val="00325DEE"/>
    <w:rsid w:val="00327B9F"/>
    <w:rsid w:val="0033027D"/>
    <w:rsid w:val="0033034B"/>
    <w:rsid w:val="0034087A"/>
    <w:rsid w:val="0034526B"/>
    <w:rsid w:val="00350EF4"/>
    <w:rsid w:val="00355BC1"/>
    <w:rsid w:val="003612DF"/>
    <w:rsid w:val="003760EB"/>
    <w:rsid w:val="0038022E"/>
    <w:rsid w:val="00382D18"/>
    <w:rsid w:val="003850DA"/>
    <w:rsid w:val="0038718F"/>
    <w:rsid w:val="00387C91"/>
    <w:rsid w:val="00390B45"/>
    <w:rsid w:val="003921D8"/>
    <w:rsid w:val="003931FA"/>
    <w:rsid w:val="00395F78"/>
    <w:rsid w:val="003B49CD"/>
    <w:rsid w:val="003B7F6A"/>
    <w:rsid w:val="003C0786"/>
    <w:rsid w:val="003C2FFE"/>
    <w:rsid w:val="003E5991"/>
    <w:rsid w:val="003E7F2B"/>
    <w:rsid w:val="00413F97"/>
    <w:rsid w:val="00414540"/>
    <w:rsid w:val="00414D03"/>
    <w:rsid w:val="00424BC4"/>
    <w:rsid w:val="00424CD0"/>
    <w:rsid w:val="0043721A"/>
    <w:rsid w:val="0044230A"/>
    <w:rsid w:val="00443983"/>
    <w:rsid w:val="00450ABD"/>
    <w:rsid w:val="00456357"/>
    <w:rsid w:val="00463985"/>
    <w:rsid w:val="00484319"/>
    <w:rsid w:val="00494CB5"/>
    <w:rsid w:val="004951BB"/>
    <w:rsid w:val="00495346"/>
    <w:rsid w:val="004A5A28"/>
    <w:rsid w:val="004B4E9A"/>
    <w:rsid w:val="004C5C65"/>
    <w:rsid w:val="004F6E38"/>
    <w:rsid w:val="0050192E"/>
    <w:rsid w:val="00504B61"/>
    <w:rsid w:val="005060E2"/>
    <w:rsid w:val="00532121"/>
    <w:rsid w:val="00540003"/>
    <w:rsid w:val="00540CB9"/>
    <w:rsid w:val="00557000"/>
    <w:rsid w:val="0058515A"/>
    <w:rsid w:val="00585472"/>
    <w:rsid w:val="00593147"/>
    <w:rsid w:val="00594A43"/>
    <w:rsid w:val="0059779D"/>
    <w:rsid w:val="005A33A0"/>
    <w:rsid w:val="005B460D"/>
    <w:rsid w:val="005C03C2"/>
    <w:rsid w:val="005D7E7B"/>
    <w:rsid w:val="005F14B0"/>
    <w:rsid w:val="005F4108"/>
    <w:rsid w:val="0061387B"/>
    <w:rsid w:val="006240EB"/>
    <w:rsid w:val="00624963"/>
    <w:rsid w:val="00630BB9"/>
    <w:rsid w:val="006318E7"/>
    <w:rsid w:val="00643FFF"/>
    <w:rsid w:val="00654753"/>
    <w:rsid w:val="00660E11"/>
    <w:rsid w:val="00660F9C"/>
    <w:rsid w:val="00663000"/>
    <w:rsid w:val="00664E10"/>
    <w:rsid w:val="006652C2"/>
    <w:rsid w:val="006707AB"/>
    <w:rsid w:val="006718CF"/>
    <w:rsid w:val="00673DFF"/>
    <w:rsid w:val="00676CBB"/>
    <w:rsid w:val="00686FCC"/>
    <w:rsid w:val="00696B7A"/>
    <w:rsid w:val="00697391"/>
    <w:rsid w:val="006B5022"/>
    <w:rsid w:val="006B7B72"/>
    <w:rsid w:val="006C3D3C"/>
    <w:rsid w:val="006C6AA9"/>
    <w:rsid w:val="006D774B"/>
    <w:rsid w:val="006E6D0E"/>
    <w:rsid w:val="006F480D"/>
    <w:rsid w:val="006F73FB"/>
    <w:rsid w:val="0070069E"/>
    <w:rsid w:val="00701967"/>
    <w:rsid w:val="007159CC"/>
    <w:rsid w:val="00720126"/>
    <w:rsid w:val="007239F5"/>
    <w:rsid w:val="00724A85"/>
    <w:rsid w:val="00724E2B"/>
    <w:rsid w:val="0073005D"/>
    <w:rsid w:val="00731781"/>
    <w:rsid w:val="00732B2E"/>
    <w:rsid w:val="00734467"/>
    <w:rsid w:val="00752D4C"/>
    <w:rsid w:val="007540D7"/>
    <w:rsid w:val="007631F3"/>
    <w:rsid w:val="00775928"/>
    <w:rsid w:val="00776B3B"/>
    <w:rsid w:val="00781AF2"/>
    <w:rsid w:val="00781BC6"/>
    <w:rsid w:val="007847CF"/>
    <w:rsid w:val="00790CA6"/>
    <w:rsid w:val="007A3CD0"/>
    <w:rsid w:val="007B68BE"/>
    <w:rsid w:val="007D001F"/>
    <w:rsid w:val="007D774A"/>
    <w:rsid w:val="007E642D"/>
    <w:rsid w:val="007E790B"/>
    <w:rsid w:val="00800032"/>
    <w:rsid w:val="008044A4"/>
    <w:rsid w:val="00806EC4"/>
    <w:rsid w:val="0081230A"/>
    <w:rsid w:val="00812E7D"/>
    <w:rsid w:val="00820908"/>
    <w:rsid w:val="008307FF"/>
    <w:rsid w:val="00847728"/>
    <w:rsid w:val="0086159F"/>
    <w:rsid w:val="00865F30"/>
    <w:rsid w:val="00867ABC"/>
    <w:rsid w:val="0087077A"/>
    <w:rsid w:val="00871B58"/>
    <w:rsid w:val="00875C91"/>
    <w:rsid w:val="00877419"/>
    <w:rsid w:val="00881880"/>
    <w:rsid w:val="00883C31"/>
    <w:rsid w:val="00887455"/>
    <w:rsid w:val="008903EF"/>
    <w:rsid w:val="008945DD"/>
    <w:rsid w:val="008A2EDA"/>
    <w:rsid w:val="008A3B5C"/>
    <w:rsid w:val="008A571B"/>
    <w:rsid w:val="008C523B"/>
    <w:rsid w:val="008C6FD6"/>
    <w:rsid w:val="008E238F"/>
    <w:rsid w:val="008F27E7"/>
    <w:rsid w:val="008F6E56"/>
    <w:rsid w:val="009000F9"/>
    <w:rsid w:val="009019D6"/>
    <w:rsid w:val="00907418"/>
    <w:rsid w:val="00910CD3"/>
    <w:rsid w:val="009137EB"/>
    <w:rsid w:val="00916474"/>
    <w:rsid w:val="00934D61"/>
    <w:rsid w:val="009356C1"/>
    <w:rsid w:val="0095597A"/>
    <w:rsid w:val="00955C4C"/>
    <w:rsid w:val="0096549A"/>
    <w:rsid w:val="00973D6B"/>
    <w:rsid w:val="00976BC3"/>
    <w:rsid w:val="00991419"/>
    <w:rsid w:val="00994958"/>
    <w:rsid w:val="00995A08"/>
    <w:rsid w:val="009A213F"/>
    <w:rsid w:val="009B22A0"/>
    <w:rsid w:val="009B353B"/>
    <w:rsid w:val="009C3CB8"/>
    <w:rsid w:val="009C5EE9"/>
    <w:rsid w:val="009E0D8A"/>
    <w:rsid w:val="00A131CD"/>
    <w:rsid w:val="00A20501"/>
    <w:rsid w:val="00A24679"/>
    <w:rsid w:val="00A36122"/>
    <w:rsid w:val="00A3712D"/>
    <w:rsid w:val="00A44E11"/>
    <w:rsid w:val="00A46BF4"/>
    <w:rsid w:val="00A47175"/>
    <w:rsid w:val="00A514DB"/>
    <w:rsid w:val="00A51EF3"/>
    <w:rsid w:val="00A64194"/>
    <w:rsid w:val="00A76B59"/>
    <w:rsid w:val="00A816BA"/>
    <w:rsid w:val="00A87913"/>
    <w:rsid w:val="00A939AD"/>
    <w:rsid w:val="00A945A0"/>
    <w:rsid w:val="00A953E1"/>
    <w:rsid w:val="00AA35D6"/>
    <w:rsid w:val="00AC2BB4"/>
    <w:rsid w:val="00AC5AC8"/>
    <w:rsid w:val="00AC6F22"/>
    <w:rsid w:val="00AD0DAE"/>
    <w:rsid w:val="00AE205D"/>
    <w:rsid w:val="00AE2C5D"/>
    <w:rsid w:val="00AF183F"/>
    <w:rsid w:val="00AF211C"/>
    <w:rsid w:val="00AF6B6E"/>
    <w:rsid w:val="00B01F9D"/>
    <w:rsid w:val="00B176B3"/>
    <w:rsid w:val="00B225D4"/>
    <w:rsid w:val="00B302FE"/>
    <w:rsid w:val="00B34C2C"/>
    <w:rsid w:val="00B41901"/>
    <w:rsid w:val="00B471DA"/>
    <w:rsid w:val="00B534BD"/>
    <w:rsid w:val="00B6099A"/>
    <w:rsid w:val="00B666B0"/>
    <w:rsid w:val="00B744CA"/>
    <w:rsid w:val="00B84DAF"/>
    <w:rsid w:val="00B87EF0"/>
    <w:rsid w:val="00BB28A1"/>
    <w:rsid w:val="00BB407A"/>
    <w:rsid w:val="00BC3EE0"/>
    <w:rsid w:val="00BD624D"/>
    <w:rsid w:val="00BE0A68"/>
    <w:rsid w:val="00C05008"/>
    <w:rsid w:val="00C20CE6"/>
    <w:rsid w:val="00C263B7"/>
    <w:rsid w:val="00C26603"/>
    <w:rsid w:val="00C47BE6"/>
    <w:rsid w:val="00C6304E"/>
    <w:rsid w:val="00C643BE"/>
    <w:rsid w:val="00C70DF0"/>
    <w:rsid w:val="00C77602"/>
    <w:rsid w:val="00C96997"/>
    <w:rsid w:val="00CA61A5"/>
    <w:rsid w:val="00CB62CF"/>
    <w:rsid w:val="00CC052B"/>
    <w:rsid w:val="00CC7626"/>
    <w:rsid w:val="00CD02AB"/>
    <w:rsid w:val="00CE1D3D"/>
    <w:rsid w:val="00CE7FB1"/>
    <w:rsid w:val="00CF0550"/>
    <w:rsid w:val="00D07B7B"/>
    <w:rsid w:val="00D1453A"/>
    <w:rsid w:val="00D208D9"/>
    <w:rsid w:val="00D217A8"/>
    <w:rsid w:val="00D40FF3"/>
    <w:rsid w:val="00D461AF"/>
    <w:rsid w:val="00D47A54"/>
    <w:rsid w:val="00D56BA6"/>
    <w:rsid w:val="00D758EE"/>
    <w:rsid w:val="00D933F2"/>
    <w:rsid w:val="00DA1DA3"/>
    <w:rsid w:val="00DA653D"/>
    <w:rsid w:val="00DA66E3"/>
    <w:rsid w:val="00DB0C1C"/>
    <w:rsid w:val="00DB39B8"/>
    <w:rsid w:val="00DB74BC"/>
    <w:rsid w:val="00DC7BDD"/>
    <w:rsid w:val="00DD79BA"/>
    <w:rsid w:val="00DE3474"/>
    <w:rsid w:val="00DE621E"/>
    <w:rsid w:val="00DF2675"/>
    <w:rsid w:val="00E1647E"/>
    <w:rsid w:val="00E32EC1"/>
    <w:rsid w:val="00E5258E"/>
    <w:rsid w:val="00E54384"/>
    <w:rsid w:val="00E65063"/>
    <w:rsid w:val="00E66230"/>
    <w:rsid w:val="00E77F0C"/>
    <w:rsid w:val="00E80276"/>
    <w:rsid w:val="00E82FA2"/>
    <w:rsid w:val="00E834D9"/>
    <w:rsid w:val="00E835F6"/>
    <w:rsid w:val="00EB4F8D"/>
    <w:rsid w:val="00ED0C02"/>
    <w:rsid w:val="00ED6B2F"/>
    <w:rsid w:val="00EE08E9"/>
    <w:rsid w:val="00EF12DB"/>
    <w:rsid w:val="00EF1B0F"/>
    <w:rsid w:val="00EF4735"/>
    <w:rsid w:val="00F120FB"/>
    <w:rsid w:val="00F14C97"/>
    <w:rsid w:val="00F23895"/>
    <w:rsid w:val="00F23F94"/>
    <w:rsid w:val="00F31E39"/>
    <w:rsid w:val="00F3294C"/>
    <w:rsid w:val="00F57673"/>
    <w:rsid w:val="00F729FE"/>
    <w:rsid w:val="00F831A8"/>
    <w:rsid w:val="00F86C27"/>
    <w:rsid w:val="00FA5719"/>
    <w:rsid w:val="00FB2AF5"/>
    <w:rsid w:val="00FC184A"/>
    <w:rsid w:val="00FC6073"/>
    <w:rsid w:val="00FF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11837A"/>
  <w15:docId w15:val="{7E986F9C-965B-4835-B8FD-ECB7C736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51EF3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7">
    <w:name w:val="head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8">
    <w:name w:val="foot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13">
    <w:name w:val="Без интервала1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a9">
    <w:name w:val="Balloon Text"/>
    <w:basedOn w:val="a"/>
    <w:link w:val="aa"/>
    <w:rsid w:val="002F3D60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2F3D60"/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ab">
    <w:name w:val="List Paragraph"/>
    <w:basedOn w:val="a"/>
    <w:link w:val="ac"/>
    <w:uiPriority w:val="34"/>
    <w:qFormat/>
    <w:rsid w:val="009E0D8A"/>
    <w:pPr>
      <w:ind w:left="720"/>
      <w:contextualSpacing/>
    </w:pPr>
  </w:style>
  <w:style w:type="table" w:styleId="ad">
    <w:name w:val="Table Grid"/>
    <w:basedOn w:val="a1"/>
    <w:uiPriority w:val="59"/>
    <w:rsid w:val="00877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7">
    <w:name w:val="p7"/>
    <w:basedOn w:val="a"/>
    <w:rsid w:val="00C9699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e">
    <w:name w:val="Hyperlink"/>
    <w:uiPriority w:val="99"/>
    <w:rsid w:val="00322553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322553"/>
    <w:pPr>
      <w:suppressAutoHyphens w:val="0"/>
      <w:spacing w:after="36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unhideWhenUsed/>
    <w:rsid w:val="00916474"/>
    <w:pPr>
      <w:suppressAutoHyphens w:val="0"/>
    </w:pPr>
    <w:rPr>
      <w:rFonts w:eastAsia="Calibri" w:cs="Times New Roman"/>
      <w:kern w:val="0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916474"/>
    <w:rPr>
      <w:rFonts w:ascii="Calibri" w:eastAsia="Calibri" w:hAnsi="Calibri"/>
      <w:lang w:eastAsia="en-US"/>
    </w:rPr>
  </w:style>
  <w:style w:type="character" w:styleId="af2">
    <w:name w:val="footnote reference"/>
    <w:uiPriority w:val="99"/>
    <w:unhideWhenUsed/>
    <w:rsid w:val="00916474"/>
    <w:rPr>
      <w:vertAlign w:val="superscript"/>
    </w:rPr>
  </w:style>
  <w:style w:type="character" w:styleId="af3">
    <w:name w:val="annotation reference"/>
    <w:basedOn w:val="a0"/>
    <w:rsid w:val="0073005D"/>
    <w:rPr>
      <w:sz w:val="16"/>
      <w:szCs w:val="16"/>
    </w:rPr>
  </w:style>
  <w:style w:type="paragraph" w:styleId="af4">
    <w:name w:val="annotation text"/>
    <w:basedOn w:val="a"/>
    <w:link w:val="af5"/>
    <w:rsid w:val="0073005D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73005D"/>
    <w:rPr>
      <w:rFonts w:ascii="Calibri" w:eastAsia="SimSun" w:hAnsi="Calibri" w:cs="Calibri"/>
      <w:kern w:val="1"/>
      <w:lang w:eastAsia="ar-SA"/>
    </w:rPr>
  </w:style>
  <w:style w:type="paragraph" w:styleId="af6">
    <w:name w:val="annotation subject"/>
    <w:basedOn w:val="af4"/>
    <w:next w:val="af4"/>
    <w:link w:val="af7"/>
    <w:rsid w:val="0073005D"/>
    <w:rPr>
      <w:b/>
      <w:bCs/>
    </w:rPr>
  </w:style>
  <w:style w:type="character" w:customStyle="1" w:styleId="af7">
    <w:name w:val="Тема примечания Знак"/>
    <w:basedOn w:val="af5"/>
    <w:link w:val="af6"/>
    <w:rsid w:val="0073005D"/>
    <w:rPr>
      <w:rFonts w:ascii="Calibri" w:eastAsia="SimSun" w:hAnsi="Calibri" w:cs="Calibri"/>
      <w:b/>
      <w:bCs/>
      <w:kern w:val="1"/>
      <w:lang w:eastAsia="ar-SA"/>
    </w:rPr>
  </w:style>
  <w:style w:type="character" w:styleId="af8">
    <w:name w:val="Strong"/>
    <w:basedOn w:val="a0"/>
    <w:uiPriority w:val="22"/>
    <w:qFormat/>
    <w:rsid w:val="00F14C97"/>
    <w:rPr>
      <w:b/>
      <w:bCs/>
    </w:rPr>
  </w:style>
  <w:style w:type="paragraph" w:customStyle="1" w:styleId="c1">
    <w:name w:val="c1"/>
    <w:basedOn w:val="a"/>
    <w:rsid w:val="00E1647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2">
    <w:name w:val="c2"/>
    <w:basedOn w:val="a0"/>
    <w:rsid w:val="00E1647E"/>
  </w:style>
  <w:style w:type="paragraph" w:styleId="af9">
    <w:name w:val="No Spacing"/>
    <w:uiPriority w:val="1"/>
    <w:qFormat/>
    <w:rsid w:val="00E1647E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34"/>
    <w:locked/>
    <w:rsid w:val="00E1647E"/>
    <w:rPr>
      <w:rFonts w:ascii="Calibri" w:eastAsia="SimSun" w:hAnsi="Calibri" w:cs="Calibri"/>
      <w:kern w:val="1"/>
      <w:sz w:val="22"/>
      <w:szCs w:val="22"/>
      <w:lang w:eastAsia="ar-SA"/>
    </w:rPr>
  </w:style>
  <w:style w:type="table" w:customStyle="1" w:styleId="2">
    <w:name w:val="Сетка таблицы2"/>
    <w:basedOn w:val="a1"/>
    <w:next w:val="ad"/>
    <w:uiPriority w:val="59"/>
    <w:rsid w:val="00E1647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basedOn w:val="a0"/>
    <w:uiPriority w:val="20"/>
    <w:qFormat/>
    <w:rsid w:val="00781BC6"/>
    <w:rPr>
      <w:i/>
      <w:iCs/>
    </w:rPr>
  </w:style>
  <w:style w:type="character" w:customStyle="1" w:styleId="s1">
    <w:name w:val="s1"/>
    <w:basedOn w:val="a0"/>
    <w:rsid w:val="00C20CE6"/>
  </w:style>
  <w:style w:type="paragraph" w:customStyle="1" w:styleId="p13">
    <w:name w:val="p13"/>
    <w:basedOn w:val="a"/>
    <w:rsid w:val="00C20CE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table" w:customStyle="1" w:styleId="3">
    <w:name w:val="Сетка таблицы3"/>
    <w:basedOn w:val="a1"/>
    <w:uiPriority w:val="59"/>
    <w:rsid w:val="00012132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oiip@sykts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ykts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421D7-B3BF-4D4B-8FCA-387641188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4220</Words>
  <Characters>24058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MoBIL GROUP</Company>
  <LinksUpToDate>false</LinksUpToDate>
  <CharactersWithSpaces>28222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Ардышева Татьяна Сергеевна</dc:creator>
  <cp:lastModifiedBy>user</cp:lastModifiedBy>
  <cp:revision>2</cp:revision>
  <cp:lastPrinted>2021-04-26T13:45:00Z</cp:lastPrinted>
  <dcterms:created xsi:type="dcterms:W3CDTF">2022-04-04T16:46:00Z</dcterms:created>
  <dcterms:modified xsi:type="dcterms:W3CDTF">2022-04-04T16:46:00Z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