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D77" w:rsidRDefault="00545D77" w:rsidP="00F80CBC">
      <w:pPr>
        <w:spacing w:after="0" w:line="240" w:lineRule="auto"/>
        <w:jc w:val="both"/>
        <w:rPr>
          <w:rFonts w:ascii="Times New Roman" w:hAnsi="Times New Roman"/>
          <w:sz w:val="26"/>
          <w:szCs w:val="26"/>
          <w:lang w:eastAsia="ru-RU"/>
        </w:rPr>
      </w:pPr>
    </w:p>
    <w:p w:rsidR="00545D77" w:rsidRPr="005E3A2F" w:rsidRDefault="00545D77" w:rsidP="00F80CBC">
      <w:pPr>
        <w:spacing w:after="0" w:line="240" w:lineRule="auto"/>
        <w:jc w:val="both"/>
        <w:rPr>
          <w:rFonts w:ascii="Times New Roman" w:hAnsi="Times New Roman"/>
          <w:sz w:val="26"/>
          <w:szCs w:val="26"/>
          <w:lang w:eastAsia="ru-RU"/>
        </w:rPr>
      </w:pPr>
    </w:p>
    <w:p w:rsidR="00545D77" w:rsidRPr="005E3A2F" w:rsidRDefault="00545D77" w:rsidP="00EC20E0">
      <w:pPr>
        <w:spacing w:line="100" w:lineRule="atLeast"/>
        <w:ind w:right="-144"/>
        <w:jc w:val="center"/>
        <w:rPr>
          <w:rFonts w:ascii="Times New Roman" w:hAnsi="Times New Roman"/>
          <w:b/>
          <w:caps/>
          <w:color w:val="0033CC"/>
          <w:sz w:val="26"/>
          <w:szCs w:val="26"/>
        </w:rPr>
      </w:pPr>
      <w:r w:rsidRPr="00101A3D">
        <w:rPr>
          <w:rFonts w:ascii="Times New Roman" w:hAnsi="Times New Roman"/>
          <w:b/>
          <w:noProof/>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87.75pt;visibility:visible">
            <v:imagedata r:id="rId7" o:title=""/>
          </v:shape>
        </w:pict>
      </w:r>
    </w:p>
    <w:p w:rsidR="00545D77" w:rsidRPr="00B131CE" w:rsidRDefault="00545D77" w:rsidP="00C04CB9">
      <w:pPr>
        <w:spacing w:after="0"/>
        <w:jc w:val="center"/>
        <w:rPr>
          <w:rFonts w:ascii="Times New Roman" w:hAnsi="Times New Roman"/>
          <w:sz w:val="28"/>
          <w:szCs w:val="28"/>
        </w:rPr>
      </w:pPr>
    </w:p>
    <w:p w:rsidR="00545D77" w:rsidRDefault="00545D77" w:rsidP="00C04CB9">
      <w:pPr>
        <w:spacing w:after="0"/>
        <w:jc w:val="center"/>
        <w:rPr>
          <w:rFonts w:ascii="Times New Roman" w:hAnsi="Times New Roman"/>
          <w:b/>
          <w:sz w:val="30"/>
          <w:szCs w:val="30"/>
        </w:rPr>
      </w:pPr>
    </w:p>
    <w:p w:rsidR="00545D77" w:rsidRPr="00B131CE" w:rsidRDefault="00545D77" w:rsidP="00C04CB9">
      <w:pPr>
        <w:spacing w:after="0"/>
        <w:jc w:val="center"/>
        <w:rPr>
          <w:rFonts w:ascii="Times New Roman" w:hAnsi="Times New Roman"/>
          <w:b/>
          <w:sz w:val="30"/>
          <w:szCs w:val="30"/>
        </w:rPr>
      </w:pPr>
      <w:r w:rsidRPr="00B131CE">
        <w:rPr>
          <w:rFonts w:ascii="Times New Roman" w:hAnsi="Times New Roman"/>
          <w:b/>
          <w:sz w:val="30"/>
          <w:szCs w:val="30"/>
        </w:rPr>
        <w:t>ИНФОРМАЦИОННОЕ ПИСЬМО</w:t>
      </w:r>
    </w:p>
    <w:p w:rsidR="00545D77" w:rsidRPr="00B131CE" w:rsidRDefault="00545D77" w:rsidP="00C04CB9">
      <w:pPr>
        <w:spacing w:after="0"/>
        <w:jc w:val="center"/>
        <w:rPr>
          <w:rFonts w:ascii="Times New Roman" w:hAnsi="Times New Roman"/>
          <w:sz w:val="16"/>
          <w:szCs w:val="16"/>
        </w:rPr>
      </w:pPr>
    </w:p>
    <w:p w:rsidR="00545D77" w:rsidRPr="00C04CB9" w:rsidRDefault="00545D77" w:rsidP="00C04CB9">
      <w:pPr>
        <w:spacing w:after="0"/>
        <w:jc w:val="center"/>
        <w:rPr>
          <w:rFonts w:ascii="Times New Roman" w:hAnsi="Times New Roman"/>
          <w:b/>
          <w:i/>
          <w:color w:val="333399"/>
          <w:sz w:val="28"/>
          <w:szCs w:val="28"/>
        </w:rPr>
      </w:pPr>
      <w:r w:rsidRPr="00C04CB9">
        <w:rPr>
          <w:rFonts w:ascii="Times New Roman" w:hAnsi="Times New Roman"/>
          <w:b/>
          <w:i/>
          <w:color w:val="333399"/>
          <w:sz w:val="28"/>
          <w:szCs w:val="28"/>
        </w:rPr>
        <w:t>Юридический институт ФГБОУ ВО «СГУ им. Питирима Сорокина»</w:t>
      </w:r>
    </w:p>
    <w:p w:rsidR="00545D77" w:rsidRPr="00674C3C" w:rsidRDefault="00545D77" w:rsidP="00C04CB9">
      <w:pPr>
        <w:spacing w:after="0"/>
        <w:jc w:val="center"/>
        <w:rPr>
          <w:rFonts w:ascii="Times New Roman" w:hAnsi="Times New Roman"/>
          <w:i/>
          <w:color w:val="333399"/>
          <w:sz w:val="28"/>
          <w:szCs w:val="28"/>
        </w:rPr>
      </w:pPr>
      <w:r w:rsidRPr="00674C3C">
        <w:rPr>
          <w:rFonts w:ascii="Times New Roman" w:hAnsi="Times New Roman"/>
          <w:i/>
          <w:color w:val="333399"/>
          <w:sz w:val="28"/>
          <w:szCs w:val="28"/>
        </w:rPr>
        <w:t>приглашает принять участие в работе</w:t>
      </w:r>
    </w:p>
    <w:p w:rsidR="00545D77" w:rsidRPr="00C04CB9" w:rsidRDefault="00545D77" w:rsidP="00C04CB9">
      <w:pPr>
        <w:spacing w:after="0"/>
        <w:jc w:val="center"/>
        <w:rPr>
          <w:rFonts w:ascii="Times New Roman" w:hAnsi="Times New Roman"/>
          <w:b/>
          <w:i/>
          <w:color w:val="333399"/>
          <w:sz w:val="28"/>
          <w:szCs w:val="28"/>
        </w:rPr>
      </w:pPr>
      <w:r w:rsidRPr="00C04CB9">
        <w:rPr>
          <w:rFonts w:ascii="Times New Roman" w:hAnsi="Times New Roman"/>
          <w:b/>
          <w:i/>
          <w:color w:val="333399"/>
          <w:sz w:val="28"/>
          <w:szCs w:val="28"/>
        </w:rPr>
        <w:t>VIII Всероссийской научно-практической конференции</w:t>
      </w:r>
    </w:p>
    <w:p w:rsidR="00545D77" w:rsidRPr="00C04CB9" w:rsidRDefault="00545D77" w:rsidP="00C04CB9">
      <w:pPr>
        <w:spacing w:after="0"/>
        <w:jc w:val="center"/>
        <w:rPr>
          <w:rFonts w:ascii="Times New Roman" w:hAnsi="Times New Roman"/>
          <w:b/>
          <w:i/>
          <w:color w:val="333399"/>
          <w:sz w:val="28"/>
          <w:szCs w:val="28"/>
        </w:rPr>
      </w:pPr>
      <w:r w:rsidRPr="00C04CB9">
        <w:rPr>
          <w:rFonts w:ascii="Times New Roman" w:hAnsi="Times New Roman"/>
          <w:b/>
          <w:i/>
          <w:color w:val="333399"/>
          <w:sz w:val="28"/>
          <w:szCs w:val="28"/>
        </w:rPr>
        <w:t>студентов, магистрантов и аспирантов</w:t>
      </w:r>
    </w:p>
    <w:p w:rsidR="00545D77" w:rsidRPr="00C04CB9" w:rsidRDefault="00545D77" w:rsidP="00C04CB9">
      <w:pPr>
        <w:spacing w:after="0"/>
        <w:jc w:val="center"/>
        <w:rPr>
          <w:rFonts w:ascii="Times New Roman" w:hAnsi="Times New Roman"/>
          <w:b/>
          <w:i/>
          <w:color w:val="333399"/>
          <w:sz w:val="28"/>
          <w:szCs w:val="28"/>
        </w:rPr>
      </w:pPr>
      <w:r w:rsidRPr="00C04CB9">
        <w:rPr>
          <w:rFonts w:ascii="Times New Roman" w:hAnsi="Times New Roman"/>
          <w:b/>
          <w:i/>
          <w:color w:val="333399"/>
          <w:sz w:val="28"/>
          <w:szCs w:val="28"/>
        </w:rPr>
        <w:t>«Актуальные проблемы становления и развития</w:t>
      </w:r>
    </w:p>
    <w:p w:rsidR="00545D77" w:rsidRPr="00C04CB9" w:rsidRDefault="00545D77" w:rsidP="00C04CB9">
      <w:pPr>
        <w:spacing w:after="0"/>
        <w:jc w:val="center"/>
        <w:rPr>
          <w:rFonts w:ascii="Times New Roman" w:hAnsi="Times New Roman"/>
          <w:b/>
          <w:i/>
          <w:color w:val="333399"/>
          <w:sz w:val="28"/>
          <w:szCs w:val="28"/>
        </w:rPr>
      </w:pPr>
      <w:bookmarkStart w:id="0" w:name="_GoBack"/>
      <w:bookmarkEnd w:id="0"/>
      <w:r w:rsidRPr="00C04CB9">
        <w:rPr>
          <w:rFonts w:ascii="Times New Roman" w:hAnsi="Times New Roman"/>
          <w:b/>
          <w:i/>
          <w:color w:val="333399"/>
          <w:sz w:val="28"/>
          <w:szCs w:val="28"/>
        </w:rPr>
        <w:t>правовой системы Российской Федерации»</w:t>
      </w:r>
    </w:p>
    <w:p w:rsidR="00545D77" w:rsidRPr="00C04CB9" w:rsidRDefault="00545D77" w:rsidP="00C04CB9">
      <w:pPr>
        <w:spacing w:after="0"/>
        <w:jc w:val="center"/>
        <w:rPr>
          <w:rFonts w:ascii="Times New Roman" w:hAnsi="Times New Roman"/>
          <w:b/>
          <w:i/>
          <w:color w:val="333399"/>
          <w:sz w:val="16"/>
          <w:szCs w:val="16"/>
        </w:rPr>
      </w:pPr>
    </w:p>
    <w:p w:rsidR="00545D77" w:rsidRPr="00C04CB9" w:rsidRDefault="00545D77" w:rsidP="00C04CB9">
      <w:pPr>
        <w:spacing w:after="0"/>
        <w:jc w:val="center"/>
        <w:rPr>
          <w:rFonts w:ascii="Times New Roman" w:hAnsi="Times New Roman"/>
          <w:b/>
          <w:i/>
          <w:color w:val="333399"/>
          <w:sz w:val="28"/>
          <w:szCs w:val="28"/>
        </w:rPr>
      </w:pPr>
      <w:r w:rsidRPr="00C04CB9">
        <w:rPr>
          <w:rFonts w:ascii="Times New Roman" w:hAnsi="Times New Roman"/>
          <w:b/>
          <w:i/>
          <w:color w:val="333399"/>
          <w:sz w:val="28"/>
          <w:szCs w:val="28"/>
        </w:rPr>
        <w:t>20–21 ноября 2024 года</w:t>
      </w:r>
    </w:p>
    <w:p w:rsidR="00545D77" w:rsidRPr="00C04CB9" w:rsidRDefault="00545D77" w:rsidP="00C04CB9">
      <w:pPr>
        <w:spacing w:after="0"/>
        <w:jc w:val="center"/>
        <w:rPr>
          <w:rFonts w:ascii="Times New Roman" w:hAnsi="Times New Roman"/>
          <w:sz w:val="28"/>
          <w:szCs w:val="28"/>
        </w:rPr>
      </w:pPr>
    </w:p>
    <w:p w:rsidR="00545D77" w:rsidRPr="00C04CB9" w:rsidRDefault="00545D77" w:rsidP="00C04CB9">
      <w:pPr>
        <w:spacing w:after="0"/>
        <w:jc w:val="both"/>
        <w:rPr>
          <w:rFonts w:ascii="Times New Roman" w:hAnsi="Times New Roman"/>
          <w:b/>
          <w:sz w:val="28"/>
          <w:szCs w:val="28"/>
        </w:rPr>
      </w:pPr>
      <w:r w:rsidRPr="00C04CB9">
        <w:rPr>
          <w:rFonts w:ascii="Times New Roman" w:hAnsi="Times New Roman"/>
          <w:b/>
          <w:sz w:val="28"/>
          <w:szCs w:val="28"/>
        </w:rPr>
        <w:t>Основные направления работы (мероприятия) конференции</w:t>
      </w:r>
    </w:p>
    <w:p w:rsidR="00545D77" w:rsidRPr="002F5D95" w:rsidRDefault="00545D77" w:rsidP="00166811">
      <w:pPr>
        <w:spacing w:after="0"/>
        <w:ind w:firstLine="567"/>
        <w:jc w:val="both"/>
        <w:rPr>
          <w:rFonts w:ascii="Times New Roman" w:hAnsi="Times New Roman"/>
          <w:color w:val="333399"/>
          <w:sz w:val="26"/>
          <w:szCs w:val="26"/>
        </w:rPr>
      </w:pPr>
      <w:r w:rsidRPr="00B131CE">
        <w:rPr>
          <w:rFonts w:ascii="Times New Roman" w:hAnsi="Times New Roman"/>
          <w:b/>
          <w:color w:val="333399"/>
          <w:sz w:val="26"/>
          <w:szCs w:val="26"/>
        </w:rPr>
        <w:t>1</w:t>
      </w:r>
      <w:r w:rsidRPr="002F5D95">
        <w:rPr>
          <w:rFonts w:ascii="Times New Roman" w:hAnsi="Times New Roman"/>
          <w:color w:val="333399"/>
          <w:sz w:val="26"/>
          <w:szCs w:val="26"/>
        </w:rPr>
        <w:t xml:space="preserve">. </w:t>
      </w:r>
      <w:r w:rsidRPr="002F5D95">
        <w:rPr>
          <w:rFonts w:ascii="Times New Roman" w:hAnsi="Times New Roman"/>
          <w:b/>
          <w:color w:val="333399"/>
          <w:sz w:val="26"/>
          <w:szCs w:val="26"/>
        </w:rPr>
        <w:t>СЕКЦИЯ</w:t>
      </w:r>
      <w:r w:rsidRPr="002F5D95">
        <w:rPr>
          <w:rFonts w:ascii="Times New Roman" w:hAnsi="Times New Roman"/>
          <w:color w:val="333399"/>
          <w:sz w:val="26"/>
          <w:szCs w:val="26"/>
        </w:rPr>
        <w:t xml:space="preserve"> государственно-правовых дисциплин.</w:t>
      </w:r>
    </w:p>
    <w:p w:rsidR="00545D77" w:rsidRPr="002F5D95" w:rsidRDefault="00545D77" w:rsidP="00166811">
      <w:pPr>
        <w:spacing w:after="0"/>
        <w:ind w:firstLine="567"/>
        <w:jc w:val="both"/>
        <w:rPr>
          <w:rFonts w:ascii="Times New Roman" w:hAnsi="Times New Roman"/>
          <w:color w:val="333399"/>
          <w:sz w:val="26"/>
          <w:szCs w:val="26"/>
        </w:rPr>
      </w:pPr>
      <w:r w:rsidRPr="00B131CE">
        <w:rPr>
          <w:rFonts w:ascii="Times New Roman" w:hAnsi="Times New Roman"/>
          <w:b/>
          <w:color w:val="333399"/>
          <w:sz w:val="26"/>
          <w:szCs w:val="26"/>
        </w:rPr>
        <w:t>2</w:t>
      </w:r>
      <w:r w:rsidRPr="002F5D95">
        <w:rPr>
          <w:rFonts w:ascii="Times New Roman" w:hAnsi="Times New Roman"/>
          <w:color w:val="333399"/>
          <w:sz w:val="26"/>
          <w:szCs w:val="26"/>
        </w:rPr>
        <w:t xml:space="preserve">. </w:t>
      </w:r>
      <w:r w:rsidRPr="002F5D95">
        <w:rPr>
          <w:rFonts w:ascii="Times New Roman" w:hAnsi="Times New Roman"/>
          <w:b/>
          <w:color w:val="333399"/>
          <w:sz w:val="26"/>
          <w:szCs w:val="26"/>
        </w:rPr>
        <w:t>СЕКЦИЯ</w:t>
      </w:r>
      <w:r w:rsidRPr="002F5D95">
        <w:rPr>
          <w:rFonts w:ascii="Times New Roman" w:hAnsi="Times New Roman"/>
          <w:color w:val="333399"/>
          <w:sz w:val="26"/>
          <w:szCs w:val="26"/>
        </w:rPr>
        <w:t xml:space="preserve"> гражданско-правовых дисциплин.</w:t>
      </w:r>
    </w:p>
    <w:p w:rsidR="00545D77" w:rsidRPr="002F5D95" w:rsidRDefault="00545D77" w:rsidP="00166811">
      <w:pPr>
        <w:spacing w:after="0"/>
        <w:ind w:firstLine="567"/>
        <w:jc w:val="both"/>
        <w:rPr>
          <w:rFonts w:ascii="Times New Roman" w:hAnsi="Times New Roman"/>
          <w:color w:val="333399"/>
          <w:sz w:val="26"/>
          <w:szCs w:val="26"/>
        </w:rPr>
      </w:pPr>
      <w:r w:rsidRPr="00B131CE">
        <w:rPr>
          <w:rFonts w:ascii="Times New Roman" w:hAnsi="Times New Roman"/>
          <w:b/>
          <w:color w:val="333399"/>
          <w:sz w:val="26"/>
          <w:szCs w:val="26"/>
        </w:rPr>
        <w:t>3</w:t>
      </w:r>
      <w:r w:rsidRPr="002F5D95">
        <w:rPr>
          <w:rFonts w:ascii="Times New Roman" w:hAnsi="Times New Roman"/>
          <w:color w:val="333399"/>
          <w:sz w:val="26"/>
          <w:szCs w:val="26"/>
        </w:rPr>
        <w:t xml:space="preserve">. </w:t>
      </w:r>
      <w:r w:rsidRPr="002F5D95">
        <w:rPr>
          <w:rFonts w:ascii="Times New Roman" w:hAnsi="Times New Roman"/>
          <w:b/>
          <w:color w:val="333399"/>
          <w:sz w:val="26"/>
          <w:szCs w:val="26"/>
        </w:rPr>
        <w:t>СЕКЦИЯ</w:t>
      </w:r>
      <w:r w:rsidRPr="002F5D95">
        <w:rPr>
          <w:rFonts w:ascii="Times New Roman" w:hAnsi="Times New Roman"/>
          <w:color w:val="333399"/>
          <w:sz w:val="26"/>
          <w:szCs w:val="26"/>
        </w:rPr>
        <w:t xml:space="preserve"> уголовно-правовых дисциплин.</w:t>
      </w:r>
    </w:p>
    <w:p w:rsidR="00545D77" w:rsidRPr="002F5D95" w:rsidRDefault="00545D77" w:rsidP="00166811">
      <w:pPr>
        <w:spacing w:after="0"/>
        <w:ind w:firstLine="567"/>
        <w:jc w:val="both"/>
        <w:rPr>
          <w:rFonts w:ascii="Times New Roman" w:hAnsi="Times New Roman"/>
          <w:color w:val="333399"/>
          <w:sz w:val="26"/>
          <w:szCs w:val="26"/>
        </w:rPr>
      </w:pPr>
      <w:r w:rsidRPr="00B131CE">
        <w:rPr>
          <w:rFonts w:ascii="Times New Roman" w:hAnsi="Times New Roman"/>
          <w:b/>
          <w:color w:val="333399"/>
          <w:sz w:val="26"/>
          <w:szCs w:val="26"/>
        </w:rPr>
        <w:t>4</w:t>
      </w:r>
      <w:r w:rsidRPr="002F5D95">
        <w:rPr>
          <w:rFonts w:ascii="Times New Roman" w:hAnsi="Times New Roman"/>
          <w:color w:val="333399"/>
          <w:sz w:val="26"/>
          <w:szCs w:val="26"/>
        </w:rPr>
        <w:t xml:space="preserve">. </w:t>
      </w:r>
      <w:r w:rsidRPr="002F5D95">
        <w:rPr>
          <w:rFonts w:ascii="Times New Roman" w:hAnsi="Times New Roman"/>
          <w:b/>
          <w:color w:val="333399"/>
          <w:sz w:val="26"/>
          <w:szCs w:val="26"/>
        </w:rPr>
        <w:t>ПАНЕЛЬНАЯ ДИСКУССИЯ</w:t>
      </w:r>
      <w:r w:rsidRPr="002F5D95">
        <w:rPr>
          <w:rFonts w:ascii="Times New Roman" w:hAnsi="Times New Roman"/>
          <w:color w:val="333399"/>
          <w:sz w:val="26"/>
          <w:szCs w:val="26"/>
        </w:rPr>
        <w:t xml:space="preserve"> на тему: «Пересмотр содержания конституционных прав личности в контексте развития генетических технологий: за или против?»</w:t>
      </w:r>
    </w:p>
    <w:p w:rsidR="00545D77" w:rsidRPr="002F5D95" w:rsidRDefault="00545D77" w:rsidP="00166811">
      <w:pPr>
        <w:spacing w:after="0"/>
        <w:ind w:firstLine="567"/>
        <w:jc w:val="both"/>
        <w:rPr>
          <w:rFonts w:ascii="Times New Roman" w:hAnsi="Times New Roman"/>
          <w:color w:val="333399"/>
          <w:sz w:val="26"/>
          <w:szCs w:val="26"/>
        </w:rPr>
      </w:pPr>
      <w:r w:rsidRPr="00B131CE">
        <w:rPr>
          <w:rFonts w:ascii="Times New Roman" w:hAnsi="Times New Roman"/>
          <w:b/>
          <w:color w:val="333399"/>
          <w:sz w:val="26"/>
          <w:szCs w:val="26"/>
        </w:rPr>
        <w:t>5</w:t>
      </w:r>
      <w:r w:rsidRPr="002F5D95">
        <w:rPr>
          <w:rFonts w:ascii="Times New Roman" w:hAnsi="Times New Roman"/>
          <w:color w:val="333399"/>
          <w:sz w:val="26"/>
          <w:szCs w:val="26"/>
        </w:rPr>
        <w:t>. </w:t>
      </w:r>
      <w:r w:rsidRPr="002F5D95">
        <w:rPr>
          <w:rFonts w:ascii="Times New Roman" w:hAnsi="Times New Roman"/>
          <w:b/>
          <w:color w:val="333399"/>
          <w:sz w:val="26"/>
          <w:szCs w:val="26"/>
        </w:rPr>
        <w:t>ЦИВИЛИСТИЧЕСКИЙ ИНТЕРАКТИВ</w:t>
      </w:r>
      <w:r w:rsidRPr="002F5D95">
        <w:rPr>
          <w:rFonts w:ascii="Times New Roman" w:hAnsi="Times New Roman"/>
          <w:color w:val="333399"/>
          <w:sz w:val="26"/>
          <w:szCs w:val="26"/>
        </w:rPr>
        <w:t xml:space="preserve"> «Новеллы законодательства о юридических лицах»</w:t>
      </w:r>
    </w:p>
    <w:p w:rsidR="00545D77" w:rsidRPr="002F5D95" w:rsidRDefault="00545D77" w:rsidP="00166811">
      <w:pPr>
        <w:spacing w:after="0"/>
        <w:ind w:firstLine="567"/>
        <w:jc w:val="both"/>
        <w:rPr>
          <w:rFonts w:ascii="Times New Roman" w:hAnsi="Times New Roman"/>
          <w:color w:val="333399"/>
          <w:sz w:val="26"/>
          <w:szCs w:val="26"/>
        </w:rPr>
      </w:pPr>
      <w:r w:rsidRPr="00B131CE">
        <w:rPr>
          <w:rFonts w:ascii="Times New Roman" w:hAnsi="Times New Roman"/>
          <w:b/>
          <w:color w:val="333399"/>
          <w:sz w:val="26"/>
          <w:szCs w:val="26"/>
        </w:rPr>
        <w:t>6</w:t>
      </w:r>
      <w:r w:rsidRPr="002F5D95">
        <w:rPr>
          <w:rFonts w:ascii="Times New Roman" w:hAnsi="Times New Roman"/>
          <w:color w:val="333399"/>
          <w:sz w:val="26"/>
          <w:szCs w:val="26"/>
        </w:rPr>
        <w:t>. </w:t>
      </w:r>
      <w:r w:rsidRPr="002F5D95">
        <w:rPr>
          <w:rFonts w:ascii="Times New Roman" w:hAnsi="Times New Roman"/>
          <w:b/>
          <w:color w:val="333399"/>
          <w:sz w:val="26"/>
          <w:szCs w:val="26"/>
        </w:rPr>
        <w:t>КРУГЛЫЙ СТОЛ</w:t>
      </w:r>
      <w:r w:rsidRPr="002F5D95">
        <w:rPr>
          <w:rFonts w:ascii="Times New Roman" w:hAnsi="Times New Roman"/>
          <w:color w:val="333399"/>
          <w:sz w:val="26"/>
          <w:szCs w:val="26"/>
        </w:rPr>
        <w:t xml:space="preserve"> «Тенденции развития уголовного права в России: научный взгляд молодого поколения»</w:t>
      </w:r>
    </w:p>
    <w:p w:rsidR="00545D77" w:rsidRPr="005C59ED" w:rsidRDefault="00545D77" w:rsidP="00166811">
      <w:pPr>
        <w:spacing w:after="0"/>
        <w:ind w:firstLine="567"/>
        <w:jc w:val="both"/>
        <w:rPr>
          <w:rFonts w:ascii="Times New Roman" w:hAnsi="Times New Roman"/>
          <w:sz w:val="16"/>
          <w:szCs w:val="16"/>
        </w:rPr>
      </w:pPr>
    </w:p>
    <w:p w:rsidR="00545D77" w:rsidRPr="00C04CB9" w:rsidRDefault="00545D77" w:rsidP="00C04CB9">
      <w:pPr>
        <w:spacing w:after="0"/>
        <w:jc w:val="both"/>
        <w:rPr>
          <w:rFonts w:ascii="Times New Roman" w:hAnsi="Times New Roman"/>
          <w:b/>
          <w:sz w:val="28"/>
          <w:szCs w:val="28"/>
          <w:lang w:eastAsia="ru-RU"/>
        </w:rPr>
      </w:pPr>
      <w:r w:rsidRPr="00C04CB9">
        <w:rPr>
          <w:rFonts w:ascii="Times New Roman" w:hAnsi="Times New Roman"/>
          <w:b/>
          <w:bCs/>
          <w:color w:val="000000"/>
          <w:sz w:val="28"/>
          <w:szCs w:val="28"/>
          <w:lang w:eastAsia="ru-RU"/>
        </w:rPr>
        <w:t>Условия участия</w:t>
      </w:r>
    </w:p>
    <w:p w:rsidR="00545D77" w:rsidRPr="00166811" w:rsidRDefault="00545D77" w:rsidP="00166811">
      <w:pPr>
        <w:spacing w:after="0"/>
        <w:ind w:firstLine="567"/>
        <w:jc w:val="both"/>
        <w:rPr>
          <w:rFonts w:ascii="Times New Roman" w:hAnsi="Times New Roman"/>
          <w:sz w:val="26"/>
          <w:szCs w:val="26"/>
          <w:lang w:eastAsia="ru-RU"/>
        </w:rPr>
      </w:pPr>
      <w:r w:rsidRPr="00C04CB9">
        <w:rPr>
          <w:rFonts w:ascii="Times New Roman" w:hAnsi="Times New Roman"/>
          <w:b/>
          <w:bCs/>
          <w:color w:val="000000"/>
          <w:sz w:val="26"/>
          <w:szCs w:val="26"/>
          <w:lang w:eastAsia="ru-RU"/>
        </w:rPr>
        <w:t>Форма участия</w:t>
      </w:r>
      <w:r w:rsidRPr="00166811">
        <w:rPr>
          <w:rFonts w:ascii="Times New Roman" w:hAnsi="Times New Roman"/>
          <w:color w:val="000000"/>
          <w:sz w:val="26"/>
          <w:szCs w:val="26"/>
          <w:lang w:eastAsia="ru-RU"/>
        </w:rPr>
        <w:t xml:space="preserve"> – очная, онлайн-формат, заочная.</w:t>
      </w:r>
    </w:p>
    <w:p w:rsidR="00545D77" w:rsidRPr="00166811" w:rsidRDefault="00545D77" w:rsidP="00166811">
      <w:pPr>
        <w:spacing w:after="0"/>
        <w:ind w:firstLine="567"/>
        <w:jc w:val="both"/>
        <w:rPr>
          <w:rFonts w:ascii="Times New Roman" w:hAnsi="Times New Roman"/>
          <w:sz w:val="26"/>
          <w:szCs w:val="26"/>
          <w:lang w:eastAsia="ru-RU"/>
        </w:rPr>
      </w:pPr>
      <w:r w:rsidRPr="00166811">
        <w:rPr>
          <w:rFonts w:ascii="Times New Roman" w:hAnsi="Times New Roman"/>
          <w:color w:val="000000"/>
          <w:sz w:val="26"/>
          <w:szCs w:val="26"/>
          <w:lang w:eastAsia="ru-RU"/>
        </w:rPr>
        <w:t xml:space="preserve">Всем </w:t>
      </w:r>
      <w:r>
        <w:rPr>
          <w:rFonts w:ascii="Times New Roman" w:hAnsi="Times New Roman"/>
          <w:color w:val="000000"/>
          <w:sz w:val="26"/>
          <w:szCs w:val="26"/>
          <w:lang w:eastAsia="ru-RU"/>
        </w:rPr>
        <w:t>обучающимся, принявшим участие в мероприятиях конференции,</w:t>
      </w:r>
      <w:r w:rsidRPr="00166811">
        <w:rPr>
          <w:rFonts w:ascii="Times New Roman" w:hAnsi="Times New Roman"/>
          <w:color w:val="000000"/>
          <w:sz w:val="26"/>
          <w:szCs w:val="26"/>
          <w:lang w:eastAsia="ru-RU"/>
        </w:rPr>
        <w:t xml:space="preserve"> оформляется </w:t>
      </w:r>
      <w:r w:rsidRPr="00C04CB9">
        <w:rPr>
          <w:rFonts w:ascii="Times New Roman" w:hAnsi="Times New Roman"/>
          <w:b/>
          <w:color w:val="000000"/>
          <w:sz w:val="26"/>
          <w:szCs w:val="26"/>
          <w:lang w:eastAsia="ru-RU"/>
        </w:rPr>
        <w:t>электронный сертификат</w:t>
      </w:r>
      <w:r w:rsidRPr="00166811">
        <w:rPr>
          <w:rFonts w:ascii="Times New Roman" w:hAnsi="Times New Roman"/>
          <w:color w:val="000000"/>
          <w:sz w:val="26"/>
          <w:szCs w:val="26"/>
          <w:lang w:eastAsia="ru-RU"/>
        </w:rPr>
        <w:t xml:space="preserve">. Сертификат </w:t>
      </w:r>
      <w:r>
        <w:rPr>
          <w:rFonts w:ascii="Times New Roman" w:hAnsi="Times New Roman"/>
          <w:color w:val="000000"/>
          <w:sz w:val="26"/>
          <w:szCs w:val="26"/>
          <w:lang w:eastAsia="ru-RU"/>
        </w:rPr>
        <w:t xml:space="preserve">участника направляется на </w:t>
      </w:r>
      <w:r w:rsidRPr="00166811">
        <w:rPr>
          <w:rFonts w:ascii="Times New Roman" w:hAnsi="Times New Roman"/>
          <w:color w:val="000000"/>
          <w:sz w:val="26"/>
          <w:szCs w:val="26"/>
          <w:lang w:eastAsia="ru-RU"/>
        </w:rPr>
        <w:t>e-mail</w:t>
      </w:r>
      <w:r>
        <w:rPr>
          <w:rFonts w:ascii="Times New Roman" w:hAnsi="Times New Roman"/>
          <w:color w:val="000000"/>
          <w:sz w:val="26"/>
          <w:szCs w:val="26"/>
          <w:lang w:eastAsia="ru-RU"/>
        </w:rPr>
        <w:t xml:space="preserve">, </w:t>
      </w:r>
      <w:r w:rsidRPr="00166811">
        <w:rPr>
          <w:rFonts w:ascii="Times New Roman" w:hAnsi="Times New Roman"/>
          <w:color w:val="000000"/>
          <w:sz w:val="26"/>
          <w:szCs w:val="26"/>
          <w:lang w:eastAsia="ru-RU"/>
        </w:rPr>
        <w:t>указанн</w:t>
      </w:r>
      <w:r>
        <w:rPr>
          <w:rFonts w:ascii="Times New Roman" w:hAnsi="Times New Roman"/>
          <w:color w:val="000000"/>
          <w:sz w:val="26"/>
          <w:szCs w:val="26"/>
          <w:lang w:eastAsia="ru-RU"/>
        </w:rPr>
        <w:t>ый при оформлении электронной</w:t>
      </w:r>
      <w:r w:rsidRPr="00166811">
        <w:rPr>
          <w:rFonts w:ascii="Times New Roman" w:hAnsi="Times New Roman"/>
          <w:color w:val="000000"/>
          <w:sz w:val="26"/>
          <w:szCs w:val="26"/>
          <w:lang w:eastAsia="ru-RU"/>
        </w:rPr>
        <w:t xml:space="preserve"> заявк</w:t>
      </w:r>
      <w:r>
        <w:rPr>
          <w:rFonts w:ascii="Times New Roman" w:hAnsi="Times New Roman"/>
          <w:color w:val="000000"/>
          <w:sz w:val="26"/>
          <w:szCs w:val="26"/>
          <w:lang w:eastAsia="ru-RU"/>
        </w:rPr>
        <w:t>и</w:t>
      </w:r>
      <w:r w:rsidRPr="00166811">
        <w:rPr>
          <w:rFonts w:ascii="Times New Roman" w:hAnsi="Times New Roman"/>
          <w:color w:val="000000"/>
          <w:sz w:val="26"/>
          <w:szCs w:val="26"/>
          <w:lang w:eastAsia="ru-RU"/>
        </w:rPr>
        <w:t>.</w:t>
      </w:r>
    </w:p>
    <w:p w:rsidR="00545D77" w:rsidRDefault="00545D77" w:rsidP="00AF50D7">
      <w:pPr>
        <w:spacing w:after="0"/>
        <w:ind w:firstLine="567"/>
        <w:jc w:val="both"/>
        <w:rPr>
          <w:rFonts w:ascii="Times New Roman" w:hAnsi="Times New Roman"/>
          <w:color w:val="000000"/>
          <w:sz w:val="26"/>
          <w:szCs w:val="26"/>
          <w:lang w:eastAsia="ru-RU"/>
        </w:rPr>
      </w:pPr>
      <w:r w:rsidRPr="00166811">
        <w:rPr>
          <w:rFonts w:ascii="Times New Roman" w:hAnsi="Times New Roman"/>
          <w:color w:val="000000"/>
          <w:sz w:val="26"/>
          <w:szCs w:val="26"/>
          <w:lang w:eastAsia="ru-RU"/>
        </w:rPr>
        <w:t>При очном участии проезд до г. Сыктывкар, проживание и прочие расходы оплачиваются иногородними участниками самостоятельно или за счет направляющей стороны. Участникам, своевременно уведомившим организаторов о приезде, оказывается содействие в поиске гостиниц и размещении.</w:t>
      </w:r>
    </w:p>
    <w:p w:rsidR="00545D77" w:rsidRPr="00AF50D7" w:rsidRDefault="00545D77" w:rsidP="00AF50D7">
      <w:pPr>
        <w:spacing w:after="0"/>
        <w:jc w:val="both"/>
        <w:rPr>
          <w:rFonts w:ascii="Times New Roman" w:hAnsi="Times New Roman"/>
          <w:color w:val="000000"/>
          <w:sz w:val="26"/>
          <w:szCs w:val="26"/>
          <w:lang w:eastAsia="ru-RU"/>
        </w:rPr>
      </w:pPr>
      <w:r>
        <w:rPr>
          <w:rFonts w:ascii="Times New Roman" w:hAnsi="Times New Roman"/>
          <w:b/>
          <w:bCs/>
          <w:color w:val="000000"/>
          <w:sz w:val="28"/>
          <w:szCs w:val="28"/>
          <w:lang w:eastAsia="ru-RU"/>
        </w:rPr>
        <w:br w:type="page"/>
      </w:r>
      <w:r w:rsidRPr="00C04CB9">
        <w:rPr>
          <w:rFonts w:ascii="Times New Roman" w:hAnsi="Times New Roman"/>
          <w:b/>
          <w:bCs/>
          <w:color w:val="000000"/>
          <w:sz w:val="28"/>
          <w:szCs w:val="28"/>
          <w:lang w:eastAsia="ru-RU"/>
        </w:rPr>
        <w:t>Подача заявок, формирование регламента конференции, публикация статей</w:t>
      </w:r>
    </w:p>
    <w:p w:rsidR="00545D77" w:rsidRPr="00166811" w:rsidRDefault="00545D77" w:rsidP="00166811">
      <w:pPr>
        <w:spacing w:after="0"/>
        <w:ind w:firstLine="567"/>
        <w:jc w:val="both"/>
        <w:rPr>
          <w:rFonts w:ascii="Times New Roman" w:hAnsi="Times New Roman"/>
          <w:color w:val="000000"/>
          <w:sz w:val="26"/>
          <w:szCs w:val="26"/>
          <w:shd w:val="clear" w:color="auto" w:fill="FFFFFF"/>
          <w:lang w:eastAsia="ru-RU"/>
        </w:rPr>
      </w:pPr>
      <w:r w:rsidRPr="00166811">
        <w:rPr>
          <w:rFonts w:ascii="Times New Roman" w:hAnsi="Times New Roman"/>
          <w:color w:val="000000"/>
          <w:sz w:val="26"/>
          <w:szCs w:val="26"/>
        </w:rPr>
        <w:t xml:space="preserve">Форма </w:t>
      </w:r>
      <w:r w:rsidRPr="00C04CB9">
        <w:rPr>
          <w:rFonts w:ascii="Times New Roman" w:hAnsi="Times New Roman"/>
          <w:b/>
          <w:color w:val="000000"/>
          <w:sz w:val="26"/>
          <w:szCs w:val="26"/>
        </w:rPr>
        <w:t>электронной заявки для участия</w:t>
      </w:r>
      <w:r w:rsidRPr="00166811">
        <w:rPr>
          <w:rFonts w:ascii="Times New Roman" w:hAnsi="Times New Roman"/>
          <w:color w:val="000000"/>
          <w:sz w:val="26"/>
          <w:szCs w:val="26"/>
        </w:rPr>
        <w:t xml:space="preserve"> в конференции размещена на </w:t>
      </w:r>
      <w:r w:rsidRPr="00166811">
        <w:rPr>
          <w:rFonts w:ascii="Times New Roman" w:hAnsi="Times New Roman"/>
          <w:sz w:val="26"/>
          <w:szCs w:val="26"/>
        </w:rPr>
        <w:t>сайте университета</w:t>
      </w:r>
      <w:r>
        <w:rPr>
          <w:rFonts w:ascii="Times New Roman" w:hAnsi="Times New Roman"/>
          <w:sz w:val="26"/>
          <w:szCs w:val="26"/>
        </w:rPr>
        <w:t xml:space="preserve">: </w:t>
      </w:r>
      <w:hyperlink r:id="rId8" w:history="1">
        <w:r w:rsidRPr="00166811">
          <w:rPr>
            <w:rStyle w:val="Hyperlink"/>
            <w:rFonts w:ascii="Times New Roman" w:hAnsi="Times New Roman"/>
            <w:b/>
            <w:sz w:val="26"/>
            <w:szCs w:val="26"/>
          </w:rPr>
          <w:t>https://www.syktsu.ru/anketa/R_Actual_Problems/</w:t>
        </w:r>
      </w:hyperlink>
      <w:r w:rsidRPr="00166811">
        <w:rPr>
          <w:rFonts w:ascii="Times New Roman" w:hAnsi="Times New Roman"/>
          <w:sz w:val="26"/>
          <w:szCs w:val="26"/>
        </w:rPr>
        <w:t>. При подаче заявки необходимо</w:t>
      </w:r>
      <w:r w:rsidRPr="00166811">
        <w:rPr>
          <w:rFonts w:ascii="Times New Roman" w:hAnsi="Times New Roman"/>
          <w:color w:val="000000"/>
          <w:sz w:val="26"/>
          <w:szCs w:val="26"/>
          <w:shd w:val="clear" w:color="auto" w:fill="FFFFFF"/>
          <w:lang w:eastAsia="ru-RU"/>
        </w:rPr>
        <w:t xml:space="preserve"> прикрепить единый файл со скан- или фото-копиями подписанных </w:t>
      </w:r>
      <w:r w:rsidRPr="00C04CB9">
        <w:rPr>
          <w:rFonts w:ascii="Times New Roman" w:hAnsi="Times New Roman"/>
          <w:b/>
          <w:color w:val="000000"/>
          <w:sz w:val="26"/>
          <w:szCs w:val="26"/>
          <w:shd w:val="clear" w:color="auto" w:fill="FFFFFF"/>
          <w:lang w:eastAsia="ru-RU"/>
        </w:rPr>
        <w:t>согласий на обработку персональных данных</w:t>
      </w:r>
      <w:r w:rsidRPr="00166811">
        <w:rPr>
          <w:rFonts w:ascii="Times New Roman" w:hAnsi="Times New Roman"/>
          <w:color w:val="000000"/>
          <w:sz w:val="26"/>
          <w:szCs w:val="26"/>
          <w:shd w:val="clear" w:color="auto" w:fill="FFFFFF"/>
          <w:lang w:eastAsia="ru-RU"/>
        </w:rPr>
        <w:t xml:space="preserve"> (приложение 1 к информационному письму).</w:t>
      </w:r>
    </w:p>
    <w:p w:rsidR="00545D77" w:rsidRPr="00166811" w:rsidRDefault="00545D77" w:rsidP="00166811">
      <w:pPr>
        <w:spacing w:after="0"/>
        <w:ind w:firstLine="567"/>
        <w:jc w:val="both"/>
        <w:rPr>
          <w:rFonts w:ascii="Times New Roman" w:hAnsi="Times New Roman"/>
          <w:sz w:val="26"/>
          <w:szCs w:val="26"/>
        </w:rPr>
      </w:pPr>
      <w:r w:rsidRPr="00C04CB9">
        <w:rPr>
          <w:rFonts w:ascii="Times New Roman" w:hAnsi="Times New Roman"/>
          <w:b/>
          <w:sz w:val="26"/>
          <w:szCs w:val="26"/>
        </w:rPr>
        <w:t>Содержание научного доклада или научной статьи</w:t>
      </w:r>
      <w:r w:rsidRPr="00166811">
        <w:rPr>
          <w:rFonts w:ascii="Times New Roman" w:hAnsi="Times New Roman"/>
          <w:sz w:val="26"/>
          <w:szCs w:val="26"/>
        </w:rPr>
        <w:t xml:space="preserve"> (при наличии) д</w:t>
      </w:r>
      <w:r>
        <w:rPr>
          <w:rFonts w:ascii="Times New Roman" w:hAnsi="Times New Roman"/>
          <w:sz w:val="26"/>
          <w:szCs w:val="26"/>
        </w:rPr>
        <w:t>олжно соответствовать тематике к</w:t>
      </w:r>
      <w:r w:rsidRPr="00166811">
        <w:rPr>
          <w:rFonts w:ascii="Times New Roman" w:hAnsi="Times New Roman"/>
          <w:sz w:val="26"/>
          <w:szCs w:val="26"/>
        </w:rPr>
        <w:t xml:space="preserve">онференции, в том числе избранной автором (-ами) секции, </w:t>
      </w:r>
      <w:r w:rsidRPr="00C04CB9">
        <w:rPr>
          <w:rFonts w:ascii="Times New Roman" w:hAnsi="Times New Roman"/>
          <w:b/>
          <w:sz w:val="26"/>
          <w:szCs w:val="26"/>
        </w:rPr>
        <w:t>оформление статьи</w:t>
      </w:r>
      <w:r w:rsidRPr="00166811">
        <w:rPr>
          <w:rFonts w:ascii="Times New Roman" w:hAnsi="Times New Roman"/>
          <w:sz w:val="26"/>
          <w:szCs w:val="26"/>
        </w:rPr>
        <w:t xml:space="preserve"> – установленным требованиям. Согласование текста статьи с научным руководителем, включая оформление </w:t>
      </w:r>
      <w:r>
        <w:rPr>
          <w:rFonts w:ascii="Times New Roman" w:hAnsi="Times New Roman"/>
          <w:sz w:val="26"/>
          <w:szCs w:val="26"/>
        </w:rPr>
        <w:t xml:space="preserve">им </w:t>
      </w:r>
      <w:r w:rsidRPr="00166811">
        <w:rPr>
          <w:rFonts w:ascii="Times New Roman" w:hAnsi="Times New Roman"/>
          <w:sz w:val="26"/>
          <w:szCs w:val="26"/>
        </w:rPr>
        <w:t xml:space="preserve">отзыва, </w:t>
      </w:r>
      <w:r w:rsidRPr="00C04CB9">
        <w:rPr>
          <w:rFonts w:ascii="Times New Roman" w:hAnsi="Times New Roman"/>
          <w:b/>
          <w:sz w:val="26"/>
          <w:szCs w:val="26"/>
        </w:rPr>
        <w:t>обязательн</w:t>
      </w:r>
      <w:r>
        <w:rPr>
          <w:rFonts w:ascii="Times New Roman" w:hAnsi="Times New Roman"/>
          <w:b/>
          <w:sz w:val="26"/>
          <w:szCs w:val="26"/>
        </w:rPr>
        <w:t>о</w:t>
      </w:r>
      <w:r w:rsidRPr="00166811">
        <w:rPr>
          <w:rFonts w:ascii="Times New Roman" w:hAnsi="Times New Roman"/>
          <w:sz w:val="26"/>
          <w:szCs w:val="26"/>
        </w:rPr>
        <w:t>. В электронном варианте текст статьи должен быть представлен отдельным файлом. Наименование файла указывается по форме: «Фамилия И.О. _ Секция № __», то есть следует указать фамилию и инициалы автора (-ов) и по</w:t>
      </w:r>
      <w:r>
        <w:rPr>
          <w:rFonts w:ascii="Times New Roman" w:hAnsi="Times New Roman"/>
          <w:sz w:val="26"/>
          <w:szCs w:val="26"/>
        </w:rPr>
        <w:t>рядковый номер секции в рамках к</w:t>
      </w:r>
      <w:r w:rsidRPr="00166811">
        <w:rPr>
          <w:rFonts w:ascii="Times New Roman" w:hAnsi="Times New Roman"/>
          <w:sz w:val="26"/>
          <w:szCs w:val="26"/>
        </w:rPr>
        <w:t>онференции.</w:t>
      </w:r>
    </w:p>
    <w:p w:rsidR="00545D77" w:rsidRPr="00166811" w:rsidRDefault="00545D77" w:rsidP="00166811">
      <w:pPr>
        <w:spacing w:after="0"/>
        <w:ind w:firstLine="567"/>
        <w:jc w:val="both"/>
        <w:rPr>
          <w:rFonts w:ascii="Times New Roman" w:hAnsi="Times New Roman"/>
          <w:sz w:val="26"/>
          <w:szCs w:val="26"/>
        </w:rPr>
      </w:pPr>
      <w:r w:rsidRPr="00166811">
        <w:rPr>
          <w:rFonts w:ascii="Times New Roman" w:hAnsi="Times New Roman"/>
          <w:sz w:val="26"/>
          <w:szCs w:val="26"/>
        </w:rPr>
        <w:t xml:space="preserve">Участникам, заявившим </w:t>
      </w:r>
      <w:r w:rsidRPr="00C04CB9">
        <w:rPr>
          <w:rFonts w:ascii="Times New Roman" w:hAnsi="Times New Roman"/>
          <w:b/>
          <w:sz w:val="26"/>
          <w:szCs w:val="26"/>
        </w:rPr>
        <w:t>онлайн-формат</w:t>
      </w:r>
      <w:r>
        <w:rPr>
          <w:rFonts w:ascii="Times New Roman" w:hAnsi="Times New Roman"/>
          <w:sz w:val="26"/>
          <w:szCs w:val="26"/>
        </w:rPr>
        <w:t xml:space="preserve"> участия в к</w:t>
      </w:r>
      <w:r w:rsidRPr="00166811">
        <w:rPr>
          <w:rFonts w:ascii="Times New Roman" w:hAnsi="Times New Roman"/>
          <w:sz w:val="26"/>
          <w:szCs w:val="26"/>
        </w:rPr>
        <w:t>онференции, в том числе для выступления с докладом, ссылка и инструкция для подключения будут направлены по электронной почте, адрес которой указан при заполнении регистрационной формы.</w:t>
      </w:r>
    </w:p>
    <w:p w:rsidR="00545D77" w:rsidRPr="00166811" w:rsidRDefault="00545D77" w:rsidP="00166811">
      <w:pPr>
        <w:spacing w:after="0"/>
        <w:ind w:firstLine="567"/>
        <w:jc w:val="both"/>
        <w:rPr>
          <w:rFonts w:ascii="Times New Roman" w:hAnsi="Times New Roman"/>
          <w:sz w:val="26"/>
          <w:szCs w:val="26"/>
          <w:shd w:val="clear" w:color="auto" w:fill="FFFFFF"/>
        </w:rPr>
      </w:pPr>
      <w:r w:rsidRPr="00166811">
        <w:rPr>
          <w:rFonts w:ascii="Times New Roman" w:hAnsi="Times New Roman"/>
          <w:sz w:val="26"/>
          <w:szCs w:val="26"/>
          <w:shd w:val="clear" w:color="auto" w:fill="FFFFFF"/>
        </w:rPr>
        <w:t xml:space="preserve">На основе поданных заявок формируется </w:t>
      </w:r>
      <w:r w:rsidRPr="00C04CB9">
        <w:rPr>
          <w:rFonts w:ascii="Times New Roman" w:hAnsi="Times New Roman"/>
          <w:b/>
          <w:sz w:val="26"/>
          <w:szCs w:val="26"/>
          <w:shd w:val="clear" w:color="auto" w:fill="FFFFFF"/>
        </w:rPr>
        <w:t>регламент</w:t>
      </w:r>
      <w:r w:rsidRPr="00166811">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план-график проведения мероприятий) к</w:t>
      </w:r>
      <w:r w:rsidRPr="00166811">
        <w:rPr>
          <w:rFonts w:ascii="Times New Roman" w:hAnsi="Times New Roman"/>
          <w:sz w:val="26"/>
          <w:szCs w:val="26"/>
          <w:shd w:val="clear" w:color="auto" w:fill="FFFFFF"/>
        </w:rPr>
        <w:t>онференции, информация о котором размещается на официальном сайте Университета, а</w:t>
      </w:r>
      <w:r>
        <w:rPr>
          <w:rFonts w:ascii="Times New Roman" w:hAnsi="Times New Roman"/>
          <w:sz w:val="26"/>
          <w:szCs w:val="26"/>
          <w:shd w:val="clear" w:color="auto" w:fill="FFFFFF"/>
        </w:rPr>
        <w:t xml:space="preserve"> также направляется участникам к</w:t>
      </w:r>
      <w:r w:rsidRPr="00166811">
        <w:rPr>
          <w:rFonts w:ascii="Times New Roman" w:hAnsi="Times New Roman"/>
          <w:sz w:val="26"/>
          <w:szCs w:val="26"/>
          <w:shd w:val="clear" w:color="auto" w:fill="FFFFFF"/>
        </w:rPr>
        <w:t>онференции, заявившим очный или онлайн-формат участия.</w:t>
      </w:r>
    </w:p>
    <w:p w:rsidR="00545D77" w:rsidRPr="00166811" w:rsidRDefault="00545D77" w:rsidP="00166811">
      <w:pPr>
        <w:spacing w:after="0"/>
        <w:ind w:firstLine="567"/>
        <w:jc w:val="both"/>
        <w:rPr>
          <w:rFonts w:ascii="Times New Roman" w:hAnsi="Times New Roman"/>
          <w:sz w:val="26"/>
          <w:szCs w:val="26"/>
        </w:rPr>
      </w:pPr>
      <w:r w:rsidRPr="00166811">
        <w:rPr>
          <w:rFonts w:ascii="Times New Roman" w:hAnsi="Times New Roman"/>
          <w:bCs/>
          <w:sz w:val="26"/>
          <w:szCs w:val="26"/>
        </w:rPr>
        <w:t xml:space="preserve">По итогам конференции </w:t>
      </w:r>
      <w:r w:rsidRPr="00166811">
        <w:rPr>
          <w:rFonts w:ascii="Times New Roman" w:hAnsi="Times New Roman"/>
          <w:sz w:val="26"/>
          <w:szCs w:val="26"/>
        </w:rPr>
        <w:t xml:space="preserve">планируется </w:t>
      </w:r>
      <w:r w:rsidRPr="00C04CB9">
        <w:rPr>
          <w:rFonts w:ascii="Times New Roman" w:hAnsi="Times New Roman"/>
          <w:b/>
          <w:sz w:val="26"/>
          <w:szCs w:val="26"/>
        </w:rPr>
        <w:t>издание электронного сборника статей</w:t>
      </w:r>
      <w:r w:rsidRPr="00166811">
        <w:rPr>
          <w:rFonts w:ascii="Times New Roman" w:hAnsi="Times New Roman"/>
          <w:sz w:val="26"/>
          <w:szCs w:val="26"/>
        </w:rPr>
        <w:t xml:space="preserve">, включая присвоение ему кодов ISBN, УДК и ББК, размещение в базе РИНЦ. Возможность публикации статьи в сборнике предоставляется </w:t>
      </w:r>
      <w:r w:rsidRPr="00C04CB9">
        <w:rPr>
          <w:rFonts w:ascii="Times New Roman" w:hAnsi="Times New Roman"/>
          <w:b/>
          <w:sz w:val="26"/>
          <w:szCs w:val="26"/>
        </w:rPr>
        <w:t>бесплатно</w:t>
      </w:r>
      <w:r w:rsidRPr="00166811">
        <w:rPr>
          <w:rFonts w:ascii="Times New Roman" w:hAnsi="Times New Roman"/>
          <w:sz w:val="26"/>
          <w:szCs w:val="26"/>
        </w:rPr>
        <w:t>.</w:t>
      </w:r>
    </w:p>
    <w:p w:rsidR="00545D77" w:rsidRPr="00166811" w:rsidRDefault="00545D77" w:rsidP="00166811">
      <w:pPr>
        <w:spacing w:after="0"/>
        <w:ind w:firstLine="567"/>
        <w:jc w:val="both"/>
        <w:rPr>
          <w:rFonts w:ascii="Times New Roman" w:hAnsi="Times New Roman"/>
          <w:sz w:val="26"/>
          <w:szCs w:val="26"/>
        </w:rPr>
      </w:pPr>
      <w:r w:rsidRPr="00C04CB9">
        <w:rPr>
          <w:rFonts w:ascii="Times New Roman" w:hAnsi="Times New Roman"/>
          <w:b/>
          <w:sz w:val="26"/>
          <w:szCs w:val="26"/>
        </w:rPr>
        <w:t>При направлении текста статьи</w:t>
      </w:r>
      <w:r w:rsidRPr="00166811">
        <w:rPr>
          <w:rFonts w:ascii="Times New Roman" w:hAnsi="Times New Roman"/>
          <w:sz w:val="26"/>
          <w:szCs w:val="26"/>
        </w:rPr>
        <w:t xml:space="preserve"> для перспективной публикации (в процессе заполнения электронной формы заявки) необходимо прикрепить </w:t>
      </w:r>
      <w:r w:rsidRPr="00166811">
        <w:rPr>
          <w:rFonts w:ascii="Times New Roman" w:hAnsi="Times New Roman"/>
          <w:sz w:val="26"/>
          <w:szCs w:val="26"/>
          <w:shd w:val="clear" w:color="auto" w:fill="FFFFFF"/>
        </w:rPr>
        <w:t xml:space="preserve">единый файл со скан- или фото-копиями </w:t>
      </w:r>
      <w:r w:rsidRPr="00166811">
        <w:rPr>
          <w:rFonts w:ascii="Times New Roman" w:hAnsi="Times New Roman"/>
          <w:sz w:val="26"/>
          <w:szCs w:val="26"/>
        </w:rPr>
        <w:t xml:space="preserve">заполненных и подписанных автором </w:t>
      </w:r>
      <w:r w:rsidRPr="00C04CB9">
        <w:rPr>
          <w:rFonts w:ascii="Times New Roman" w:hAnsi="Times New Roman"/>
          <w:b/>
          <w:sz w:val="26"/>
          <w:szCs w:val="26"/>
        </w:rPr>
        <w:t xml:space="preserve">лицензионного договора и </w:t>
      </w:r>
      <w:r w:rsidRPr="00070E4C">
        <w:rPr>
          <w:rFonts w:ascii="Times New Roman" w:hAnsi="Times New Roman"/>
          <w:sz w:val="26"/>
          <w:szCs w:val="26"/>
        </w:rPr>
        <w:t>вышеуказанных</w:t>
      </w:r>
      <w:r>
        <w:rPr>
          <w:rFonts w:ascii="Times New Roman" w:hAnsi="Times New Roman"/>
          <w:b/>
          <w:sz w:val="26"/>
          <w:szCs w:val="26"/>
        </w:rPr>
        <w:t xml:space="preserve"> </w:t>
      </w:r>
      <w:r w:rsidRPr="00C04CB9">
        <w:rPr>
          <w:rFonts w:ascii="Times New Roman" w:hAnsi="Times New Roman"/>
          <w:b/>
          <w:sz w:val="26"/>
          <w:szCs w:val="26"/>
        </w:rPr>
        <w:t>согласи</w:t>
      </w:r>
      <w:r>
        <w:rPr>
          <w:rFonts w:ascii="Times New Roman" w:hAnsi="Times New Roman"/>
          <w:b/>
          <w:sz w:val="26"/>
          <w:szCs w:val="26"/>
        </w:rPr>
        <w:t>й на обработку ПДн</w:t>
      </w:r>
      <w:r w:rsidRPr="00C04CB9">
        <w:rPr>
          <w:rFonts w:ascii="Times New Roman" w:hAnsi="Times New Roman"/>
          <w:b/>
          <w:sz w:val="26"/>
          <w:szCs w:val="26"/>
        </w:rPr>
        <w:t xml:space="preserve"> </w:t>
      </w:r>
      <w:r>
        <w:rPr>
          <w:rFonts w:ascii="Times New Roman" w:hAnsi="Times New Roman"/>
          <w:sz w:val="26"/>
          <w:szCs w:val="26"/>
        </w:rPr>
        <w:t>(приложения 1,</w:t>
      </w:r>
      <w:r w:rsidRPr="00166811">
        <w:rPr>
          <w:rFonts w:ascii="Times New Roman" w:hAnsi="Times New Roman"/>
          <w:sz w:val="26"/>
          <w:szCs w:val="26"/>
        </w:rPr>
        <w:t xml:space="preserve"> 2 к информационному письму), а также отдельно – файл </w:t>
      </w:r>
      <w:r w:rsidRPr="00166811">
        <w:rPr>
          <w:rFonts w:ascii="Times New Roman" w:hAnsi="Times New Roman"/>
          <w:sz w:val="26"/>
          <w:szCs w:val="26"/>
          <w:shd w:val="clear" w:color="auto" w:fill="FFFFFF"/>
        </w:rPr>
        <w:t xml:space="preserve">со скан- или фото-копией </w:t>
      </w:r>
      <w:r w:rsidRPr="00C04CB9">
        <w:rPr>
          <w:rFonts w:ascii="Times New Roman" w:hAnsi="Times New Roman"/>
          <w:b/>
          <w:sz w:val="26"/>
          <w:szCs w:val="26"/>
          <w:shd w:val="clear" w:color="auto" w:fill="FFFFFF"/>
        </w:rPr>
        <w:t>отзыва научного руководителя</w:t>
      </w:r>
      <w:r w:rsidRPr="00166811">
        <w:rPr>
          <w:rFonts w:ascii="Times New Roman" w:hAnsi="Times New Roman"/>
          <w:sz w:val="26"/>
          <w:szCs w:val="26"/>
          <w:shd w:val="clear" w:color="auto" w:fill="FFFFFF"/>
        </w:rPr>
        <w:t xml:space="preserve"> (в свободной форме), подписанного им собственноручно (обязательно).</w:t>
      </w:r>
    </w:p>
    <w:p w:rsidR="00545D77" w:rsidRPr="00166811" w:rsidRDefault="00545D77" w:rsidP="00166811">
      <w:pPr>
        <w:spacing w:after="0"/>
        <w:ind w:firstLine="567"/>
        <w:jc w:val="both"/>
        <w:rPr>
          <w:rFonts w:ascii="Times New Roman" w:hAnsi="Times New Roman"/>
          <w:sz w:val="26"/>
          <w:szCs w:val="26"/>
        </w:rPr>
      </w:pPr>
      <w:r w:rsidRPr="00C04CB9">
        <w:rPr>
          <w:rFonts w:ascii="Times New Roman" w:hAnsi="Times New Roman"/>
          <w:b/>
          <w:sz w:val="26"/>
          <w:szCs w:val="26"/>
        </w:rPr>
        <w:t>По факту официального опубликования сборника</w:t>
      </w:r>
      <w:r w:rsidRPr="00166811">
        <w:rPr>
          <w:rFonts w:ascii="Times New Roman" w:hAnsi="Times New Roman"/>
          <w:sz w:val="26"/>
          <w:szCs w:val="26"/>
        </w:rPr>
        <w:t xml:space="preserve"> </w:t>
      </w:r>
      <w:r>
        <w:rPr>
          <w:rFonts w:ascii="Times New Roman" w:hAnsi="Times New Roman"/>
          <w:sz w:val="26"/>
          <w:szCs w:val="26"/>
        </w:rPr>
        <w:t>статей по итогам к</w:t>
      </w:r>
      <w:r w:rsidRPr="00166811">
        <w:rPr>
          <w:rFonts w:ascii="Times New Roman" w:hAnsi="Times New Roman"/>
          <w:sz w:val="26"/>
          <w:szCs w:val="26"/>
        </w:rPr>
        <w:t>онференции (как правило, в течение двух месяце</w:t>
      </w:r>
      <w:r>
        <w:rPr>
          <w:rFonts w:ascii="Times New Roman" w:hAnsi="Times New Roman"/>
          <w:sz w:val="26"/>
          <w:szCs w:val="26"/>
        </w:rPr>
        <w:t>в после завершения мероприятий к</w:t>
      </w:r>
      <w:r w:rsidRPr="00166811">
        <w:rPr>
          <w:rFonts w:ascii="Times New Roman" w:hAnsi="Times New Roman"/>
          <w:sz w:val="26"/>
          <w:szCs w:val="26"/>
        </w:rPr>
        <w:t>онференции) информация о его выходных данных и(или) полнотекстовая электронная версия направляется автору (-ам) по электронной почте, адрес которой указан при регистрации.</w:t>
      </w:r>
    </w:p>
    <w:p w:rsidR="00545D77" w:rsidRPr="00166811" w:rsidRDefault="00545D77" w:rsidP="00166811">
      <w:pPr>
        <w:spacing w:after="0"/>
        <w:ind w:firstLine="567"/>
        <w:jc w:val="both"/>
        <w:rPr>
          <w:rFonts w:ascii="Times New Roman" w:hAnsi="Times New Roman"/>
          <w:sz w:val="26"/>
          <w:szCs w:val="26"/>
        </w:rPr>
      </w:pPr>
      <w:r w:rsidRPr="00C04CB9">
        <w:rPr>
          <w:rFonts w:ascii="Times New Roman" w:hAnsi="Times New Roman"/>
          <w:b/>
          <w:sz w:val="26"/>
          <w:szCs w:val="26"/>
        </w:rPr>
        <w:t>Окончание срока приема заявок</w:t>
      </w:r>
      <w:r w:rsidRPr="00166811">
        <w:rPr>
          <w:rFonts w:ascii="Times New Roman" w:hAnsi="Times New Roman"/>
          <w:sz w:val="26"/>
          <w:szCs w:val="26"/>
        </w:rPr>
        <w:t xml:space="preserve"> для участия в конференции и </w:t>
      </w:r>
      <w:r w:rsidRPr="00C04CB9">
        <w:rPr>
          <w:rFonts w:ascii="Times New Roman" w:hAnsi="Times New Roman"/>
          <w:b/>
          <w:sz w:val="26"/>
          <w:szCs w:val="26"/>
        </w:rPr>
        <w:t>приема текста статей</w:t>
      </w:r>
      <w:r w:rsidRPr="00166811">
        <w:rPr>
          <w:rFonts w:ascii="Times New Roman" w:hAnsi="Times New Roman"/>
          <w:sz w:val="26"/>
          <w:szCs w:val="26"/>
        </w:rPr>
        <w:t xml:space="preserve"> в электронной форме для перспективной публикации в сборник</w:t>
      </w:r>
      <w:r>
        <w:rPr>
          <w:rFonts w:ascii="Times New Roman" w:hAnsi="Times New Roman"/>
          <w:sz w:val="26"/>
          <w:szCs w:val="26"/>
        </w:rPr>
        <w:t>е по итогам к</w:t>
      </w:r>
      <w:r w:rsidRPr="00166811">
        <w:rPr>
          <w:rFonts w:ascii="Times New Roman" w:hAnsi="Times New Roman"/>
          <w:sz w:val="26"/>
          <w:szCs w:val="26"/>
        </w:rPr>
        <w:t xml:space="preserve">онференции – </w:t>
      </w:r>
      <w:r w:rsidRPr="00C04CB9">
        <w:rPr>
          <w:rFonts w:ascii="Times New Roman" w:hAnsi="Times New Roman"/>
          <w:b/>
          <w:sz w:val="26"/>
          <w:szCs w:val="26"/>
        </w:rPr>
        <w:t>16 ноября 2024 г.</w:t>
      </w:r>
      <w:r w:rsidRPr="00166811">
        <w:rPr>
          <w:rFonts w:ascii="Times New Roman" w:hAnsi="Times New Roman"/>
          <w:sz w:val="26"/>
          <w:szCs w:val="26"/>
        </w:rPr>
        <w:t xml:space="preserve"> (включительно).</w:t>
      </w:r>
    </w:p>
    <w:p w:rsidR="00545D77" w:rsidRPr="00166811" w:rsidRDefault="00545D77" w:rsidP="00166811">
      <w:pPr>
        <w:spacing w:after="0"/>
        <w:ind w:firstLine="567"/>
        <w:jc w:val="both"/>
        <w:rPr>
          <w:rFonts w:ascii="Times New Roman" w:hAnsi="Times New Roman"/>
          <w:sz w:val="26"/>
          <w:szCs w:val="26"/>
        </w:rPr>
      </w:pPr>
      <w:r w:rsidRPr="00C04CB9">
        <w:rPr>
          <w:rFonts w:ascii="Times New Roman" w:hAnsi="Times New Roman"/>
          <w:b/>
          <w:sz w:val="26"/>
          <w:szCs w:val="26"/>
        </w:rPr>
        <w:t>Окончание срока приема оригиналов сопроводительных документов</w:t>
      </w:r>
      <w:r w:rsidRPr="00166811">
        <w:rPr>
          <w:rFonts w:ascii="Times New Roman" w:hAnsi="Times New Roman"/>
          <w:sz w:val="26"/>
          <w:szCs w:val="26"/>
        </w:rPr>
        <w:t xml:space="preserve"> для опубликования научных статей</w:t>
      </w:r>
      <w:r>
        <w:rPr>
          <w:rFonts w:ascii="Times New Roman" w:hAnsi="Times New Roman"/>
          <w:sz w:val="26"/>
          <w:szCs w:val="26"/>
        </w:rPr>
        <w:t xml:space="preserve"> в сборнике </w:t>
      </w:r>
      <w:r w:rsidRPr="00166811">
        <w:rPr>
          <w:rFonts w:ascii="Times New Roman" w:hAnsi="Times New Roman"/>
          <w:sz w:val="26"/>
          <w:szCs w:val="26"/>
        </w:rPr>
        <w:t xml:space="preserve">– </w:t>
      </w:r>
      <w:r w:rsidRPr="00C04CB9">
        <w:rPr>
          <w:rFonts w:ascii="Times New Roman" w:hAnsi="Times New Roman"/>
          <w:b/>
          <w:sz w:val="26"/>
          <w:szCs w:val="26"/>
        </w:rPr>
        <w:t>09 декабря 2024 г.</w:t>
      </w:r>
      <w:r w:rsidRPr="00166811">
        <w:rPr>
          <w:rFonts w:ascii="Times New Roman" w:hAnsi="Times New Roman"/>
          <w:sz w:val="26"/>
          <w:szCs w:val="26"/>
        </w:rPr>
        <w:t xml:space="preserve"> (включительно).</w:t>
      </w:r>
    </w:p>
    <w:p w:rsidR="00545D77" w:rsidRPr="00070E4C" w:rsidRDefault="00545D77" w:rsidP="00166811">
      <w:pPr>
        <w:spacing w:after="0"/>
        <w:ind w:firstLine="567"/>
        <w:jc w:val="both"/>
        <w:rPr>
          <w:rFonts w:ascii="Times New Roman" w:hAnsi="Times New Roman"/>
          <w:sz w:val="26"/>
          <w:szCs w:val="26"/>
        </w:rPr>
      </w:pPr>
      <w:r w:rsidRPr="00C04CB9">
        <w:rPr>
          <w:rFonts w:ascii="Times New Roman" w:hAnsi="Times New Roman"/>
          <w:b/>
          <w:sz w:val="26"/>
          <w:szCs w:val="26"/>
        </w:rPr>
        <w:t>Перечень сопроводительных документов</w:t>
      </w:r>
      <w:r w:rsidRPr="00166811">
        <w:rPr>
          <w:rFonts w:ascii="Times New Roman" w:hAnsi="Times New Roman"/>
          <w:i/>
          <w:sz w:val="26"/>
          <w:szCs w:val="26"/>
        </w:rPr>
        <w:t xml:space="preserve"> </w:t>
      </w:r>
      <w:r w:rsidRPr="00166811">
        <w:rPr>
          <w:rFonts w:ascii="Times New Roman" w:hAnsi="Times New Roman"/>
          <w:sz w:val="26"/>
          <w:szCs w:val="26"/>
        </w:rPr>
        <w:t xml:space="preserve">(с учетом формата участия) включает: </w:t>
      </w:r>
      <w:r w:rsidRPr="00070E4C">
        <w:rPr>
          <w:rFonts w:ascii="Times New Roman" w:hAnsi="Times New Roman"/>
          <w:sz w:val="26"/>
          <w:szCs w:val="26"/>
        </w:rPr>
        <w:t>Согласие на обработку персональных данных – в 1-м экз.; С</w:t>
      </w:r>
      <w:r w:rsidRPr="00070E4C">
        <w:rPr>
          <w:rFonts w:ascii="Times New Roman" w:hAnsi="Times New Roman"/>
          <w:bCs/>
          <w:sz w:val="26"/>
          <w:szCs w:val="26"/>
        </w:rPr>
        <w:t xml:space="preserve">огласие на обработку персональных данных, разрешенных субъектом персональных данных для распространения – в 1-м экз.; </w:t>
      </w:r>
      <w:r w:rsidRPr="00070E4C">
        <w:rPr>
          <w:rFonts w:ascii="Times New Roman" w:hAnsi="Times New Roman"/>
          <w:sz w:val="26"/>
          <w:szCs w:val="26"/>
        </w:rPr>
        <w:t>Лицензионный договор о предоставлении права использования произведения – в 2-х экз.</w:t>
      </w:r>
    </w:p>
    <w:p w:rsidR="00545D77" w:rsidRPr="00166811" w:rsidRDefault="00545D77" w:rsidP="00166811">
      <w:pPr>
        <w:spacing w:after="0"/>
        <w:ind w:firstLine="567"/>
        <w:jc w:val="both"/>
        <w:rPr>
          <w:rFonts w:ascii="Times New Roman" w:hAnsi="Times New Roman"/>
          <w:sz w:val="26"/>
          <w:szCs w:val="26"/>
        </w:rPr>
      </w:pPr>
      <w:r w:rsidRPr="00166811">
        <w:rPr>
          <w:rFonts w:ascii="Times New Roman" w:hAnsi="Times New Roman"/>
          <w:sz w:val="26"/>
          <w:szCs w:val="26"/>
        </w:rPr>
        <w:t>Текстовые формы указанных документов также можно скачать по гиперссылке, размещенной в наименовании последнего пункта электронной регистрационной формы – п</w:t>
      </w:r>
      <w:r>
        <w:rPr>
          <w:rFonts w:ascii="Times New Roman" w:hAnsi="Times New Roman"/>
          <w:sz w:val="26"/>
          <w:szCs w:val="26"/>
        </w:rPr>
        <w:t>ри подаче заявки для участия в к</w:t>
      </w:r>
      <w:r w:rsidRPr="00166811">
        <w:rPr>
          <w:rFonts w:ascii="Times New Roman" w:hAnsi="Times New Roman"/>
          <w:sz w:val="26"/>
          <w:szCs w:val="26"/>
        </w:rPr>
        <w:t xml:space="preserve">онференции. Если </w:t>
      </w:r>
      <w:r w:rsidRPr="00C04CB9">
        <w:rPr>
          <w:rFonts w:ascii="Times New Roman" w:hAnsi="Times New Roman"/>
          <w:i/>
          <w:sz w:val="26"/>
          <w:szCs w:val="26"/>
        </w:rPr>
        <w:t>статья подготовлена в соавторстве</w:t>
      </w:r>
      <w:r w:rsidRPr="00166811">
        <w:rPr>
          <w:rFonts w:ascii="Times New Roman" w:hAnsi="Times New Roman"/>
          <w:sz w:val="26"/>
          <w:szCs w:val="26"/>
        </w:rPr>
        <w:t>, то каждый из соавторов отдельно оформляет соответствующие документы. Если участник заявил выступление с докладом, участие в мероприятиях в иной форме (</w:t>
      </w:r>
      <w:r w:rsidRPr="00166811">
        <w:rPr>
          <w:rFonts w:ascii="Times New Roman" w:hAnsi="Times New Roman"/>
          <w:i/>
          <w:sz w:val="26"/>
          <w:szCs w:val="26"/>
        </w:rPr>
        <w:t>без представления научной статьи</w:t>
      </w:r>
      <w:r w:rsidRPr="00166811">
        <w:rPr>
          <w:rFonts w:ascii="Times New Roman" w:hAnsi="Times New Roman"/>
          <w:sz w:val="26"/>
          <w:szCs w:val="26"/>
        </w:rPr>
        <w:t xml:space="preserve">), </w:t>
      </w:r>
      <w:r w:rsidRPr="00166811">
        <w:rPr>
          <w:rFonts w:ascii="Times New Roman" w:hAnsi="Times New Roman"/>
          <w:i/>
          <w:sz w:val="26"/>
          <w:szCs w:val="26"/>
        </w:rPr>
        <w:t xml:space="preserve">то оформляются только согласия </w:t>
      </w:r>
      <w:r w:rsidRPr="00166811">
        <w:rPr>
          <w:rFonts w:ascii="Times New Roman" w:hAnsi="Times New Roman"/>
          <w:sz w:val="26"/>
          <w:szCs w:val="26"/>
        </w:rPr>
        <w:t>(без лицензионного договора).</w:t>
      </w:r>
    </w:p>
    <w:p w:rsidR="00545D77" w:rsidRPr="00166811" w:rsidRDefault="00545D77" w:rsidP="00166811">
      <w:pPr>
        <w:spacing w:after="0"/>
        <w:ind w:firstLine="567"/>
        <w:jc w:val="both"/>
        <w:rPr>
          <w:rFonts w:ascii="Times New Roman" w:hAnsi="Times New Roman"/>
          <w:sz w:val="26"/>
          <w:szCs w:val="26"/>
        </w:rPr>
      </w:pPr>
      <w:r w:rsidRPr="00166811">
        <w:rPr>
          <w:rFonts w:ascii="Times New Roman" w:hAnsi="Times New Roman"/>
          <w:sz w:val="26"/>
          <w:szCs w:val="26"/>
        </w:rPr>
        <w:t>Сопроводительные документы комплектуются в один конверт (пакет) с указанием в качестве адресата «Оргкомитет ВНПК. Юридический институт. СГУ им. Питирима Сорокина» и направляются Почтой России (курьером) по адресу: 167000 Республика Коми, г. Сыктывкар, ул. Коммунистическая, д. 25, каб. 245.</w:t>
      </w:r>
    </w:p>
    <w:p w:rsidR="00545D77" w:rsidRPr="00166811" w:rsidRDefault="00545D77" w:rsidP="00166811">
      <w:pPr>
        <w:spacing w:after="0"/>
        <w:ind w:firstLine="567"/>
        <w:jc w:val="both"/>
        <w:rPr>
          <w:rFonts w:ascii="Times New Roman" w:hAnsi="Times New Roman"/>
          <w:sz w:val="26"/>
          <w:szCs w:val="26"/>
        </w:rPr>
      </w:pPr>
      <w:r w:rsidRPr="00166811">
        <w:rPr>
          <w:rFonts w:ascii="Times New Roman" w:hAnsi="Times New Roman"/>
          <w:sz w:val="26"/>
          <w:szCs w:val="26"/>
        </w:rPr>
        <w:t xml:space="preserve">Участники также </w:t>
      </w:r>
      <w:r>
        <w:rPr>
          <w:rFonts w:ascii="Times New Roman" w:hAnsi="Times New Roman"/>
          <w:sz w:val="26"/>
          <w:szCs w:val="26"/>
        </w:rPr>
        <w:t>могут</w:t>
      </w:r>
      <w:r w:rsidRPr="00166811">
        <w:rPr>
          <w:rFonts w:ascii="Times New Roman" w:hAnsi="Times New Roman"/>
          <w:sz w:val="26"/>
          <w:szCs w:val="26"/>
        </w:rPr>
        <w:t xml:space="preserve"> предоставить оригиналы сопроводительных документов непосредственно в Оргкомитет Конференции – по указанному выше адресу.</w:t>
      </w:r>
    </w:p>
    <w:p w:rsidR="00545D77" w:rsidRPr="00C04CB9" w:rsidRDefault="00545D77" w:rsidP="00166811">
      <w:pPr>
        <w:spacing w:after="0"/>
        <w:ind w:firstLine="567"/>
        <w:jc w:val="both"/>
        <w:rPr>
          <w:rFonts w:ascii="Times New Roman" w:hAnsi="Times New Roman"/>
          <w:b/>
          <w:sz w:val="26"/>
          <w:szCs w:val="26"/>
        </w:rPr>
      </w:pPr>
      <w:r w:rsidRPr="00C04CB9">
        <w:rPr>
          <w:rFonts w:ascii="Times New Roman" w:hAnsi="Times New Roman"/>
          <w:b/>
          <w:sz w:val="26"/>
          <w:szCs w:val="26"/>
        </w:rPr>
        <w:t>Контактные данные:</w:t>
      </w:r>
    </w:p>
    <w:p w:rsidR="00545D77" w:rsidRPr="00166811" w:rsidRDefault="00545D77" w:rsidP="00166811">
      <w:pPr>
        <w:spacing w:after="0"/>
        <w:ind w:firstLine="567"/>
        <w:jc w:val="both"/>
        <w:rPr>
          <w:rFonts w:ascii="Times New Roman" w:hAnsi="Times New Roman"/>
          <w:sz w:val="26"/>
          <w:szCs w:val="26"/>
        </w:rPr>
      </w:pPr>
      <w:r w:rsidRPr="00166811">
        <w:rPr>
          <w:rFonts w:ascii="Times New Roman" w:hAnsi="Times New Roman"/>
          <w:sz w:val="26"/>
          <w:szCs w:val="26"/>
        </w:rPr>
        <w:t>Чалых Ирина Сергеевна, к.ю.н., доцент, зав. кафедрой государственно-правовых дисциплин – сопредседатель оргкомитета Конференции</w:t>
      </w:r>
    </w:p>
    <w:p w:rsidR="00545D77" w:rsidRPr="00211BDB" w:rsidRDefault="00545D77" w:rsidP="00166811">
      <w:pPr>
        <w:spacing w:after="0"/>
        <w:ind w:firstLine="567"/>
        <w:jc w:val="both"/>
        <w:rPr>
          <w:rStyle w:val="Hyperlink"/>
          <w:rFonts w:ascii="Times New Roman" w:hAnsi="Times New Roman"/>
          <w:b/>
          <w:sz w:val="26"/>
          <w:szCs w:val="26"/>
          <w:lang w:val="en-US"/>
        </w:rPr>
      </w:pPr>
      <w:r w:rsidRPr="00166811">
        <w:rPr>
          <w:rFonts w:ascii="Times New Roman" w:hAnsi="Times New Roman"/>
          <w:sz w:val="26"/>
          <w:szCs w:val="26"/>
          <w:lang w:val="en-US"/>
        </w:rPr>
        <w:t>E</w:t>
      </w:r>
      <w:r w:rsidRPr="00211BDB">
        <w:rPr>
          <w:rFonts w:ascii="Times New Roman" w:hAnsi="Times New Roman"/>
          <w:sz w:val="26"/>
          <w:szCs w:val="26"/>
          <w:lang w:val="en-US"/>
        </w:rPr>
        <w:t>-</w:t>
      </w:r>
      <w:r w:rsidRPr="00166811">
        <w:rPr>
          <w:rFonts w:ascii="Times New Roman" w:hAnsi="Times New Roman"/>
          <w:sz w:val="26"/>
          <w:szCs w:val="26"/>
          <w:lang w:val="en-US"/>
        </w:rPr>
        <w:t>mail</w:t>
      </w:r>
      <w:r w:rsidRPr="00211BDB">
        <w:rPr>
          <w:rFonts w:ascii="Times New Roman" w:hAnsi="Times New Roman"/>
          <w:sz w:val="26"/>
          <w:szCs w:val="26"/>
          <w:lang w:val="en-US"/>
        </w:rPr>
        <w:t xml:space="preserve">: </w:t>
      </w:r>
      <w:hyperlink r:id="rId9" w:tgtFrame="_blank" w:history="1">
        <w:r w:rsidRPr="00166811">
          <w:rPr>
            <w:rStyle w:val="Hyperlink"/>
            <w:rFonts w:ascii="Times New Roman" w:hAnsi="Times New Roman"/>
            <w:b/>
            <w:sz w:val="26"/>
            <w:szCs w:val="26"/>
            <w:shd w:val="clear" w:color="auto" w:fill="FFFFFF"/>
            <w:lang w:val="en-US"/>
          </w:rPr>
          <w:t>conf</w:t>
        </w:r>
        <w:r w:rsidRPr="00211BDB">
          <w:rPr>
            <w:rStyle w:val="Hyperlink"/>
            <w:rFonts w:ascii="Times New Roman" w:hAnsi="Times New Roman"/>
            <w:b/>
            <w:sz w:val="26"/>
            <w:szCs w:val="26"/>
            <w:shd w:val="clear" w:color="auto" w:fill="FFFFFF"/>
            <w:lang w:val="en-US"/>
          </w:rPr>
          <w:t>.</w:t>
        </w:r>
        <w:r w:rsidRPr="00166811">
          <w:rPr>
            <w:rStyle w:val="Hyperlink"/>
            <w:rFonts w:ascii="Times New Roman" w:hAnsi="Times New Roman"/>
            <w:b/>
            <w:sz w:val="26"/>
            <w:szCs w:val="26"/>
            <w:shd w:val="clear" w:color="auto" w:fill="FFFFFF"/>
            <w:lang w:val="en-US"/>
          </w:rPr>
          <w:t>yui</w:t>
        </w:r>
        <w:r w:rsidRPr="00211BDB">
          <w:rPr>
            <w:rStyle w:val="Hyperlink"/>
            <w:rFonts w:ascii="Times New Roman" w:hAnsi="Times New Roman"/>
            <w:b/>
            <w:sz w:val="26"/>
            <w:szCs w:val="26"/>
            <w:shd w:val="clear" w:color="auto" w:fill="FFFFFF"/>
            <w:lang w:val="en-US"/>
          </w:rPr>
          <w:t>@</w:t>
        </w:r>
        <w:r w:rsidRPr="00166811">
          <w:rPr>
            <w:rStyle w:val="Hyperlink"/>
            <w:rFonts w:ascii="Times New Roman" w:hAnsi="Times New Roman"/>
            <w:b/>
            <w:sz w:val="26"/>
            <w:szCs w:val="26"/>
            <w:shd w:val="clear" w:color="auto" w:fill="FFFFFF"/>
            <w:lang w:val="en-US"/>
          </w:rPr>
          <w:t>syktsu</w:t>
        </w:r>
        <w:r w:rsidRPr="00211BDB">
          <w:rPr>
            <w:rStyle w:val="Hyperlink"/>
            <w:rFonts w:ascii="Times New Roman" w:hAnsi="Times New Roman"/>
            <w:b/>
            <w:sz w:val="26"/>
            <w:szCs w:val="26"/>
            <w:shd w:val="clear" w:color="auto" w:fill="FFFFFF"/>
            <w:lang w:val="en-US"/>
          </w:rPr>
          <w:t>.</w:t>
        </w:r>
        <w:r w:rsidRPr="00166811">
          <w:rPr>
            <w:rStyle w:val="Hyperlink"/>
            <w:rFonts w:ascii="Times New Roman" w:hAnsi="Times New Roman"/>
            <w:b/>
            <w:sz w:val="26"/>
            <w:szCs w:val="26"/>
            <w:shd w:val="clear" w:color="auto" w:fill="FFFFFF"/>
            <w:lang w:val="en-US"/>
          </w:rPr>
          <w:t>ru</w:t>
        </w:r>
      </w:hyperlink>
    </w:p>
    <w:p w:rsidR="00545D77" w:rsidRPr="00211BDB" w:rsidRDefault="00545D77" w:rsidP="00166811">
      <w:pPr>
        <w:spacing w:after="0"/>
        <w:ind w:firstLine="567"/>
        <w:jc w:val="both"/>
        <w:rPr>
          <w:rFonts w:ascii="Times New Roman" w:hAnsi="Times New Roman"/>
          <w:sz w:val="26"/>
          <w:szCs w:val="26"/>
          <w:lang w:val="en-US"/>
        </w:rPr>
      </w:pPr>
    </w:p>
    <w:p w:rsidR="00545D77" w:rsidRPr="00C04CB9" w:rsidRDefault="00545D77" w:rsidP="00C04CB9">
      <w:pPr>
        <w:spacing w:after="0"/>
        <w:jc w:val="both"/>
        <w:rPr>
          <w:rFonts w:ascii="Times New Roman" w:hAnsi="Times New Roman"/>
          <w:b/>
          <w:bCs/>
          <w:color w:val="000000"/>
          <w:kern w:val="36"/>
          <w:sz w:val="28"/>
          <w:szCs w:val="28"/>
        </w:rPr>
      </w:pPr>
      <w:r w:rsidRPr="00C04CB9">
        <w:rPr>
          <w:rFonts w:ascii="Times New Roman" w:hAnsi="Times New Roman"/>
          <w:b/>
          <w:bCs/>
          <w:color w:val="000000"/>
          <w:kern w:val="36"/>
          <w:sz w:val="28"/>
          <w:szCs w:val="28"/>
        </w:rPr>
        <w:t>Условия и требования к оформлению статей для перспективной публикации</w:t>
      </w:r>
    </w:p>
    <w:p w:rsidR="00545D77" w:rsidRPr="00166811" w:rsidRDefault="00545D77" w:rsidP="00166811">
      <w:pPr>
        <w:spacing w:after="0"/>
        <w:ind w:firstLine="567"/>
        <w:jc w:val="both"/>
        <w:rPr>
          <w:rFonts w:ascii="Times New Roman" w:hAnsi="Times New Roman"/>
          <w:sz w:val="26"/>
          <w:szCs w:val="26"/>
        </w:rPr>
      </w:pPr>
      <w:r w:rsidRPr="00166811">
        <w:rPr>
          <w:rFonts w:ascii="Times New Roman" w:hAnsi="Times New Roman"/>
          <w:sz w:val="26"/>
          <w:szCs w:val="26"/>
        </w:rPr>
        <w:t xml:space="preserve">К публикации в сборнике по итогам </w:t>
      </w:r>
      <w:r>
        <w:rPr>
          <w:rFonts w:ascii="Times New Roman" w:hAnsi="Times New Roman"/>
          <w:sz w:val="26"/>
          <w:szCs w:val="26"/>
        </w:rPr>
        <w:t>к</w:t>
      </w:r>
      <w:r w:rsidRPr="00166811">
        <w:rPr>
          <w:rFonts w:ascii="Times New Roman" w:hAnsi="Times New Roman"/>
          <w:sz w:val="26"/>
          <w:szCs w:val="26"/>
        </w:rPr>
        <w:t xml:space="preserve">онференции принимаются </w:t>
      </w:r>
      <w:r w:rsidRPr="009546C8">
        <w:rPr>
          <w:rFonts w:ascii="Times New Roman" w:hAnsi="Times New Roman"/>
          <w:b/>
          <w:sz w:val="26"/>
          <w:szCs w:val="26"/>
        </w:rPr>
        <w:t>статьи объемом 5-6 страниц</w:t>
      </w:r>
      <w:r w:rsidRPr="00166811">
        <w:rPr>
          <w:rFonts w:ascii="Times New Roman" w:hAnsi="Times New Roman"/>
          <w:sz w:val="26"/>
          <w:szCs w:val="26"/>
        </w:rPr>
        <w:t xml:space="preserve">, выполненные как индивидуально, так и авторским коллективом. Максимальное </w:t>
      </w:r>
      <w:r w:rsidRPr="005C59ED">
        <w:rPr>
          <w:rFonts w:ascii="Times New Roman" w:hAnsi="Times New Roman"/>
          <w:sz w:val="26"/>
          <w:szCs w:val="26"/>
        </w:rPr>
        <w:t>количество соавторов</w:t>
      </w:r>
      <w:r w:rsidRPr="00166811">
        <w:rPr>
          <w:rFonts w:ascii="Times New Roman" w:hAnsi="Times New Roman"/>
          <w:i/>
          <w:sz w:val="26"/>
          <w:szCs w:val="26"/>
        </w:rPr>
        <w:t xml:space="preserve"> </w:t>
      </w:r>
      <w:r w:rsidRPr="00166811">
        <w:rPr>
          <w:rFonts w:ascii="Times New Roman" w:hAnsi="Times New Roman"/>
          <w:sz w:val="26"/>
          <w:szCs w:val="26"/>
        </w:rPr>
        <w:t>одной статьи – 2 человека.</w:t>
      </w:r>
      <w:r w:rsidRPr="00166811">
        <w:rPr>
          <w:rFonts w:ascii="Times New Roman" w:hAnsi="Times New Roman"/>
          <w:i/>
          <w:sz w:val="26"/>
          <w:szCs w:val="26"/>
        </w:rPr>
        <w:t xml:space="preserve"> </w:t>
      </w:r>
      <w:r w:rsidRPr="009546C8">
        <w:rPr>
          <w:rFonts w:ascii="Times New Roman" w:hAnsi="Times New Roman"/>
          <w:b/>
          <w:sz w:val="26"/>
          <w:szCs w:val="26"/>
        </w:rPr>
        <w:t>Указание данных научного руководителя</w:t>
      </w:r>
      <w:r w:rsidRPr="009546C8">
        <w:rPr>
          <w:rFonts w:ascii="Times New Roman" w:hAnsi="Times New Roman"/>
          <w:b/>
          <w:i/>
          <w:sz w:val="26"/>
          <w:szCs w:val="26"/>
        </w:rPr>
        <w:t xml:space="preserve"> </w:t>
      </w:r>
      <w:r w:rsidRPr="00166811">
        <w:rPr>
          <w:rFonts w:ascii="Times New Roman" w:hAnsi="Times New Roman"/>
          <w:i/>
          <w:sz w:val="26"/>
          <w:szCs w:val="26"/>
        </w:rPr>
        <w:t>(</w:t>
      </w:r>
      <w:r w:rsidRPr="00166811">
        <w:rPr>
          <w:rFonts w:ascii="Times New Roman" w:hAnsi="Times New Roman"/>
          <w:sz w:val="26"/>
          <w:szCs w:val="26"/>
        </w:rPr>
        <w:t>Фамилия И.О., ученая степень, звание, должность</w:t>
      </w:r>
      <w:r w:rsidRPr="00166811">
        <w:rPr>
          <w:rFonts w:ascii="Times New Roman" w:hAnsi="Times New Roman"/>
          <w:i/>
          <w:sz w:val="26"/>
          <w:szCs w:val="26"/>
        </w:rPr>
        <w:t xml:space="preserve">) </w:t>
      </w:r>
      <w:r w:rsidRPr="009546C8">
        <w:rPr>
          <w:rFonts w:ascii="Times New Roman" w:hAnsi="Times New Roman"/>
          <w:b/>
          <w:sz w:val="26"/>
          <w:szCs w:val="26"/>
        </w:rPr>
        <w:t>обязательно</w:t>
      </w:r>
      <w:r w:rsidRPr="00166811">
        <w:rPr>
          <w:rFonts w:ascii="Times New Roman" w:hAnsi="Times New Roman"/>
          <w:i/>
          <w:sz w:val="26"/>
          <w:szCs w:val="26"/>
        </w:rPr>
        <w:t xml:space="preserve">. </w:t>
      </w:r>
      <w:r w:rsidRPr="00166811">
        <w:rPr>
          <w:rFonts w:ascii="Times New Roman" w:hAnsi="Times New Roman"/>
          <w:sz w:val="26"/>
          <w:szCs w:val="26"/>
        </w:rPr>
        <w:t>Один автор может представить только одну статью, включая статьи в соавторстве.</w:t>
      </w:r>
    </w:p>
    <w:p w:rsidR="00545D77" w:rsidRDefault="00545D77" w:rsidP="00166811">
      <w:pPr>
        <w:spacing w:after="0"/>
        <w:ind w:firstLine="567"/>
        <w:jc w:val="both"/>
        <w:rPr>
          <w:rFonts w:ascii="Times New Roman" w:hAnsi="Times New Roman"/>
          <w:sz w:val="26"/>
          <w:szCs w:val="26"/>
        </w:rPr>
      </w:pPr>
      <w:r w:rsidRPr="009546C8">
        <w:rPr>
          <w:rFonts w:ascii="Times New Roman" w:hAnsi="Times New Roman"/>
          <w:b/>
          <w:sz w:val="26"/>
          <w:szCs w:val="26"/>
        </w:rPr>
        <w:t>Текст статьи</w:t>
      </w:r>
      <w:r w:rsidRPr="009546C8">
        <w:rPr>
          <w:rFonts w:ascii="Times New Roman" w:hAnsi="Times New Roman"/>
          <w:sz w:val="26"/>
          <w:szCs w:val="26"/>
        </w:rPr>
        <w:t xml:space="preserve"> должен быть вычитан, отредактирован и отформатирован. Автор</w:t>
      </w:r>
      <w:r>
        <w:rPr>
          <w:rFonts w:ascii="Times New Roman" w:hAnsi="Times New Roman"/>
          <w:sz w:val="26"/>
          <w:szCs w:val="26"/>
        </w:rPr>
        <w:t>ы</w:t>
      </w:r>
      <w:r w:rsidRPr="009546C8">
        <w:rPr>
          <w:rFonts w:ascii="Times New Roman" w:hAnsi="Times New Roman"/>
          <w:sz w:val="26"/>
          <w:szCs w:val="26"/>
        </w:rPr>
        <w:t xml:space="preserve"> и их научные руководители несут ответственность за научно-теоретический уровень публикуемого материала.</w:t>
      </w:r>
    </w:p>
    <w:p w:rsidR="00545D77" w:rsidRPr="009546C8" w:rsidRDefault="00545D77" w:rsidP="00166811">
      <w:pPr>
        <w:spacing w:after="0"/>
        <w:ind w:firstLine="567"/>
        <w:jc w:val="both"/>
        <w:rPr>
          <w:rFonts w:ascii="Times New Roman" w:hAnsi="Times New Roman"/>
          <w:b/>
          <w:sz w:val="26"/>
          <w:szCs w:val="26"/>
        </w:rPr>
      </w:pPr>
      <w:r w:rsidRPr="009546C8">
        <w:rPr>
          <w:rFonts w:ascii="Times New Roman" w:hAnsi="Times New Roman"/>
          <w:b/>
          <w:sz w:val="26"/>
          <w:szCs w:val="26"/>
        </w:rPr>
        <w:t>Оригинальность текста статьи должна составлять не менее 60%.</w:t>
      </w:r>
    </w:p>
    <w:p w:rsidR="00545D77" w:rsidRPr="00166811" w:rsidRDefault="00545D77" w:rsidP="00166811">
      <w:pPr>
        <w:spacing w:after="0"/>
        <w:ind w:firstLine="567"/>
        <w:jc w:val="both"/>
        <w:rPr>
          <w:rFonts w:ascii="Times New Roman" w:hAnsi="Times New Roman"/>
          <w:sz w:val="26"/>
          <w:szCs w:val="26"/>
        </w:rPr>
      </w:pPr>
      <w:r w:rsidRPr="00166811">
        <w:rPr>
          <w:rFonts w:ascii="Times New Roman" w:hAnsi="Times New Roman"/>
          <w:sz w:val="26"/>
          <w:szCs w:val="26"/>
        </w:rPr>
        <w:t xml:space="preserve">Статья должна быть выполнена в текстовом редакторе </w:t>
      </w:r>
      <w:r w:rsidRPr="00166811">
        <w:rPr>
          <w:rFonts w:ascii="Times New Roman" w:hAnsi="Times New Roman"/>
          <w:sz w:val="26"/>
          <w:szCs w:val="26"/>
          <w:lang w:val="en-US"/>
        </w:rPr>
        <w:t>Microsoft</w:t>
      </w:r>
      <w:r w:rsidRPr="00166811">
        <w:rPr>
          <w:rFonts w:ascii="Times New Roman" w:hAnsi="Times New Roman"/>
          <w:sz w:val="26"/>
          <w:szCs w:val="26"/>
        </w:rPr>
        <w:t xml:space="preserve"> </w:t>
      </w:r>
      <w:r w:rsidRPr="00166811">
        <w:rPr>
          <w:rFonts w:ascii="Times New Roman" w:hAnsi="Times New Roman"/>
          <w:sz w:val="26"/>
          <w:szCs w:val="26"/>
          <w:lang w:val="en-US"/>
        </w:rPr>
        <w:t>Word</w:t>
      </w:r>
      <w:r w:rsidRPr="00166811">
        <w:rPr>
          <w:rFonts w:ascii="Times New Roman" w:hAnsi="Times New Roman"/>
          <w:sz w:val="26"/>
          <w:szCs w:val="26"/>
        </w:rPr>
        <w:t>. Язык – русский. Размер страницы – А4, ориентация ли</w:t>
      </w:r>
      <w:r>
        <w:rPr>
          <w:rFonts w:ascii="Times New Roman" w:hAnsi="Times New Roman"/>
          <w:sz w:val="26"/>
          <w:szCs w:val="26"/>
        </w:rPr>
        <w:t xml:space="preserve">ста – «книжная». Поля страницы – </w:t>
      </w:r>
      <w:r w:rsidRPr="00166811">
        <w:rPr>
          <w:rFonts w:ascii="Times New Roman" w:hAnsi="Times New Roman"/>
          <w:sz w:val="26"/>
          <w:szCs w:val="26"/>
        </w:rPr>
        <w:t>2 см со всех сторон. Шрифт – «</w:t>
      </w:r>
      <w:r w:rsidRPr="00166811">
        <w:rPr>
          <w:rFonts w:ascii="Times New Roman" w:hAnsi="Times New Roman"/>
          <w:sz w:val="26"/>
          <w:szCs w:val="26"/>
          <w:lang w:val="en-US"/>
        </w:rPr>
        <w:t>Times</w:t>
      </w:r>
      <w:r w:rsidRPr="00166811">
        <w:rPr>
          <w:rFonts w:ascii="Times New Roman" w:hAnsi="Times New Roman"/>
          <w:sz w:val="26"/>
          <w:szCs w:val="26"/>
        </w:rPr>
        <w:t xml:space="preserve"> </w:t>
      </w:r>
      <w:r w:rsidRPr="00166811">
        <w:rPr>
          <w:rFonts w:ascii="Times New Roman" w:hAnsi="Times New Roman"/>
          <w:sz w:val="26"/>
          <w:szCs w:val="26"/>
          <w:lang w:val="en-US"/>
        </w:rPr>
        <w:t>New</w:t>
      </w:r>
      <w:r w:rsidRPr="00166811">
        <w:rPr>
          <w:rFonts w:ascii="Times New Roman" w:hAnsi="Times New Roman"/>
          <w:sz w:val="26"/>
          <w:szCs w:val="26"/>
        </w:rPr>
        <w:t xml:space="preserve"> </w:t>
      </w:r>
      <w:r w:rsidRPr="00166811">
        <w:rPr>
          <w:rFonts w:ascii="Times New Roman" w:hAnsi="Times New Roman"/>
          <w:sz w:val="26"/>
          <w:szCs w:val="26"/>
          <w:lang w:val="en-US"/>
        </w:rPr>
        <w:t>Roman</w:t>
      </w:r>
      <w:r w:rsidRPr="00166811">
        <w:rPr>
          <w:rFonts w:ascii="Times New Roman" w:hAnsi="Times New Roman"/>
          <w:sz w:val="26"/>
          <w:szCs w:val="26"/>
        </w:rPr>
        <w:t xml:space="preserve">», размер шрифта основного текста – 14 пт, </w:t>
      </w:r>
      <w:r>
        <w:rPr>
          <w:rFonts w:ascii="Times New Roman" w:hAnsi="Times New Roman"/>
          <w:sz w:val="26"/>
          <w:szCs w:val="26"/>
        </w:rPr>
        <w:t xml:space="preserve">для данных об авторе и научном руководителе, </w:t>
      </w:r>
      <w:r w:rsidRPr="00166811">
        <w:rPr>
          <w:rFonts w:ascii="Times New Roman" w:hAnsi="Times New Roman"/>
          <w:sz w:val="26"/>
          <w:szCs w:val="26"/>
        </w:rPr>
        <w:t>аннотации и ключевых слов, библиографического списка – 12 пт. Основной текст статьи печатается через полуторный интервал; абзацный отступ – 1 см, выравнивание</w:t>
      </w:r>
      <w:r>
        <w:rPr>
          <w:rFonts w:ascii="Times New Roman" w:hAnsi="Times New Roman"/>
          <w:sz w:val="26"/>
          <w:szCs w:val="26"/>
        </w:rPr>
        <w:t xml:space="preserve"> текста</w:t>
      </w:r>
      <w:r w:rsidRPr="00166811">
        <w:rPr>
          <w:rFonts w:ascii="Times New Roman" w:hAnsi="Times New Roman"/>
          <w:sz w:val="26"/>
          <w:szCs w:val="26"/>
        </w:rPr>
        <w:t xml:space="preserve"> </w:t>
      </w:r>
      <w:r>
        <w:rPr>
          <w:rFonts w:ascii="Times New Roman" w:hAnsi="Times New Roman"/>
          <w:sz w:val="26"/>
          <w:szCs w:val="26"/>
        </w:rPr>
        <w:t xml:space="preserve">– </w:t>
      </w:r>
      <w:r w:rsidRPr="00166811">
        <w:rPr>
          <w:rFonts w:ascii="Times New Roman" w:hAnsi="Times New Roman"/>
          <w:sz w:val="26"/>
          <w:szCs w:val="26"/>
        </w:rPr>
        <w:t>по ширине.</w:t>
      </w:r>
    </w:p>
    <w:p w:rsidR="00545D77" w:rsidRPr="00166811" w:rsidRDefault="00545D77"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 xml:space="preserve">Встречающиеся в тексте условные обозначения и сокращения должны быть раскрыты при первом </w:t>
      </w:r>
      <w:r>
        <w:rPr>
          <w:rFonts w:ascii="Times New Roman" w:hAnsi="Times New Roman"/>
          <w:color w:val="000000"/>
          <w:sz w:val="26"/>
          <w:szCs w:val="26"/>
        </w:rPr>
        <w:t>упоминании</w:t>
      </w:r>
      <w:r w:rsidRPr="00166811">
        <w:rPr>
          <w:rFonts w:ascii="Times New Roman" w:hAnsi="Times New Roman"/>
          <w:color w:val="000000"/>
          <w:sz w:val="26"/>
          <w:szCs w:val="26"/>
        </w:rPr>
        <w:t xml:space="preserve"> их в тексте.</w:t>
      </w:r>
    </w:p>
    <w:p w:rsidR="00545D77" w:rsidRPr="00166811" w:rsidRDefault="00545D77"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 xml:space="preserve">Разделы и подразделы статьи </w:t>
      </w:r>
      <w:r>
        <w:rPr>
          <w:rFonts w:ascii="Times New Roman" w:hAnsi="Times New Roman"/>
          <w:color w:val="000000"/>
          <w:sz w:val="26"/>
          <w:szCs w:val="26"/>
        </w:rPr>
        <w:t xml:space="preserve">(при необходимости) </w:t>
      </w:r>
      <w:r w:rsidRPr="00166811">
        <w:rPr>
          <w:rFonts w:ascii="Times New Roman" w:hAnsi="Times New Roman"/>
          <w:color w:val="000000"/>
          <w:sz w:val="26"/>
          <w:szCs w:val="26"/>
        </w:rPr>
        <w:t>нумеруются арабскими цифрами, выделяются полужирным шрифтом и на отдельную строку не выносятся.</w:t>
      </w:r>
    </w:p>
    <w:p w:rsidR="00545D77" w:rsidRPr="00166811" w:rsidRDefault="00545D77" w:rsidP="00166811">
      <w:pPr>
        <w:spacing w:after="0"/>
        <w:ind w:firstLine="567"/>
        <w:jc w:val="both"/>
        <w:rPr>
          <w:rFonts w:ascii="Times New Roman" w:hAnsi="Times New Roman"/>
          <w:sz w:val="26"/>
          <w:szCs w:val="26"/>
        </w:rPr>
      </w:pPr>
      <w:r w:rsidRPr="00166811">
        <w:rPr>
          <w:rFonts w:ascii="Times New Roman" w:hAnsi="Times New Roman"/>
          <w:sz w:val="26"/>
          <w:szCs w:val="26"/>
        </w:rPr>
        <w:t xml:space="preserve">Таблицы, графики, схемы, диаграммы и рисунки встраиваются в текст. При этом таблицы должны иметь заголовок, размещаемый над табличным полем, а рисунки – подрисуночные подписи. При использовании нескольких таблиц или рисунков их </w:t>
      </w:r>
      <w:r>
        <w:rPr>
          <w:rFonts w:ascii="Times New Roman" w:hAnsi="Times New Roman"/>
          <w:sz w:val="26"/>
          <w:szCs w:val="26"/>
        </w:rPr>
        <w:t xml:space="preserve">порядковая </w:t>
      </w:r>
      <w:r w:rsidRPr="00166811">
        <w:rPr>
          <w:rFonts w:ascii="Times New Roman" w:hAnsi="Times New Roman"/>
          <w:sz w:val="26"/>
          <w:szCs w:val="26"/>
        </w:rPr>
        <w:t>нумерация обязательна. Рисунки, таблицы, графики и схемы должны быть сделаны в формате, позволяющем производить их редактирование и изменение конфигурации без дополнительного обращения к авторам. Названия рисунков и таблиц (а также информация в таблице) оформляется шрифтом «Times New Roman», размер – 12 пт, выравнивание – по центру, межстрочный интервал – одинарный. Графики и схемы не должны выходить за пределы указанных полей.</w:t>
      </w:r>
    </w:p>
    <w:p w:rsidR="00545D77" w:rsidRPr="00674C3C" w:rsidRDefault="00545D77" w:rsidP="00166811">
      <w:pPr>
        <w:spacing w:after="0"/>
        <w:ind w:firstLine="567"/>
        <w:jc w:val="both"/>
        <w:rPr>
          <w:rFonts w:ascii="Times New Roman" w:hAnsi="Times New Roman"/>
          <w:spacing w:val="-2"/>
          <w:sz w:val="26"/>
          <w:szCs w:val="26"/>
        </w:rPr>
      </w:pPr>
      <w:r w:rsidRPr="00674C3C">
        <w:rPr>
          <w:rFonts w:ascii="Times New Roman" w:hAnsi="Times New Roman"/>
          <w:spacing w:val="-2"/>
          <w:sz w:val="26"/>
          <w:szCs w:val="26"/>
        </w:rPr>
        <w:t>Ссылки на источники, которые использованы и(или) цитируются в основном тексте статьи, заключаются в квадратные скобки и могут перечисляться через запятую (например, [1], [3, с. 45], [3, с. 45; 5, с. 56]). В ссылках на нормативные правовые акты, материалы правоприменительной (судебной) практики, на интернет-ресурсы страницы не указываются.</w:t>
      </w:r>
    </w:p>
    <w:p w:rsidR="00545D77" w:rsidRPr="00166811" w:rsidRDefault="00545D77" w:rsidP="00166811">
      <w:pPr>
        <w:spacing w:after="0"/>
        <w:ind w:firstLine="567"/>
        <w:jc w:val="both"/>
        <w:rPr>
          <w:rFonts w:ascii="Times New Roman" w:hAnsi="Times New Roman"/>
          <w:sz w:val="26"/>
          <w:szCs w:val="26"/>
        </w:rPr>
      </w:pPr>
      <w:r w:rsidRPr="00166811">
        <w:rPr>
          <w:rFonts w:ascii="Times New Roman" w:hAnsi="Times New Roman"/>
          <w:sz w:val="26"/>
          <w:szCs w:val="26"/>
        </w:rPr>
        <w:t>Библиографическое описание источников приводится в конце статьи в виде нумерованного арабскими цифрами списка. Нумерация источников не должна быть автоматической. Источники в списке приводятся в порядке использования в тексте статьи.</w:t>
      </w:r>
    </w:p>
    <w:p w:rsidR="00545D77" w:rsidRPr="00166811" w:rsidRDefault="00545D77" w:rsidP="00166811">
      <w:pPr>
        <w:spacing w:after="0"/>
        <w:ind w:firstLine="567"/>
        <w:jc w:val="both"/>
        <w:rPr>
          <w:rFonts w:ascii="Times New Roman" w:hAnsi="Times New Roman"/>
          <w:sz w:val="26"/>
          <w:szCs w:val="26"/>
        </w:rPr>
      </w:pPr>
      <w:r w:rsidRPr="009546C8">
        <w:rPr>
          <w:rFonts w:ascii="Times New Roman" w:hAnsi="Times New Roman"/>
          <w:b/>
          <w:sz w:val="26"/>
          <w:szCs w:val="26"/>
        </w:rPr>
        <w:t>Не допускается</w:t>
      </w:r>
      <w:r w:rsidRPr="00166811">
        <w:rPr>
          <w:rFonts w:ascii="Times New Roman" w:hAnsi="Times New Roman"/>
          <w:sz w:val="26"/>
          <w:szCs w:val="26"/>
        </w:rPr>
        <w:t>: нумерация страниц; автоматическая расстановка переносов; использование разреженного или уплотненного межсимвольного интервала.</w:t>
      </w:r>
    </w:p>
    <w:p w:rsidR="00545D77" w:rsidRDefault="00545D77" w:rsidP="00166811">
      <w:pPr>
        <w:spacing w:after="0"/>
        <w:ind w:firstLine="567"/>
        <w:jc w:val="both"/>
        <w:rPr>
          <w:rFonts w:ascii="Times New Roman" w:hAnsi="Times New Roman"/>
          <w:b/>
          <w:color w:val="000000"/>
          <w:sz w:val="26"/>
          <w:szCs w:val="26"/>
        </w:rPr>
      </w:pPr>
    </w:p>
    <w:p w:rsidR="00545D77" w:rsidRPr="00166811" w:rsidRDefault="00545D77" w:rsidP="00166811">
      <w:pPr>
        <w:spacing w:after="0"/>
        <w:ind w:firstLine="567"/>
        <w:jc w:val="both"/>
        <w:rPr>
          <w:rFonts w:ascii="Times New Roman" w:hAnsi="Times New Roman"/>
          <w:color w:val="000000"/>
          <w:sz w:val="26"/>
          <w:szCs w:val="26"/>
        </w:rPr>
      </w:pPr>
      <w:r w:rsidRPr="009546C8">
        <w:rPr>
          <w:rFonts w:ascii="Times New Roman" w:hAnsi="Times New Roman"/>
          <w:b/>
          <w:color w:val="000000"/>
          <w:sz w:val="26"/>
          <w:szCs w:val="26"/>
        </w:rPr>
        <w:t>Все статьи подлежат редактированию</w:t>
      </w:r>
      <w:r w:rsidRPr="00166811">
        <w:rPr>
          <w:rFonts w:ascii="Times New Roman" w:hAnsi="Times New Roman"/>
          <w:color w:val="000000"/>
          <w:sz w:val="26"/>
          <w:szCs w:val="26"/>
        </w:rPr>
        <w:t xml:space="preserve"> (литературному, научному и техническому).</w:t>
      </w:r>
    </w:p>
    <w:p w:rsidR="00545D77" w:rsidRDefault="00545D77" w:rsidP="009546C8">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Редакционная коллегия оставляет за собой право отказать в публикации авторам ста</w:t>
      </w:r>
      <w:r>
        <w:rPr>
          <w:rFonts w:ascii="Times New Roman" w:hAnsi="Times New Roman"/>
          <w:color w:val="000000"/>
          <w:sz w:val="26"/>
          <w:szCs w:val="26"/>
        </w:rPr>
        <w:t>тей, не соответствующих уровню к</w:t>
      </w:r>
      <w:r w:rsidRPr="00166811">
        <w:rPr>
          <w:rFonts w:ascii="Times New Roman" w:hAnsi="Times New Roman"/>
          <w:color w:val="000000"/>
          <w:sz w:val="26"/>
          <w:szCs w:val="26"/>
        </w:rPr>
        <w:t>онференции и предъявляемым требованиям.</w:t>
      </w:r>
    </w:p>
    <w:p w:rsidR="00545D77" w:rsidRDefault="00545D77" w:rsidP="009546C8">
      <w:pPr>
        <w:spacing w:after="0"/>
        <w:ind w:firstLine="567"/>
        <w:jc w:val="both"/>
        <w:rPr>
          <w:rFonts w:ascii="Times New Roman" w:hAnsi="Times New Roman"/>
          <w:color w:val="000000"/>
          <w:sz w:val="26"/>
          <w:szCs w:val="26"/>
        </w:rPr>
      </w:pPr>
    </w:p>
    <w:p w:rsidR="00545D77" w:rsidRPr="009546C8" w:rsidRDefault="00545D77" w:rsidP="009546C8">
      <w:pPr>
        <w:spacing w:after="0"/>
        <w:ind w:firstLine="567"/>
        <w:jc w:val="both"/>
        <w:rPr>
          <w:rFonts w:ascii="Times New Roman" w:hAnsi="Times New Roman"/>
          <w:color w:val="000000"/>
          <w:sz w:val="26"/>
          <w:szCs w:val="26"/>
        </w:rPr>
      </w:pPr>
      <w:r w:rsidRPr="009546C8">
        <w:rPr>
          <w:rFonts w:ascii="Times New Roman" w:hAnsi="Times New Roman"/>
          <w:b/>
          <w:color w:val="000000"/>
          <w:sz w:val="26"/>
          <w:szCs w:val="26"/>
        </w:rPr>
        <w:t>Материал статьи должен быть изложен в определенной последовательности:</w:t>
      </w:r>
    </w:p>
    <w:p w:rsidR="00545D77" w:rsidRPr="00166811" w:rsidRDefault="00545D77"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 xml:space="preserve">УДК (определяется автором (-ами) самостоятельно, например, с помощью ресурса Классификатор УДК: </w:t>
      </w:r>
      <w:hyperlink r:id="rId10" w:history="1">
        <w:r w:rsidRPr="00166811">
          <w:rPr>
            <w:rStyle w:val="Hyperlink"/>
            <w:rFonts w:ascii="Times New Roman" w:hAnsi="Times New Roman"/>
            <w:sz w:val="26"/>
            <w:szCs w:val="26"/>
          </w:rPr>
          <w:t>https://www.teacode.com/online/udc/</w:t>
        </w:r>
      </w:hyperlink>
      <w:r w:rsidRPr="00166811">
        <w:rPr>
          <w:rFonts w:ascii="Times New Roman" w:hAnsi="Times New Roman"/>
          <w:color w:val="000000"/>
          <w:sz w:val="26"/>
          <w:szCs w:val="26"/>
        </w:rPr>
        <w:t>)</w:t>
      </w:r>
    </w:p>
    <w:p w:rsidR="00545D77" w:rsidRPr="00166811" w:rsidRDefault="00545D77"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Заголовок (название статьи)</w:t>
      </w:r>
    </w:p>
    <w:p w:rsidR="00545D77" w:rsidRPr="00166811" w:rsidRDefault="00545D77"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Фамилии и инициалы автора (-ов)</w:t>
      </w:r>
    </w:p>
    <w:p w:rsidR="00545D77" w:rsidRDefault="00545D77"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Сведения об авторе (-ах) (статус обучающегося, курс, институт/факультет, уровень образования, название организации</w:t>
      </w:r>
      <w:r>
        <w:rPr>
          <w:rFonts w:ascii="Times New Roman" w:hAnsi="Times New Roman"/>
          <w:color w:val="000000"/>
          <w:sz w:val="26"/>
          <w:szCs w:val="26"/>
        </w:rPr>
        <w:t>, город</w:t>
      </w:r>
      <w:r w:rsidRPr="00166811">
        <w:rPr>
          <w:rFonts w:ascii="Times New Roman" w:hAnsi="Times New Roman"/>
          <w:color w:val="000000"/>
          <w:sz w:val="26"/>
          <w:szCs w:val="26"/>
        </w:rPr>
        <w:t>)</w:t>
      </w:r>
    </w:p>
    <w:p w:rsidR="00545D77" w:rsidRPr="00166811" w:rsidRDefault="00545D77" w:rsidP="00166811">
      <w:pPr>
        <w:spacing w:after="0"/>
        <w:ind w:firstLine="567"/>
        <w:jc w:val="both"/>
        <w:rPr>
          <w:rFonts w:ascii="Times New Roman" w:hAnsi="Times New Roman"/>
          <w:color w:val="000000"/>
          <w:sz w:val="26"/>
          <w:szCs w:val="26"/>
        </w:rPr>
      </w:pPr>
      <w:r>
        <w:rPr>
          <w:rFonts w:ascii="Times New Roman" w:hAnsi="Times New Roman"/>
          <w:color w:val="000000"/>
          <w:sz w:val="26"/>
          <w:szCs w:val="26"/>
        </w:rPr>
        <w:t>Сведения о научном руководителе (Фамилия И.О.</w:t>
      </w:r>
      <w:r w:rsidRPr="00166811">
        <w:rPr>
          <w:rFonts w:ascii="Times New Roman" w:hAnsi="Times New Roman"/>
          <w:color w:val="000000"/>
          <w:sz w:val="26"/>
          <w:szCs w:val="26"/>
        </w:rPr>
        <w:t xml:space="preserve">, </w:t>
      </w:r>
      <w:r>
        <w:rPr>
          <w:rFonts w:ascii="Times New Roman" w:hAnsi="Times New Roman"/>
          <w:color w:val="000000"/>
          <w:sz w:val="26"/>
          <w:szCs w:val="26"/>
        </w:rPr>
        <w:t xml:space="preserve">должность, ученая степень, звание, </w:t>
      </w:r>
      <w:r w:rsidRPr="00166811">
        <w:rPr>
          <w:rFonts w:ascii="Times New Roman" w:hAnsi="Times New Roman"/>
          <w:color w:val="000000"/>
          <w:sz w:val="26"/>
          <w:szCs w:val="26"/>
        </w:rPr>
        <w:t>название организации</w:t>
      </w:r>
      <w:r>
        <w:rPr>
          <w:rFonts w:ascii="Times New Roman" w:hAnsi="Times New Roman"/>
          <w:color w:val="000000"/>
          <w:sz w:val="26"/>
          <w:szCs w:val="26"/>
        </w:rPr>
        <w:t>, город)</w:t>
      </w:r>
    </w:p>
    <w:p w:rsidR="00545D77" w:rsidRPr="00166811" w:rsidRDefault="00545D77"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Аннотация (объемом не более 10 строк; должна кратко излагать предмет статьи и основные содержащиеся в ней выводы)</w:t>
      </w:r>
    </w:p>
    <w:p w:rsidR="00545D77" w:rsidRPr="00166811" w:rsidRDefault="00545D77"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Ключевые слова (3-9 ключевых слов)</w:t>
      </w:r>
    </w:p>
    <w:p w:rsidR="00545D77" w:rsidRPr="00166811" w:rsidRDefault="00545D77"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Текст статьи</w:t>
      </w:r>
    </w:p>
    <w:p w:rsidR="00545D77" w:rsidRPr="00166811" w:rsidRDefault="00545D77"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Пристатейный библиографический список</w:t>
      </w:r>
    </w:p>
    <w:p w:rsidR="00545D77" w:rsidRPr="009546C8" w:rsidRDefault="00545D77" w:rsidP="009546C8">
      <w:pPr>
        <w:spacing w:after="0"/>
        <w:jc w:val="center"/>
        <w:rPr>
          <w:rFonts w:ascii="Times New Roman" w:hAnsi="Times New Roman"/>
          <w:b/>
          <w:color w:val="000000"/>
          <w:sz w:val="26"/>
          <w:szCs w:val="26"/>
        </w:rPr>
      </w:pPr>
    </w:p>
    <w:p w:rsidR="00545D77" w:rsidRPr="009546C8" w:rsidRDefault="00545D77" w:rsidP="009546C8">
      <w:pPr>
        <w:spacing w:after="0"/>
        <w:jc w:val="center"/>
        <w:rPr>
          <w:rFonts w:ascii="Times New Roman" w:hAnsi="Times New Roman"/>
          <w:i/>
          <w:sz w:val="28"/>
          <w:szCs w:val="28"/>
          <w:u w:val="single"/>
        </w:rPr>
      </w:pPr>
      <w:r w:rsidRPr="009546C8">
        <w:rPr>
          <w:rFonts w:ascii="Times New Roman" w:hAnsi="Times New Roman"/>
          <w:i/>
          <w:sz w:val="28"/>
          <w:szCs w:val="28"/>
          <w:u w:val="single"/>
        </w:rPr>
        <w:t>Образец оформления текста статьи, ссылок и источников</w:t>
      </w:r>
    </w:p>
    <w:p w:rsidR="00545D77" w:rsidRPr="009546C8" w:rsidRDefault="00545D77" w:rsidP="009546C8">
      <w:pPr>
        <w:spacing w:after="0"/>
        <w:jc w:val="center"/>
        <w:rPr>
          <w:rFonts w:ascii="Times New Roman" w:hAnsi="Times New Roman"/>
          <w:b/>
          <w:color w:val="000000"/>
          <w:sz w:val="26"/>
          <w:szCs w:val="26"/>
        </w:rPr>
      </w:pPr>
    </w:p>
    <w:p w:rsidR="00545D77" w:rsidRDefault="00545D77" w:rsidP="001C435D">
      <w:pPr>
        <w:spacing w:after="0" w:line="240" w:lineRule="auto"/>
        <w:jc w:val="both"/>
        <w:rPr>
          <w:rFonts w:ascii="Times New Roman" w:hAnsi="Times New Roman"/>
          <w:sz w:val="28"/>
          <w:szCs w:val="28"/>
        </w:rPr>
      </w:pPr>
      <w:r w:rsidRPr="001C435D">
        <w:rPr>
          <w:rFonts w:ascii="Times New Roman" w:hAnsi="Times New Roman"/>
          <w:sz w:val="28"/>
          <w:szCs w:val="28"/>
        </w:rPr>
        <w:t>УДК 340.130; 342.4</w:t>
      </w:r>
    </w:p>
    <w:p w:rsidR="00545D77" w:rsidRPr="001C435D" w:rsidRDefault="00545D77" w:rsidP="001C435D">
      <w:pPr>
        <w:spacing w:after="0" w:line="240" w:lineRule="auto"/>
        <w:jc w:val="both"/>
        <w:rPr>
          <w:rFonts w:ascii="Times New Roman" w:hAnsi="Times New Roman"/>
          <w:sz w:val="28"/>
          <w:szCs w:val="28"/>
        </w:rPr>
      </w:pPr>
    </w:p>
    <w:p w:rsidR="00545D77" w:rsidRPr="001C435D" w:rsidRDefault="00545D77" w:rsidP="001C435D">
      <w:pPr>
        <w:spacing w:after="0" w:line="240" w:lineRule="auto"/>
        <w:jc w:val="center"/>
        <w:rPr>
          <w:rFonts w:ascii="Times New Roman" w:hAnsi="Times New Roman"/>
          <w:b/>
          <w:sz w:val="28"/>
          <w:szCs w:val="28"/>
        </w:rPr>
      </w:pPr>
      <w:r w:rsidRPr="001C435D">
        <w:rPr>
          <w:rFonts w:ascii="Times New Roman" w:hAnsi="Times New Roman"/>
          <w:b/>
          <w:sz w:val="28"/>
          <w:szCs w:val="28"/>
        </w:rPr>
        <w:t>ПРАВОВЫЕ ПОЗИЦИИ КОНСТИТУЦИОННОГО СУДА РОССИИ</w:t>
      </w:r>
    </w:p>
    <w:p w:rsidR="00545D77" w:rsidRPr="001C435D" w:rsidRDefault="00545D77" w:rsidP="001C435D">
      <w:pPr>
        <w:spacing w:after="0" w:line="240" w:lineRule="auto"/>
        <w:jc w:val="center"/>
        <w:rPr>
          <w:rFonts w:ascii="Times New Roman" w:hAnsi="Times New Roman"/>
          <w:b/>
          <w:sz w:val="28"/>
          <w:szCs w:val="28"/>
        </w:rPr>
      </w:pPr>
      <w:r w:rsidRPr="001C435D">
        <w:rPr>
          <w:rFonts w:ascii="Times New Roman" w:hAnsi="Times New Roman"/>
          <w:b/>
          <w:sz w:val="28"/>
          <w:szCs w:val="28"/>
        </w:rPr>
        <w:t>КАК ИСТОЧНИКИ ПРАВА</w:t>
      </w:r>
    </w:p>
    <w:p w:rsidR="00545D77" w:rsidRPr="001C435D" w:rsidRDefault="00545D77" w:rsidP="001C435D">
      <w:pPr>
        <w:spacing w:after="0" w:line="240" w:lineRule="auto"/>
        <w:jc w:val="right"/>
        <w:rPr>
          <w:rFonts w:ascii="Times New Roman" w:hAnsi="Times New Roman"/>
          <w:b/>
          <w:i/>
          <w:sz w:val="24"/>
          <w:szCs w:val="24"/>
        </w:rPr>
      </w:pPr>
      <w:r w:rsidRPr="001C435D">
        <w:rPr>
          <w:rFonts w:ascii="Times New Roman" w:hAnsi="Times New Roman"/>
          <w:b/>
          <w:i/>
          <w:sz w:val="24"/>
          <w:szCs w:val="24"/>
        </w:rPr>
        <w:t>Фамилия И.О.</w:t>
      </w:r>
    </w:p>
    <w:p w:rsidR="00545D77" w:rsidRPr="001C435D" w:rsidRDefault="00545D77" w:rsidP="001C435D">
      <w:pPr>
        <w:spacing w:after="0" w:line="240" w:lineRule="auto"/>
        <w:jc w:val="right"/>
        <w:rPr>
          <w:rFonts w:ascii="Times New Roman" w:hAnsi="Times New Roman"/>
          <w:sz w:val="24"/>
          <w:szCs w:val="24"/>
        </w:rPr>
      </w:pPr>
      <w:r w:rsidRPr="001C435D">
        <w:rPr>
          <w:rFonts w:ascii="Times New Roman" w:hAnsi="Times New Roman"/>
          <w:sz w:val="24"/>
          <w:szCs w:val="24"/>
        </w:rPr>
        <w:t>студент 2 курса Юридического института (бакалавриат)</w:t>
      </w:r>
    </w:p>
    <w:p w:rsidR="00545D77" w:rsidRPr="001C435D" w:rsidRDefault="00545D77" w:rsidP="001C435D">
      <w:pPr>
        <w:spacing w:after="0" w:line="240" w:lineRule="auto"/>
        <w:jc w:val="right"/>
        <w:rPr>
          <w:rFonts w:ascii="Times New Roman" w:hAnsi="Times New Roman"/>
          <w:sz w:val="24"/>
          <w:szCs w:val="24"/>
        </w:rPr>
      </w:pPr>
      <w:r w:rsidRPr="001C435D">
        <w:rPr>
          <w:rFonts w:ascii="Times New Roman" w:hAnsi="Times New Roman"/>
          <w:sz w:val="24"/>
          <w:szCs w:val="24"/>
        </w:rPr>
        <w:t>СГУ им. Питирима Сорокина, г. Сыктывкар</w:t>
      </w:r>
    </w:p>
    <w:p w:rsidR="00545D77" w:rsidRPr="001C435D" w:rsidRDefault="00545D77" w:rsidP="001C435D">
      <w:pPr>
        <w:spacing w:after="0" w:line="240" w:lineRule="auto"/>
        <w:jc w:val="right"/>
        <w:rPr>
          <w:rFonts w:ascii="Times New Roman" w:hAnsi="Times New Roman"/>
          <w:sz w:val="24"/>
          <w:szCs w:val="24"/>
        </w:rPr>
      </w:pPr>
    </w:p>
    <w:p w:rsidR="00545D77" w:rsidRPr="001C435D" w:rsidRDefault="00545D77" w:rsidP="001C435D">
      <w:pPr>
        <w:spacing w:after="0" w:line="240" w:lineRule="auto"/>
        <w:jc w:val="right"/>
        <w:rPr>
          <w:rFonts w:ascii="Times New Roman" w:hAnsi="Times New Roman"/>
          <w:b/>
          <w:i/>
          <w:sz w:val="24"/>
          <w:szCs w:val="24"/>
        </w:rPr>
      </w:pPr>
      <w:r w:rsidRPr="001C435D">
        <w:rPr>
          <w:rFonts w:ascii="Times New Roman" w:hAnsi="Times New Roman"/>
          <w:b/>
          <w:i/>
          <w:sz w:val="24"/>
          <w:szCs w:val="24"/>
        </w:rPr>
        <w:t>Научный руководитель:</w:t>
      </w:r>
    </w:p>
    <w:p w:rsidR="00545D77" w:rsidRPr="001C435D" w:rsidRDefault="00545D77" w:rsidP="001C435D">
      <w:pPr>
        <w:spacing w:after="0" w:line="240" w:lineRule="auto"/>
        <w:jc w:val="right"/>
        <w:rPr>
          <w:rFonts w:ascii="Times New Roman" w:hAnsi="Times New Roman"/>
          <w:b/>
          <w:i/>
          <w:sz w:val="24"/>
          <w:szCs w:val="24"/>
        </w:rPr>
      </w:pPr>
      <w:r w:rsidRPr="001C435D">
        <w:rPr>
          <w:rFonts w:ascii="Times New Roman" w:hAnsi="Times New Roman"/>
          <w:b/>
          <w:i/>
          <w:sz w:val="24"/>
          <w:szCs w:val="24"/>
        </w:rPr>
        <w:t>Фамилия И.О.</w:t>
      </w:r>
    </w:p>
    <w:p w:rsidR="00545D77" w:rsidRPr="001C435D" w:rsidRDefault="00545D77" w:rsidP="001C435D">
      <w:pPr>
        <w:spacing w:after="0" w:line="240" w:lineRule="auto"/>
        <w:jc w:val="right"/>
        <w:rPr>
          <w:rFonts w:ascii="Times New Roman" w:hAnsi="Times New Roman"/>
          <w:sz w:val="24"/>
          <w:szCs w:val="24"/>
        </w:rPr>
      </w:pPr>
      <w:r w:rsidRPr="001C435D">
        <w:rPr>
          <w:rFonts w:ascii="Times New Roman" w:hAnsi="Times New Roman"/>
          <w:sz w:val="24"/>
          <w:szCs w:val="24"/>
        </w:rPr>
        <w:t>доцент кафедры государственно-правовых дисциплин</w:t>
      </w:r>
    </w:p>
    <w:p w:rsidR="00545D77" w:rsidRPr="001C435D" w:rsidRDefault="00545D77" w:rsidP="001C435D">
      <w:pPr>
        <w:spacing w:after="0" w:line="240" w:lineRule="auto"/>
        <w:jc w:val="right"/>
        <w:rPr>
          <w:rFonts w:ascii="Times New Roman" w:hAnsi="Times New Roman"/>
          <w:sz w:val="24"/>
          <w:szCs w:val="24"/>
        </w:rPr>
      </w:pPr>
      <w:r w:rsidRPr="001C435D">
        <w:rPr>
          <w:rFonts w:ascii="Times New Roman" w:hAnsi="Times New Roman"/>
          <w:sz w:val="24"/>
          <w:szCs w:val="24"/>
        </w:rPr>
        <w:t>кандидат юридических наук, доцент</w:t>
      </w:r>
    </w:p>
    <w:p w:rsidR="00545D77" w:rsidRPr="001C435D" w:rsidRDefault="00545D77" w:rsidP="001C435D">
      <w:pPr>
        <w:spacing w:after="0" w:line="240" w:lineRule="auto"/>
        <w:jc w:val="right"/>
        <w:rPr>
          <w:rFonts w:ascii="Times New Roman" w:hAnsi="Times New Roman"/>
          <w:sz w:val="24"/>
          <w:szCs w:val="24"/>
        </w:rPr>
      </w:pPr>
      <w:r w:rsidRPr="001C435D">
        <w:rPr>
          <w:rFonts w:ascii="Times New Roman" w:hAnsi="Times New Roman"/>
          <w:sz w:val="24"/>
          <w:szCs w:val="24"/>
        </w:rPr>
        <w:t>СГУ им. Питирима Сорокина, г. Сыктывкар</w:t>
      </w:r>
    </w:p>
    <w:p w:rsidR="00545D77" w:rsidRPr="001C435D" w:rsidRDefault="00545D77" w:rsidP="001C435D">
      <w:pPr>
        <w:spacing w:after="0" w:line="240" w:lineRule="auto"/>
        <w:ind w:firstLine="567"/>
        <w:jc w:val="both"/>
        <w:rPr>
          <w:rFonts w:ascii="Times New Roman" w:hAnsi="Times New Roman"/>
          <w:sz w:val="24"/>
          <w:szCs w:val="24"/>
        </w:rPr>
      </w:pPr>
    </w:p>
    <w:p w:rsidR="00545D77" w:rsidRPr="00166811" w:rsidRDefault="00545D77" w:rsidP="001C435D">
      <w:pPr>
        <w:spacing w:after="0" w:line="240" w:lineRule="auto"/>
        <w:ind w:firstLine="567"/>
        <w:jc w:val="both"/>
        <w:rPr>
          <w:rFonts w:ascii="Times New Roman" w:hAnsi="Times New Roman"/>
          <w:sz w:val="26"/>
          <w:szCs w:val="26"/>
        </w:rPr>
      </w:pPr>
      <w:r w:rsidRPr="00166811">
        <w:rPr>
          <w:rFonts w:ascii="Times New Roman" w:hAnsi="Times New Roman"/>
          <w:sz w:val="26"/>
          <w:szCs w:val="26"/>
        </w:rPr>
        <w:t>Аннотация.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545D77" w:rsidRPr="00166811" w:rsidRDefault="00545D77" w:rsidP="001C435D">
      <w:pPr>
        <w:spacing w:after="0" w:line="240" w:lineRule="auto"/>
        <w:ind w:firstLine="567"/>
        <w:jc w:val="both"/>
        <w:rPr>
          <w:rFonts w:ascii="Times New Roman" w:hAnsi="Times New Roman"/>
          <w:sz w:val="26"/>
          <w:szCs w:val="26"/>
        </w:rPr>
      </w:pPr>
      <w:r w:rsidRPr="00166811">
        <w:rPr>
          <w:rFonts w:ascii="Times New Roman" w:hAnsi="Times New Roman"/>
          <w:i/>
          <w:iCs/>
          <w:sz w:val="26"/>
          <w:szCs w:val="26"/>
        </w:rPr>
        <w:t>Ключевые слова:</w:t>
      </w:r>
      <w:r w:rsidRPr="00166811">
        <w:rPr>
          <w:rFonts w:ascii="Times New Roman" w:hAnsi="Times New Roman"/>
          <w:iCs/>
          <w:sz w:val="26"/>
          <w:szCs w:val="26"/>
        </w:rPr>
        <w:t xml:space="preserve"> </w:t>
      </w:r>
      <w:r w:rsidRPr="00166811">
        <w:rPr>
          <w:rFonts w:ascii="Times New Roman" w:hAnsi="Times New Roman"/>
          <w:sz w:val="26"/>
          <w:szCs w:val="26"/>
        </w:rPr>
        <w:t>текст текст текст текст текст текст текст текст текст.</w:t>
      </w:r>
    </w:p>
    <w:p w:rsidR="00545D77" w:rsidRPr="00166811" w:rsidRDefault="00545D77" w:rsidP="001C435D">
      <w:pPr>
        <w:spacing w:after="0" w:line="240" w:lineRule="auto"/>
        <w:ind w:firstLine="567"/>
        <w:jc w:val="both"/>
        <w:rPr>
          <w:rFonts w:ascii="Times New Roman" w:hAnsi="Times New Roman"/>
          <w:sz w:val="26"/>
          <w:szCs w:val="26"/>
        </w:rPr>
      </w:pPr>
    </w:p>
    <w:p w:rsidR="00545D77" w:rsidRPr="001C435D" w:rsidRDefault="00545D77" w:rsidP="001C435D">
      <w:pPr>
        <w:spacing w:after="0" w:line="360" w:lineRule="auto"/>
        <w:ind w:firstLine="567"/>
        <w:jc w:val="both"/>
        <w:rPr>
          <w:rFonts w:ascii="Times New Roman" w:hAnsi="Times New Roman"/>
          <w:sz w:val="28"/>
          <w:szCs w:val="28"/>
        </w:rPr>
      </w:pPr>
      <w:r w:rsidRPr="001C435D">
        <w:rPr>
          <w:rFonts w:ascii="Times New Roman" w:hAnsi="Times New Roman"/>
          <w:sz w:val="28"/>
          <w:szCs w:val="28"/>
        </w:rPr>
        <w:t>Конституция Российской Федерации [1] текст текст текст. В ст. 1 Федерального конституционного закона «О Конституционном Суде Российской Федерации» [2] текст текст текст. В состав Конституционного Суда текст текст текст [3, с. 34-35]. Поддерживая точку зрения, согласно которой «текст текст текст» [5, с. 62]. Данный подход текст текст текст [6]. Следует согласиться, что текст текст текст [7, с. 53]. Тенденция находит отражение и в СМИ [8], а также в текст текст текст текст [9, с. 18-19]. В России термин текст текст текст [10]. Таким образом, текст текст текст.</w:t>
      </w:r>
    </w:p>
    <w:p w:rsidR="00545D77" w:rsidRPr="001C435D" w:rsidRDefault="00545D77" w:rsidP="001C435D">
      <w:pPr>
        <w:spacing w:after="0" w:line="240" w:lineRule="auto"/>
        <w:ind w:firstLine="567"/>
        <w:jc w:val="center"/>
        <w:rPr>
          <w:rFonts w:ascii="Times New Roman" w:hAnsi="Times New Roman"/>
          <w:sz w:val="24"/>
          <w:szCs w:val="24"/>
        </w:rPr>
      </w:pPr>
    </w:p>
    <w:p w:rsidR="00545D77" w:rsidRPr="001C435D" w:rsidRDefault="00545D77" w:rsidP="001C435D">
      <w:pPr>
        <w:spacing w:after="0" w:line="240" w:lineRule="auto"/>
        <w:ind w:firstLine="567"/>
        <w:jc w:val="center"/>
        <w:rPr>
          <w:rFonts w:ascii="Times New Roman" w:hAnsi="Times New Roman"/>
          <w:b/>
          <w:sz w:val="24"/>
          <w:szCs w:val="24"/>
        </w:rPr>
      </w:pPr>
      <w:r w:rsidRPr="001C435D">
        <w:rPr>
          <w:rFonts w:ascii="Times New Roman" w:hAnsi="Times New Roman"/>
          <w:b/>
          <w:sz w:val="24"/>
          <w:szCs w:val="24"/>
        </w:rPr>
        <w:t>Список источников</w:t>
      </w:r>
    </w:p>
    <w:p w:rsidR="00545D77" w:rsidRPr="001C435D" w:rsidRDefault="00545D77"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 xml:space="preserve">1. Конституция Российской Федерации: принята всенародным голосованием 12.12.1993 (с изменениями, одобренными в ходе общероссийского голосования 01.07.2020) // </w:t>
      </w:r>
      <w:r w:rsidRPr="001C435D">
        <w:rPr>
          <w:rFonts w:ascii="Times New Roman" w:hAnsi="Times New Roman"/>
          <w:iCs/>
          <w:sz w:val="24"/>
          <w:szCs w:val="24"/>
        </w:rPr>
        <w:t>Российская газета. 2020. 04 июля.</w:t>
      </w:r>
    </w:p>
    <w:p w:rsidR="00545D77" w:rsidRPr="001C435D" w:rsidRDefault="00545D77"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2. О Конституционном Суде Российской Федерации: федеральный конституционный закон от 21.07.1994 № 1-ФКЗ // Собр. законодательства РФ. 1994. № 13. Ст. 1447.</w:t>
      </w:r>
    </w:p>
    <w:p w:rsidR="00545D77" w:rsidRPr="001C435D" w:rsidRDefault="00545D77"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3. Басангов, Д. А. Юридическая природа особого мнения судьи Конституционного Суда Российской Федерации / Д. А. Басангов // Журнал российского права. 2006. № 2. С. 24–35.</w:t>
      </w:r>
    </w:p>
    <w:p w:rsidR="00545D77" w:rsidRPr="001C435D" w:rsidRDefault="00545D77"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4. Лазарев, Л. В. Правовые позиции Конституционного Суда России / Л. В. Лазарев. Москва: Изд-во «Городец», 2003. 528 с.</w:t>
      </w:r>
    </w:p>
    <w:p w:rsidR="00545D77" w:rsidRPr="001C435D" w:rsidRDefault="00545D77"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5. Об отказе в принятии к рассмотрению жалобы гражданина Кара-Мурзы Владимира Владимировича: определение Конституционного Суда Российской Федерации от 04.12.2007 № 797-О-О // Вестник Конст. Суда РФ. 2008. № 2.</w:t>
      </w:r>
    </w:p>
    <w:p w:rsidR="00545D77" w:rsidRPr="001C435D" w:rsidRDefault="00545D77"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6. Кутишенко, Д. С. Роль правовых позиций Конституционного Суда Российской Федерации и конституционных (уставных) судов субъектов Федерации в развитии избирательного законодательства: дис. … канд. юрид. наук / Д. С. Кутишенко. Белгород, 2010. 226 с.</w:t>
      </w:r>
    </w:p>
    <w:p w:rsidR="00545D77" w:rsidRPr="001C435D" w:rsidRDefault="00545D77"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7. Артеменко, К. В. Куда обратиться за защитой прав: путеводитель по судам / К. В. Артеменко. URL: http://www.prof</w:t>
      </w:r>
      <w:r>
        <w:rPr>
          <w:rFonts w:ascii="Times New Roman" w:hAnsi="Times New Roman"/>
          <w:sz w:val="24"/>
          <w:szCs w:val="24"/>
        </w:rPr>
        <w:t>gazeta.ru (дата обращения: 13.09</w:t>
      </w:r>
      <w:r w:rsidRPr="001C435D">
        <w:rPr>
          <w:rFonts w:ascii="Times New Roman" w:hAnsi="Times New Roman"/>
          <w:sz w:val="24"/>
          <w:szCs w:val="24"/>
        </w:rPr>
        <w:t>.202</w:t>
      </w:r>
      <w:r>
        <w:rPr>
          <w:rFonts w:ascii="Times New Roman" w:hAnsi="Times New Roman"/>
          <w:sz w:val="24"/>
          <w:szCs w:val="24"/>
        </w:rPr>
        <w:t>4</w:t>
      </w:r>
      <w:r w:rsidRPr="001C435D">
        <w:rPr>
          <w:rFonts w:ascii="Times New Roman" w:hAnsi="Times New Roman"/>
          <w:sz w:val="24"/>
          <w:szCs w:val="24"/>
        </w:rPr>
        <w:t>).</w:t>
      </w:r>
    </w:p>
    <w:p w:rsidR="00545D77" w:rsidRPr="001C435D" w:rsidRDefault="00545D77"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 xml:space="preserve">8. Петренко, К. В. Юридическое значение особого мнения в конституционной теории и практике / К. В. Петренко, А. С. Збруев // </w:t>
      </w:r>
      <w:r w:rsidRPr="001C435D">
        <w:rPr>
          <w:rFonts w:ascii="Times New Roman" w:hAnsi="Times New Roman"/>
          <w:iCs/>
          <w:sz w:val="24"/>
          <w:szCs w:val="24"/>
        </w:rPr>
        <w:t>Актуальные тенденции развития системы правосудия в современной России: материалы ХХ Всерос. науч.-практ. конф. (20 сентября 202</w:t>
      </w:r>
      <w:r>
        <w:rPr>
          <w:rFonts w:ascii="Times New Roman" w:hAnsi="Times New Roman"/>
          <w:iCs/>
          <w:sz w:val="24"/>
          <w:szCs w:val="24"/>
        </w:rPr>
        <w:t>3</w:t>
      </w:r>
      <w:r w:rsidRPr="001C435D">
        <w:rPr>
          <w:rFonts w:ascii="Times New Roman" w:hAnsi="Times New Roman"/>
          <w:iCs/>
          <w:sz w:val="24"/>
          <w:szCs w:val="24"/>
        </w:rPr>
        <w:t xml:space="preserve"> г., г. Томск). Томск: Томский гос. ун-т, 202</w:t>
      </w:r>
      <w:r>
        <w:rPr>
          <w:rFonts w:ascii="Times New Roman" w:hAnsi="Times New Roman"/>
          <w:iCs/>
          <w:sz w:val="24"/>
          <w:szCs w:val="24"/>
        </w:rPr>
        <w:t>3</w:t>
      </w:r>
      <w:r w:rsidRPr="001C435D">
        <w:rPr>
          <w:rFonts w:ascii="Times New Roman" w:hAnsi="Times New Roman"/>
          <w:iCs/>
          <w:sz w:val="24"/>
          <w:szCs w:val="24"/>
        </w:rPr>
        <w:t>. С. 15–25.</w:t>
      </w:r>
    </w:p>
    <w:p w:rsidR="00545D77" w:rsidRPr="001C435D" w:rsidRDefault="00545D77"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9. О Конституционном Суде РСФСР [Электронный ресурс]: закон РСФСР от 12.07.1991 № 1599-1 (утратил силу) // Ведомости СНД и ВС РСФСР. 1991. № 30. Ст. 1017. Доступ из справ.-правовой системы «КонсультантПлюс».</w:t>
      </w:r>
    </w:p>
    <w:p w:rsidR="00545D77" w:rsidRPr="001C435D" w:rsidRDefault="00545D77" w:rsidP="001C435D">
      <w:pPr>
        <w:spacing w:after="0" w:line="240" w:lineRule="auto"/>
        <w:ind w:firstLine="567"/>
        <w:jc w:val="both"/>
        <w:rPr>
          <w:rFonts w:ascii="Times New Roman" w:hAnsi="Times New Roman"/>
          <w:sz w:val="24"/>
          <w:szCs w:val="24"/>
        </w:rPr>
      </w:pPr>
    </w:p>
    <w:p w:rsidR="00545D77" w:rsidRPr="00D27A53" w:rsidRDefault="00545D77" w:rsidP="00D27A53">
      <w:pPr>
        <w:spacing w:after="0" w:line="240" w:lineRule="auto"/>
        <w:ind w:left="4140"/>
        <w:rPr>
          <w:rFonts w:ascii="Times New Roman" w:hAnsi="Times New Roman"/>
          <w:sz w:val="24"/>
          <w:szCs w:val="24"/>
        </w:rPr>
      </w:pPr>
      <w:r w:rsidRPr="00166811">
        <w:rPr>
          <w:lang w:eastAsia="ru-RU"/>
        </w:rPr>
        <w:br w:type="page"/>
      </w:r>
      <w:bookmarkStart w:id="1" w:name="_Hlk149736634"/>
      <w:r w:rsidRPr="00D27A53">
        <w:rPr>
          <w:rFonts w:ascii="Times New Roman" w:hAnsi="Times New Roman"/>
          <w:sz w:val="24"/>
          <w:szCs w:val="24"/>
        </w:rPr>
        <w:t>Приложение 1 к информационному письму</w:t>
      </w:r>
    </w:p>
    <w:p w:rsidR="00545D77" w:rsidRPr="00D27A53" w:rsidRDefault="00545D77" w:rsidP="00D27A53">
      <w:pPr>
        <w:spacing w:after="0" w:line="240" w:lineRule="auto"/>
        <w:ind w:left="4140"/>
        <w:rPr>
          <w:rFonts w:ascii="Times New Roman" w:hAnsi="Times New Roman"/>
          <w:sz w:val="24"/>
          <w:szCs w:val="24"/>
        </w:rPr>
      </w:pPr>
      <w:r w:rsidRPr="00D27A53">
        <w:rPr>
          <w:rFonts w:ascii="Times New Roman" w:hAnsi="Times New Roman"/>
          <w:sz w:val="24"/>
          <w:szCs w:val="24"/>
        </w:rPr>
        <w:t>о VIII Всероссийской научно-практической конференции</w:t>
      </w:r>
    </w:p>
    <w:p w:rsidR="00545D77" w:rsidRPr="00D27A53" w:rsidRDefault="00545D77" w:rsidP="00D27A53">
      <w:pPr>
        <w:spacing w:after="0" w:line="240" w:lineRule="auto"/>
        <w:ind w:left="4140"/>
        <w:rPr>
          <w:rFonts w:ascii="Times New Roman" w:hAnsi="Times New Roman"/>
          <w:sz w:val="24"/>
          <w:szCs w:val="24"/>
        </w:rPr>
      </w:pPr>
      <w:r w:rsidRPr="00D27A53">
        <w:rPr>
          <w:rFonts w:ascii="Times New Roman" w:hAnsi="Times New Roman"/>
          <w:sz w:val="24"/>
          <w:szCs w:val="24"/>
        </w:rPr>
        <w:t>студентов, магистрантов и аспирантов</w:t>
      </w:r>
    </w:p>
    <w:p w:rsidR="00545D77" w:rsidRPr="00D27A53" w:rsidRDefault="00545D77" w:rsidP="00D27A53">
      <w:pPr>
        <w:spacing w:after="0" w:line="240" w:lineRule="auto"/>
        <w:ind w:left="4140"/>
        <w:rPr>
          <w:rFonts w:ascii="Times New Roman" w:hAnsi="Times New Roman"/>
          <w:sz w:val="24"/>
          <w:szCs w:val="24"/>
        </w:rPr>
      </w:pPr>
      <w:r w:rsidRPr="00D27A53">
        <w:rPr>
          <w:rFonts w:ascii="Times New Roman" w:hAnsi="Times New Roman"/>
          <w:sz w:val="24"/>
          <w:szCs w:val="24"/>
        </w:rPr>
        <w:t>«Актуальные проблемы становления и развития</w:t>
      </w:r>
    </w:p>
    <w:p w:rsidR="00545D77" w:rsidRPr="00D27A53" w:rsidRDefault="00545D77" w:rsidP="00D27A53">
      <w:pPr>
        <w:spacing w:after="0" w:line="240" w:lineRule="auto"/>
        <w:ind w:left="4140"/>
        <w:rPr>
          <w:rFonts w:ascii="Times New Roman" w:hAnsi="Times New Roman"/>
          <w:sz w:val="24"/>
          <w:szCs w:val="24"/>
        </w:rPr>
      </w:pPr>
      <w:r w:rsidRPr="00D27A53">
        <w:rPr>
          <w:rFonts w:ascii="Times New Roman" w:hAnsi="Times New Roman"/>
          <w:sz w:val="24"/>
          <w:szCs w:val="24"/>
        </w:rPr>
        <w:t>правовой системы Российской Федерации»</w:t>
      </w:r>
    </w:p>
    <w:bookmarkEnd w:id="1"/>
    <w:p w:rsidR="00545D77" w:rsidRDefault="00545D77" w:rsidP="00615195">
      <w:pPr>
        <w:spacing w:after="0" w:line="240" w:lineRule="auto"/>
        <w:rPr>
          <w:rFonts w:ascii="Times New Roman" w:hAnsi="Times New Roman"/>
          <w:sz w:val="26"/>
          <w:szCs w:val="26"/>
        </w:rPr>
      </w:pPr>
    </w:p>
    <w:p w:rsidR="00545D77" w:rsidRPr="003E633C" w:rsidRDefault="00545D77" w:rsidP="00067D84">
      <w:pPr>
        <w:spacing w:after="0" w:line="240" w:lineRule="auto"/>
        <w:jc w:val="center"/>
        <w:rPr>
          <w:rFonts w:ascii="Times New Roman" w:hAnsi="Times New Roman"/>
          <w:bCs/>
          <w:sz w:val="24"/>
          <w:szCs w:val="24"/>
        </w:rPr>
      </w:pPr>
      <w:r w:rsidRPr="003E633C">
        <w:rPr>
          <w:rFonts w:ascii="Times New Roman" w:hAnsi="Times New Roman"/>
          <w:bCs/>
          <w:sz w:val="24"/>
          <w:szCs w:val="24"/>
        </w:rPr>
        <w:t>СОГЛАСИЕ НА ОБРАБОТКУ ПЕРСОНАЛЬНЫХ ДАННЫХ</w:t>
      </w:r>
    </w:p>
    <w:p w:rsidR="00545D77" w:rsidRPr="00067D84" w:rsidRDefault="00545D77" w:rsidP="00067D84">
      <w:pPr>
        <w:spacing w:after="0" w:line="240" w:lineRule="auto"/>
        <w:jc w:val="center"/>
        <w:rPr>
          <w:rFonts w:ascii="Times New Roman" w:hAnsi="Times New Roman"/>
          <w:bCs/>
          <w:sz w:val="24"/>
          <w:szCs w:val="24"/>
        </w:rPr>
      </w:pPr>
    </w:p>
    <w:p w:rsidR="00545D77" w:rsidRPr="00615195" w:rsidRDefault="00545D77" w:rsidP="00615195">
      <w:pPr>
        <w:spacing w:after="0" w:line="240" w:lineRule="auto"/>
        <w:ind w:firstLine="709"/>
        <w:jc w:val="both"/>
        <w:rPr>
          <w:rFonts w:ascii="Times New Roman" w:hAnsi="Times New Roman"/>
        </w:rPr>
      </w:pPr>
      <w:r w:rsidRPr="00615195">
        <w:rPr>
          <w:rFonts w:ascii="Times New Roman" w:hAnsi="Times New Roman"/>
        </w:rPr>
        <w:t xml:space="preserve">Я, </w:t>
      </w:r>
      <w:r w:rsidRPr="00615195">
        <w:rPr>
          <w:rFonts w:ascii="Times New Roman" w:hAnsi="Times New Roman"/>
          <w:bCs/>
          <w:iCs/>
        </w:rPr>
        <w:t>____________________________________________________</w:t>
      </w:r>
      <w:r>
        <w:rPr>
          <w:rFonts w:ascii="Times New Roman" w:hAnsi="Times New Roman"/>
          <w:bCs/>
          <w:iCs/>
        </w:rPr>
        <w:t>______________________________</w:t>
      </w:r>
      <w:r w:rsidRPr="00615195">
        <w:rPr>
          <w:rFonts w:ascii="Times New Roman" w:hAnsi="Times New Roman"/>
        </w:rPr>
        <w:t>,</w:t>
      </w:r>
    </w:p>
    <w:p w:rsidR="00545D77" w:rsidRPr="00615195" w:rsidRDefault="00545D77" w:rsidP="00615195">
      <w:pPr>
        <w:spacing w:after="0" w:line="240" w:lineRule="auto"/>
        <w:jc w:val="both"/>
        <w:rPr>
          <w:rFonts w:ascii="Times New Roman" w:hAnsi="Times New Roman"/>
        </w:rPr>
      </w:pPr>
      <w:r w:rsidRPr="00615195">
        <w:rPr>
          <w:rFonts w:ascii="Times New Roman" w:hAnsi="Times New Roman"/>
        </w:rPr>
        <w:t xml:space="preserve">паспорт серия </w:t>
      </w:r>
      <w:r w:rsidRPr="00615195">
        <w:rPr>
          <w:rFonts w:ascii="Times New Roman" w:hAnsi="Times New Roman"/>
          <w:bCs/>
          <w:iCs/>
        </w:rPr>
        <w:t>_____</w:t>
      </w:r>
      <w:r w:rsidRPr="00615195">
        <w:rPr>
          <w:rFonts w:ascii="Times New Roman" w:hAnsi="Times New Roman"/>
        </w:rPr>
        <w:t xml:space="preserve"> № </w:t>
      </w:r>
      <w:r w:rsidRPr="00615195">
        <w:rPr>
          <w:rFonts w:ascii="Times New Roman" w:hAnsi="Times New Roman"/>
          <w:bCs/>
          <w:iCs/>
        </w:rPr>
        <w:t>________</w:t>
      </w:r>
      <w:r w:rsidRPr="00615195">
        <w:rPr>
          <w:rFonts w:ascii="Times New Roman" w:hAnsi="Times New Roman"/>
        </w:rPr>
        <w:t xml:space="preserve"> выдан «</w:t>
      </w:r>
      <w:r w:rsidRPr="00615195">
        <w:rPr>
          <w:rFonts w:ascii="Times New Roman" w:hAnsi="Times New Roman"/>
          <w:bCs/>
          <w:iCs/>
        </w:rPr>
        <w:t>___</w:t>
      </w:r>
      <w:r w:rsidRPr="00615195">
        <w:rPr>
          <w:rFonts w:ascii="Times New Roman" w:hAnsi="Times New Roman"/>
        </w:rPr>
        <w:t>» </w:t>
      </w:r>
      <w:r w:rsidRPr="00615195">
        <w:rPr>
          <w:rFonts w:ascii="Times New Roman" w:hAnsi="Times New Roman"/>
          <w:bCs/>
          <w:iCs/>
        </w:rPr>
        <w:t>_________</w:t>
      </w:r>
      <w:r w:rsidRPr="00615195">
        <w:rPr>
          <w:rFonts w:ascii="Times New Roman" w:hAnsi="Times New Roman"/>
        </w:rPr>
        <w:t> г. ___________________</w:t>
      </w:r>
      <w:r>
        <w:rPr>
          <w:rFonts w:ascii="Times New Roman" w:hAnsi="Times New Roman"/>
          <w:bCs/>
          <w:iCs/>
        </w:rPr>
        <w:t>____________________</w:t>
      </w:r>
      <w:r w:rsidRPr="00615195">
        <w:rPr>
          <w:rFonts w:ascii="Times New Roman" w:hAnsi="Times New Roman"/>
          <w:bCs/>
          <w:iCs/>
        </w:rPr>
        <w:t>,</w:t>
      </w:r>
    </w:p>
    <w:p w:rsidR="00545D77" w:rsidRPr="00615195" w:rsidRDefault="00545D77" w:rsidP="00615195">
      <w:pPr>
        <w:spacing w:after="0" w:line="240" w:lineRule="auto"/>
        <w:rPr>
          <w:rFonts w:ascii="Times New Roman" w:hAnsi="Times New Roman"/>
          <w:bCs/>
          <w:i/>
          <w:iCs/>
          <w:sz w:val="16"/>
          <w:szCs w:val="16"/>
        </w:rPr>
      </w:pPr>
      <w:r w:rsidRPr="00615195">
        <w:rPr>
          <w:rFonts w:ascii="Times New Roman" w:hAnsi="Times New Roman"/>
          <w:bCs/>
          <w:i/>
          <w:iCs/>
        </w:rPr>
        <w:t xml:space="preserve">                                                                                                                  </w:t>
      </w:r>
      <w:r>
        <w:rPr>
          <w:rFonts w:ascii="Times New Roman" w:hAnsi="Times New Roman"/>
          <w:bCs/>
          <w:i/>
          <w:iCs/>
        </w:rPr>
        <w:t xml:space="preserve">                 </w:t>
      </w:r>
      <w:r w:rsidRPr="00615195">
        <w:rPr>
          <w:rFonts w:ascii="Times New Roman" w:hAnsi="Times New Roman"/>
          <w:bCs/>
          <w:i/>
          <w:iCs/>
        </w:rPr>
        <w:t xml:space="preserve"> </w:t>
      </w:r>
      <w:r>
        <w:rPr>
          <w:rFonts w:ascii="Times New Roman" w:hAnsi="Times New Roman"/>
          <w:bCs/>
          <w:i/>
          <w:iCs/>
        </w:rPr>
        <w:t xml:space="preserve">  </w:t>
      </w:r>
      <w:r w:rsidRPr="00615195">
        <w:rPr>
          <w:rFonts w:ascii="Times New Roman" w:hAnsi="Times New Roman"/>
          <w:bCs/>
          <w:i/>
          <w:iCs/>
          <w:sz w:val="16"/>
          <w:szCs w:val="16"/>
        </w:rPr>
        <w:t xml:space="preserve">кем выдан      </w:t>
      </w:r>
    </w:p>
    <w:p w:rsidR="00545D77" w:rsidRDefault="00545D77" w:rsidP="00615195">
      <w:pPr>
        <w:spacing w:after="0" w:line="240" w:lineRule="auto"/>
        <w:jc w:val="both"/>
        <w:rPr>
          <w:rFonts w:ascii="Times New Roman" w:hAnsi="Times New Roman"/>
          <w:bCs/>
          <w:iCs/>
        </w:rPr>
      </w:pPr>
      <w:r w:rsidRPr="00615195">
        <w:rPr>
          <w:rFonts w:ascii="Times New Roman" w:hAnsi="Times New Roman"/>
        </w:rPr>
        <w:t xml:space="preserve">зарегистрированный (-ая) по адресу: </w:t>
      </w:r>
      <w:r w:rsidRPr="00615195">
        <w:rPr>
          <w:rFonts w:ascii="Times New Roman" w:hAnsi="Times New Roman"/>
          <w:bCs/>
          <w:iCs/>
        </w:rPr>
        <w:t>____________________________________________</w:t>
      </w:r>
      <w:r>
        <w:rPr>
          <w:rFonts w:ascii="Times New Roman" w:hAnsi="Times New Roman"/>
          <w:bCs/>
          <w:iCs/>
        </w:rPr>
        <w:t>_______________</w:t>
      </w:r>
    </w:p>
    <w:p w:rsidR="00545D77" w:rsidRPr="00615195" w:rsidRDefault="00545D77" w:rsidP="00615195">
      <w:pPr>
        <w:spacing w:after="0" w:line="240" w:lineRule="auto"/>
        <w:jc w:val="both"/>
        <w:rPr>
          <w:rFonts w:ascii="Times New Roman" w:hAnsi="Times New Roman"/>
          <w:bCs/>
          <w:iCs/>
        </w:rPr>
      </w:pPr>
      <w:r>
        <w:rPr>
          <w:rFonts w:ascii="Times New Roman" w:hAnsi="Times New Roman"/>
          <w:bCs/>
          <w:iCs/>
        </w:rPr>
        <w:t>___________________________________________________________________________________________</w:t>
      </w:r>
      <w:r w:rsidRPr="00615195">
        <w:rPr>
          <w:rFonts w:ascii="Times New Roman" w:hAnsi="Times New Roman"/>
          <w:bCs/>
          <w:iCs/>
        </w:rPr>
        <w:t>,</w:t>
      </w:r>
    </w:p>
    <w:p w:rsidR="00545D77" w:rsidRPr="00615195" w:rsidRDefault="00545D77" w:rsidP="00615195">
      <w:pPr>
        <w:spacing w:after="0" w:line="240" w:lineRule="auto"/>
        <w:jc w:val="both"/>
        <w:rPr>
          <w:rFonts w:ascii="Times New Roman" w:hAnsi="Times New Roman"/>
        </w:rPr>
      </w:pPr>
      <w:r w:rsidRPr="00615195">
        <w:rPr>
          <w:rFonts w:ascii="Times New Roman" w:hAnsi="Times New Roman"/>
        </w:rPr>
        <w:t xml:space="preserve">даю федеральному государственному бюджетному образовательному учреждению высшего образования «Сыктывкарский государственный университет имени Питирима Сорокина», (ОГРН </w:t>
      </w:r>
      <w:r w:rsidRPr="00615195">
        <w:rPr>
          <w:rFonts w:ascii="Times New Roman" w:hAnsi="Times New Roman"/>
          <w:bCs/>
          <w:shd w:val="clear" w:color="auto" w:fill="FFFFFF"/>
        </w:rPr>
        <w:t>1021100507230</w:t>
      </w:r>
      <w:r w:rsidRPr="00615195">
        <w:rPr>
          <w:rFonts w:ascii="Times New Roman" w:hAnsi="Times New Roman"/>
        </w:rPr>
        <w:t xml:space="preserve"> ИНН </w:t>
      </w:r>
      <w:r w:rsidRPr="00615195">
        <w:rPr>
          <w:rFonts w:ascii="Times New Roman" w:hAnsi="Times New Roman"/>
          <w:bCs/>
          <w:shd w:val="clear" w:color="auto" w:fill="FFFFFF"/>
        </w:rPr>
        <w:t>1101483236</w:t>
      </w:r>
      <w:r w:rsidRPr="00615195">
        <w:rPr>
          <w:rFonts w:ascii="Times New Roman" w:hAnsi="Times New Roman"/>
        </w:rPr>
        <w:t>), зарегистрированному по адресу: Октябрьский пр-кт, д. 55, г. Сыктывкар, Республика Коми, 167001) (далее ‒ Оператор) согласие на обработку персональных данных.</w:t>
      </w:r>
    </w:p>
    <w:p w:rsidR="00545D77" w:rsidRPr="00615195" w:rsidRDefault="00545D77" w:rsidP="00615195">
      <w:pPr>
        <w:spacing w:after="0" w:line="240" w:lineRule="auto"/>
        <w:ind w:firstLine="709"/>
        <w:rPr>
          <w:rFonts w:ascii="Times New Roman" w:hAnsi="Times New Roman"/>
          <w:b/>
        </w:rPr>
      </w:pPr>
      <w:r w:rsidRPr="00615195">
        <w:rPr>
          <w:rFonts w:ascii="Times New Roman" w:hAnsi="Times New Roman"/>
          <w:b/>
        </w:rPr>
        <w:t>Цель обработки персональных данных:</w:t>
      </w:r>
    </w:p>
    <w:p w:rsidR="00545D77" w:rsidRPr="00615195" w:rsidRDefault="00545D77" w:rsidP="00615195">
      <w:pPr>
        <w:autoSpaceDE w:val="0"/>
        <w:autoSpaceDN w:val="0"/>
        <w:adjustRightInd w:val="0"/>
        <w:spacing w:after="0" w:line="240" w:lineRule="auto"/>
        <w:jc w:val="both"/>
        <w:rPr>
          <w:rFonts w:ascii="Times New Roman" w:hAnsi="Times New Roman"/>
          <w:i/>
        </w:rPr>
      </w:pPr>
      <w:r w:rsidRPr="00615195">
        <w:rPr>
          <w:rFonts w:ascii="Times New Roman" w:hAnsi="Times New Roman"/>
        </w:rPr>
        <w:t xml:space="preserve">– </w:t>
      </w:r>
      <w:r w:rsidRPr="00615195">
        <w:rPr>
          <w:rFonts w:ascii="Times New Roman" w:hAnsi="Times New Roman"/>
          <w:i/>
        </w:rPr>
        <w:t>обеспечение соблюдения требований законодательства Российской Федерации;</w:t>
      </w:r>
    </w:p>
    <w:p w:rsidR="00545D77" w:rsidRPr="00615195" w:rsidRDefault="00545D77" w:rsidP="00615195">
      <w:pPr>
        <w:spacing w:after="0" w:line="240" w:lineRule="auto"/>
        <w:jc w:val="both"/>
        <w:rPr>
          <w:rFonts w:ascii="Times New Roman" w:hAnsi="Times New Roman"/>
          <w:b/>
          <w:i/>
        </w:rPr>
      </w:pPr>
      <w:r>
        <w:rPr>
          <w:rFonts w:ascii="Times New Roman" w:hAnsi="Times New Roman"/>
          <w:i/>
        </w:rPr>
        <w:t>– </w:t>
      </w:r>
      <w:r w:rsidRPr="00615195">
        <w:rPr>
          <w:rFonts w:ascii="Times New Roman" w:hAnsi="Times New Roman"/>
          <w:i/>
        </w:rPr>
        <w:t xml:space="preserve">проведение мероприятия </w:t>
      </w:r>
      <w:r w:rsidRPr="00615195">
        <w:rPr>
          <w:rFonts w:ascii="Times New Roman" w:hAnsi="Times New Roman"/>
          <w:i/>
          <w:lang w:val="en-US"/>
        </w:rPr>
        <w:t>VIII</w:t>
      </w:r>
      <w:r w:rsidRPr="00615195">
        <w:rPr>
          <w:rFonts w:ascii="Times New Roman" w:hAnsi="Times New Roman"/>
          <w:i/>
        </w:rPr>
        <w:t xml:space="preserve"> Всероссийская научно-практическая конференция студентов, магистрантов и аспирантов «Актуальные проблемы становления и развития правовой системы Российской Федерации»</w:t>
      </w:r>
      <w:r w:rsidRPr="00615195">
        <w:rPr>
          <w:rFonts w:ascii="Times New Roman" w:hAnsi="Times New Roman"/>
          <w:i/>
          <w:color w:val="000000"/>
        </w:rPr>
        <w:t>.</w:t>
      </w:r>
    </w:p>
    <w:p w:rsidR="00545D77" w:rsidRPr="00615195" w:rsidRDefault="00545D77" w:rsidP="00615195">
      <w:pPr>
        <w:spacing w:after="0" w:line="240" w:lineRule="auto"/>
        <w:ind w:firstLine="709"/>
        <w:jc w:val="both"/>
        <w:rPr>
          <w:rFonts w:ascii="Times New Roman" w:hAnsi="Times New Roman"/>
          <w:b/>
        </w:rPr>
      </w:pPr>
      <w:r w:rsidRPr="00615195">
        <w:rPr>
          <w:rFonts w:ascii="Times New Roman" w:hAnsi="Times New Roman"/>
          <w:b/>
        </w:rPr>
        <w:t>Перечень персональных данных, на обработку которых дается согласие:</w:t>
      </w:r>
    </w:p>
    <w:p w:rsidR="00545D77" w:rsidRPr="00615195" w:rsidRDefault="00545D77" w:rsidP="00615195">
      <w:pPr>
        <w:spacing w:after="0" w:line="240" w:lineRule="auto"/>
        <w:jc w:val="both"/>
        <w:rPr>
          <w:rFonts w:ascii="Times New Roman" w:hAnsi="Times New Roman"/>
          <w:i/>
        </w:rPr>
      </w:pPr>
      <w:r w:rsidRPr="00615195">
        <w:rPr>
          <w:rFonts w:ascii="Times New Roman" w:hAnsi="Times New Roman"/>
          <w:b/>
        </w:rPr>
        <w:t>–</w:t>
      </w:r>
      <w:r w:rsidRPr="00615195">
        <w:rPr>
          <w:rFonts w:ascii="Times New Roman" w:hAnsi="Times New Roman"/>
        </w:rPr>
        <w:t xml:space="preserve"> </w:t>
      </w:r>
      <w:r w:rsidRPr="00615195">
        <w:rPr>
          <w:rFonts w:ascii="Times New Roman" w:hAnsi="Times New Roman"/>
          <w:i/>
        </w:rPr>
        <w:t>Фамилия Имя Отчество;</w:t>
      </w:r>
    </w:p>
    <w:p w:rsidR="00545D77" w:rsidRPr="00615195" w:rsidRDefault="00545D77" w:rsidP="00615195">
      <w:pPr>
        <w:spacing w:after="0" w:line="240" w:lineRule="auto"/>
        <w:jc w:val="both"/>
        <w:rPr>
          <w:rFonts w:ascii="Times New Roman" w:hAnsi="Times New Roman"/>
          <w:i/>
        </w:rPr>
      </w:pPr>
      <w:r w:rsidRPr="00615195">
        <w:rPr>
          <w:rFonts w:ascii="Times New Roman" w:hAnsi="Times New Roman"/>
          <w:i/>
        </w:rPr>
        <w:t xml:space="preserve">– наименование вуза (полное); </w:t>
      </w:r>
    </w:p>
    <w:p w:rsidR="00545D77" w:rsidRPr="00615195" w:rsidRDefault="00545D77" w:rsidP="00615195">
      <w:pPr>
        <w:spacing w:after="0" w:line="240" w:lineRule="auto"/>
        <w:jc w:val="both"/>
        <w:rPr>
          <w:rFonts w:ascii="Times New Roman" w:hAnsi="Times New Roman"/>
          <w:i/>
        </w:rPr>
      </w:pPr>
      <w:r w:rsidRPr="00615195">
        <w:rPr>
          <w:rFonts w:ascii="Times New Roman" w:hAnsi="Times New Roman"/>
          <w:i/>
        </w:rPr>
        <w:t>– наименование института / факультета (полное);</w:t>
      </w:r>
    </w:p>
    <w:p w:rsidR="00545D77" w:rsidRPr="00615195" w:rsidRDefault="00545D77" w:rsidP="00615195">
      <w:pPr>
        <w:spacing w:after="0" w:line="240" w:lineRule="auto"/>
        <w:jc w:val="both"/>
        <w:rPr>
          <w:rFonts w:ascii="Times New Roman" w:hAnsi="Times New Roman"/>
          <w:i/>
        </w:rPr>
      </w:pPr>
      <w:r w:rsidRPr="00615195">
        <w:rPr>
          <w:rFonts w:ascii="Times New Roman" w:hAnsi="Times New Roman"/>
          <w:i/>
        </w:rPr>
        <w:t>– адрес электронной почты;</w:t>
      </w:r>
    </w:p>
    <w:p w:rsidR="00545D77" w:rsidRPr="00615195" w:rsidRDefault="00545D77" w:rsidP="00615195">
      <w:pPr>
        <w:spacing w:after="0" w:line="240" w:lineRule="auto"/>
        <w:jc w:val="both"/>
        <w:rPr>
          <w:rFonts w:ascii="Times New Roman" w:hAnsi="Times New Roman"/>
          <w:i/>
        </w:rPr>
      </w:pPr>
      <w:r w:rsidRPr="00615195">
        <w:rPr>
          <w:rFonts w:ascii="Times New Roman" w:hAnsi="Times New Roman"/>
          <w:i/>
        </w:rPr>
        <w:t>– фотографии.</w:t>
      </w:r>
    </w:p>
    <w:p w:rsidR="00545D77" w:rsidRPr="00615195" w:rsidRDefault="00545D77" w:rsidP="00615195">
      <w:pPr>
        <w:spacing w:after="0" w:line="240" w:lineRule="auto"/>
        <w:ind w:firstLine="709"/>
        <w:jc w:val="both"/>
        <w:rPr>
          <w:rFonts w:ascii="Times New Roman" w:hAnsi="Times New Roman"/>
          <w:b/>
        </w:rPr>
      </w:pPr>
      <w:r w:rsidRPr="00615195">
        <w:rPr>
          <w:rFonts w:ascii="Times New Roman" w:hAnsi="Times New Roman"/>
          <w:b/>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45D77" w:rsidRPr="00615195" w:rsidRDefault="00545D77" w:rsidP="00615195">
      <w:pPr>
        <w:spacing w:after="0" w:line="240" w:lineRule="auto"/>
        <w:ind w:firstLine="709"/>
        <w:jc w:val="both"/>
        <w:rPr>
          <w:rFonts w:ascii="Times New Roman" w:hAnsi="Times New Roman"/>
          <w:i/>
          <w:iCs/>
        </w:rPr>
      </w:pPr>
      <w:r w:rsidRPr="00615195">
        <w:rPr>
          <w:rFonts w:ascii="Times New Roman" w:hAnsi="Times New Roman"/>
          <w:i/>
          <w:iCs/>
        </w:rPr>
        <w:t xml:space="preserve">Обработка указанных персональных данных будет осуществляться путем </w:t>
      </w:r>
      <w:r w:rsidRPr="00615195">
        <w:rPr>
          <w:rFonts w:ascii="Times New Roman" w:hAnsi="Times New Roman"/>
          <w:iCs/>
          <w:u w:val="single"/>
        </w:rPr>
        <w:t>автоматизированной обработки</w:t>
      </w:r>
      <w:r>
        <w:rPr>
          <w:rFonts w:ascii="Times New Roman" w:hAnsi="Times New Roman"/>
          <w:iCs/>
          <w:u w:val="single"/>
        </w:rPr>
        <w:t>___________________________________________________________________________________</w:t>
      </w:r>
    </w:p>
    <w:p w:rsidR="00545D77" w:rsidRPr="00615195" w:rsidRDefault="00545D77" w:rsidP="00615195">
      <w:pPr>
        <w:spacing w:after="0" w:line="240" w:lineRule="auto"/>
        <w:ind w:firstLine="709"/>
        <w:jc w:val="center"/>
        <w:rPr>
          <w:rFonts w:ascii="Times New Roman" w:hAnsi="Times New Roman"/>
          <w:i/>
          <w:sz w:val="16"/>
          <w:szCs w:val="16"/>
        </w:rPr>
      </w:pPr>
      <w:r w:rsidRPr="00615195">
        <w:rPr>
          <w:rFonts w:ascii="Times New Roman" w:hAnsi="Times New Roman"/>
          <w:i/>
          <w:sz w:val="16"/>
          <w:szCs w:val="16"/>
        </w:rPr>
        <w:t>указать способ обработки (смешанной, автоматизированной, неавтоматизированной)</w:t>
      </w:r>
    </w:p>
    <w:p w:rsidR="00545D77" w:rsidRPr="00615195" w:rsidRDefault="00545D77" w:rsidP="00615195">
      <w:pPr>
        <w:spacing w:after="0" w:line="240" w:lineRule="auto"/>
        <w:jc w:val="both"/>
        <w:rPr>
          <w:rFonts w:ascii="Times New Roman" w:hAnsi="Times New Roman"/>
          <w:iCs/>
          <w:u w:val="single"/>
        </w:rPr>
      </w:pPr>
      <w:r w:rsidRPr="00615195">
        <w:rPr>
          <w:rFonts w:ascii="Times New Roman" w:hAnsi="Times New Roman"/>
          <w:i/>
          <w:iCs/>
        </w:rPr>
        <w:t xml:space="preserve">с применением следующих способов: </w:t>
      </w:r>
      <w:r w:rsidRPr="00615195">
        <w:rPr>
          <w:rFonts w:ascii="Times New Roman" w:hAnsi="Times New Roman"/>
          <w:iCs/>
          <w:u w:val="single"/>
        </w:rPr>
        <w:t>сбор, запись, систематизация, накопление, хранение, использование, передача (распространение, предоставление,</w:t>
      </w:r>
      <w:r>
        <w:rPr>
          <w:rFonts w:ascii="Times New Roman" w:hAnsi="Times New Roman"/>
          <w:iCs/>
          <w:u w:val="single"/>
        </w:rPr>
        <w:t xml:space="preserve"> доступ), удаление, уничтожение_________________________</w:t>
      </w:r>
    </w:p>
    <w:p w:rsidR="00545D77" w:rsidRPr="00615195" w:rsidRDefault="00545D77" w:rsidP="00615195">
      <w:pPr>
        <w:spacing w:after="0" w:line="240" w:lineRule="auto"/>
        <w:jc w:val="center"/>
        <w:rPr>
          <w:rFonts w:ascii="Times New Roman" w:hAnsi="Times New Roman"/>
          <w:i/>
          <w:iCs/>
          <w:sz w:val="16"/>
          <w:szCs w:val="16"/>
        </w:rPr>
      </w:pPr>
      <w:r w:rsidRPr="00615195">
        <w:rPr>
          <w:rFonts w:ascii="Times New Roman" w:hAnsi="Times New Roman"/>
          <w:i/>
          <w:iCs/>
          <w:sz w:val="16"/>
          <w:szCs w:val="16"/>
        </w:rPr>
        <w:t>указать применяемые способы</w:t>
      </w:r>
    </w:p>
    <w:p w:rsidR="00545D77" w:rsidRPr="00615195" w:rsidRDefault="00545D77" w:rsidP="00615195">
      <w:pPr>
        <w:spacing w:after="0" w:line="240" w:lineRule="auto"/>
        <w:ind w:firstLine="709"/>
        <w:jc w:val="both"/>
        <w:rPr>
          <w:rFonts w:ascii="Times New Roman" w:hAnsi="Times New Roman"/>
          <w:u w:val="single"/>
        </w:rPr>
      </w:pPr>
      <w:r w:rsidRPr="00615195">
        <w:rPr>
          <w:rFonts w:ascii="Times New Roman" w:hAnsi="Times New Roman"/>
        </w:rPr>
        <w:t xml:space="preserve">Даю согласие на передачу (предоставление) оператором моих данных третьим лицам: </w:t>
      </w:r>
      <w:r w:rsidRPr="00615195">
        <w:rPr>
          <w:rFonts w:ascii="Times New Roman" w:hAnsi="Times New Roman"/>
          <w:u w:val="single"/>
        </w:rPr>
        <w:t xml:space="preserve">Научная электронная библиотека </w:t>
      </w:r>
      <w:r w:rsidRPr="00615195">
        <w:rPr>
          <w:rFonts w:ascii="Times New Roman" w:hAnsi="Times New Roman"/>
          <w:u w:val="single"/>
          <w:lang w:val="en-US"/>
        </w:rPr>
        <w:t>e</w:t>
      </w:r>
      <w:r w:rsidRPr="00615195">
        <w:rPr>
          <w:rFonts w:ascii="Times New Roman" w:hAnsi="Times New Roman"/>
          <w:u w:val="single"/>
        </w:rPr>
        <w:t>LIBRARY.RU, Научная библиотека СГУ им. Питирима Сорокина</w:t>
      </w:r>
      <w:r>
        <w:rPr>
          <w:rFonts w:ascii="Times New Roman" w:hAnsi="Times New Roman"/>
          <w:u w:val="single"/>
        </w:rPr>
        <w:t>_____________</w:t>
      </w:r>
    </w:p>
    <w:p w:rsidR="00545D77" w:rsidRPr="00615195" w:rsidRDefault="00545D77" w:rsidP="00615195">
      <w:pPr>
        <w:spacing w:after="0" w:line="240" w:lineRule="auto"/>
        <w:jc w:val="both"/>
        <w:rPr>
          <w:rFonts w:ascii="Times New Roman" w:hAnsi="Times New Roman"/>
        </w:rPr>
      </w:pPr>
      <w:r w:rsidRPr="00615195">
        <w:rPr>
          <w:rFonts w:ascii="Times New Roman" w:hAnsi="Times New Roman"/>
        </w:rPr>
        <w:t>_______________________________________________________________________________</w:t>
      </w:r>
      <w:r>
        <w:rPr>
          <w:rFonts w:ascii="Times New Roman" w:hAnsi="Times New Roman"/>
        </w:rPr>
        <w:t>____________</w:t>
      </w:r>
    </w:p>
    <w:p w:rsidR="00545D77" w:rsidRPr="00615195" w:rsidRDefault="00545D77" w:rsidP="00615195">
      <w:pPr>
        <w:spacing w:after="0" w:line="240" w:lineRule="auto"/>
        <w:jc w:val="center"/>
        <w:rPr>
          <w:rFonts w:ascii="Times New Roman" w:hAnsi="Times New Roman"/>
          <w:i/>
          <w:sz w:val="16"/>
          <w:szCs w:val="16"/>
        </w:rPr>
      </w:pPr>
      <w:r w:rsidRPr="00615195">
        <w:rPr>
          <w:rFonts w:ascii="Times New Roman" w:hAnsi="Times New Roman"/>
          <w:i/>
          <w:sz w:val="16"/>
          <w:szCs w:val="16"/>
        </w:rPr>
        <w:t>указать полное наименование юридического лица;</w:t>
      </w:r>
      <w:r w:rsidRPr="00615195">
        <w:rPr>
          <w:rFonts w:ascii="Times New Roman" w:hAnsi="Times New Roman"/>
          <w:b/>
          <w:i/>
          <w:sz w:val="16"/>
          <w:szCs w:val="16"/>
        </w:rPr>
        <w:t xml:space="preserve"> </w:t>
      </w:r>
      <w:r w:rsidRPr="00615195">
        <w:rPr>
          <w:rFonts w:ascii="Times New Roman" w:hAnsi="Times New Roman"/>
          <w:i/>
          <w:sz w:val="16"/>
          <w:szCs w:val="16"/>
        </w:rPr>
        <w:t>Фамилия Имя Отчество и адрес физического лица</w:t>
      </w:r>
    </w:p>
    <w:p w:rsidR="00545D77" w:rsidRPr="00615195" w:rsidRDefault="00545D77" w:rsidP="00615195">
      <w:pPr>
        <w:spacing w:after="0" w:line="240" w:lineRule="auto"/>
        <w:jc w:val="both"/>
        <w:rPr>
          <w:rFonts w:ascii="Times New Roman" w:hAnsi="Times New Roman"/>
          <w:i/>
        </w:rPr>
      </w:pPr>
      <w:r w:rsidRPr="00615195">
        <w:rPr>
          <w:rFonts w:ascii="Times New Roman" w:hAnsi="Times New Roman"/>
        </w:rPr>
        <w:t>путем предоставления допуска.</w:t>
      </w:r>
    </w:p>
    <w:p w:rsidR="00545D77" w:rsidRPr="00615195" w:rsidRDefault="00545D77" w:rsidP="00615195">
      <w:pPr>
        <w:spacing w:after="0" w:line="240" w:lineRule="auto"/>
        <w:ind w:firstLine="709"/>
        <w:jc w:val="both"/>
        <w:rPr>
          <w:rFonts w:ascii="Times New Roman" w:hAnsi="Times New Roman"/>
          <w:b/>
          <w:color w:val="000000"/>
        </w:rPr>
      </w:pPr>
      <w:r w:rsidRPr="00615195">
        <w:rPr>
          <w:rFonts w:ascii="Times New Roman" w:hAnsi="Times New Roman"/>
          <w:b/>
          <w:color w:val="000000"/>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45D77" w:rsidRPr="00615195" w:rsidRDefault="00545D77" w:rsidP="00615195">
      <w:pPr>
        <w:spacing w:after="0" w:line="240" w:lineRule="auto"/>
        <w:ind w:firstLine="709"/>
        <w:jc w:val="both"/>
        <w:rPr>
          <w:rFonts w:ascii="Times New Roman" w:hAnsi="Times New Roman"/>
        </w:rPr>
      </w:pPr>
      <w:r w:rsidRPr="00615195">
        <w:rPr>
          <w:rFonts w:ascii="Times New Roman" w:hAnsi="Times New Roman"/>
        </w:rPr>
        <w:t xml:space="preserve">Настоящее согласие на обработку персональных данных действует на время проведения </w:t>
      </w:r>
      <w:r w:rsidRPr="00615195">
        <w:rPr>
          <w:rFonts w:ascii="Times New Roman" w:hAnsi="Times New Roman"/>
          <w:i/>
          <w:lang w:val="en-US"/>
        </w:rPr>
        <w:t>VIII</w:t>
      </w:r>
      <w:r w:rsidRPr="00615195">
        <w:rPr>
          <w:rFonts w:ascii="Times New Roman" w:hAnsi="Times New Roman"/>
          <w:i/>
        </w:rPr>
        <w:t xml:space="preserve"> Всероссийской научно-практической конференции студентов, магистрантов и аспирантов «Актуальные проблемы становления и развития правовой системы Российской Федерации»</w:t>
      </w:r>
      <w:r w:rsidRPr="00615195">
        <w:rPr>
          <w:rFonts w:ascii="Times New Roman" w:hAnsi="Times New Roman"/>
        </w:rPr>
        <w:t xml:space="preserve"> и может быть отозвано мной в любое время путем подачи оператору заявления в простой письменной форме.</w:t>
      </w:r>
    </w:p>
    <w:p w:rsidR="00545D77" w:rsidRPr="00615195" w:rsidRDefault="00545D77" w:rsidP="00615195">
      <w:pPr>
        <w:spacing w:after="0" w:line="240" w:lineRule="auto"/>
        <w:ind w:firstLine="709"/>
        <w:jc w:val="both"/>
        <w:rPr>
          <w:rFonts w:ascii="Times New Roman" w:hAnsi="Times New Roman"/>
          <w:i/>
          <w:iCs/>
        </w:rPr>
      </w:pPr>
      <w:r w:rsidRPr="00615195">
        <w:rPr>
          <w:rFonts w:ascii="Times New Roman" w:hAnsi="Times New Roman"/>
          <w:i/>
          <w:iCs/>
        </w:rPr>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545D77" w:rsidRPr="003E633C" w:rsidRDefault="00545D77" w:rsidP="00615195">
      <w:pPr>
        <w:spacing w:after="0" w:line="240" w:lineRule="auto"/>
        <w:rPr>
          <w:rFonts w:ascii="Times New Roman" w:hAnsi="Times New Roman"/>
          <w:sz w:val="20"/>
          <w:szCs w:val="20"/>
        </w:rPr>
      </w:pPr>
    </w:p>
    <w:p w:rsidR="00545D77" w:rsidRPr="00615195" w:rsidRDefault="00545D77" w:rsidP="00615195">
      <w:pPr>
        <w:spacing w:after="0" w:line="240" w:lineRule="auto"/>
        <w:rPr>
          <w:rFonts w:ascii="Times New Roman" w:hAnsi="Times New Roman"/>
          <w:sz w:val="24"/>
          <w:szCs w:val="24"/>
        </w:rPr>
      </w:pPr>
      <w:r w:rsidRPr="00615195">
        <w:rPr>
          <w:rFonts w:ascii="Times New Roman" w:hAnsi="Times New Roman"/>
          <w:sz w:val="24"/>
          <w:szCs w:val="24"/>
        </w:rPr>
        <w:t>_______________________________</w:t>
      </w:r>
      <w:r>
        <w:rPr>
          <w:rFonts w:ascii="Times New Roman" w:hAnsi="Times New Roman"/>
          <w:sz w:val="24"/>
          <w:szCs w:val="24"/>
        </w:rPr>
        <w:t>_______</w:t>
      </w:r>
      <w:r w:rsidRPr="00615195">
        <w:rPr>
          <w:rFonts w:ascii="Times New Roman" w:hAnsi="Times New Roman"/>
          <w:sz w:val="24"/>
          <w:szCs w:val="24"/>
        </w:rPr>
        <w:t xml:space="preserve">          _____________</w:t>
      </w:r>
      <w:r>
        <w:rPr>
          <w:rFonts w:ascii="Times New Roman" w:hAnsi="Times New Roman"/>
          <w:sz w:val="24"/>
          <w:szCs w:val="24"/>
        </w:rPr>
        <w:t xml:space="preserve">            «___» __________</w:t>
      </w:r>
      <w:r w:rsidRPr="00615195">
        <w:rPr>
          <w:rFonts w:ascii="Times New Roman" w:hAnsi="Times New Roman"/>
          <w:sz w:val="24"/>
          <w:szCs w:val="24"/>
        </w:rPr>
        <w:t>2024 г.</w:t>
      </w:r>
    </w:p>
    <w:p w:rsidR="00545D77" w:rsidRPr="00615195" w:rsidRDefault="00545D77" w:rsidP="00615195">
      <w:pPr>
        <w:spacing w:after="0" w:line="240" w:lineRule="auto"/>
        <w:rPr>
          <w:rFonts w:ascii="Times New Roman" w:hAnsi="Times New Roman"/>
          <w:i/>
          <w:sz w:val="16"/>
          <w:szCs w:val="16"/>
        </w:rPr>
      </w:pPr>
      <w:r w:rsidRPr="005759FC">
        <w:rPr>
          <w:rFonts w:ascii="Times New Roman" w:hAnsi="Times New Roman"/>
          <w:i/>
          <w:sz w:val="16"/>
          <w:szCs w:val="16"/>
        </w:rPr>
        <w:t xml:space="preserve">                  </w:t>
      </w:r>
      <w:r>
        <w:rPr>
          <w:rFonts w:ascii="Times New Roman" w:hAnsi="Times New Roman"/>
          <w:i/>
          <w:sz w:val="16"/>
          <w:szCs w:val="16"/>
        </w:rPr>
        <w:t xml:space="preserve">                         </w:t>
      </w:r>
      <w:r w:rsidRPr="005759FC">
        <w:rPr>
          <w:rFonts w:ascii="Times New Roman" w:hAnsi="Times New Roman"/>
          <w:i/>
          <w:sz w:val="16"/>
          <w:szCs w:val="16"/>
        </w:rPr>
        <w:t xml:space="preserve"> Фамилия Имя Отчество                                    </w:t>
      </w:r>
      <w:r>
        <w:rPr>
          <w:rFonts w:ascii="Times New Roman" w:hAnsi="Times New Roman"/>
          <w:i/>
          <w:sz w:val="16"/>
          <w:szCs w:val="16"/>
        </w:rPr>
        <w:t xml:space="preserve">                  </w:t>
      </w:r>
      <w:r w:rsidRPr="005759FC">
        <w:rPr>
          <w:rFonts w:ascii="Times New Roman" w:hAnsi="Times New Roman"/>
          <w:i/>
          <w:sz w:val="16"/>
          <w:szCs w:val="16"/>
        </w:rPr>
        <w:t xml:space="preserve">  подпись</w:t>
      </w:r>
    </w:p>
    <w:p w:rsidR="00545D77" w:rsidRPr="00067D84" w:rsidRDefault="00545D77" w:rsidP="00067D84">
      <w:pPr>
        <w:spacing w:after="0" w:line="240" w:lineRule="auto"/>
        <w:jc w:val="center"/>
        <w:rPr>
          <w:rFonts w:ascii="Times New Roman" w:hAnsi="Times New Roman"/>
          <w:b/>
          <w:bCs/>
          <w:sz w:val="24"/>
          <w:szCs w:val="24"/>
        </w:rPr>
      </w:pPr>
      <w:r w:rsidRPr="003E633C">
        <w:rPr>
          <w:rFonts w:ascii="Times New Roman" w:hAnsi="Times New Roman"/>
          <w:b/>
          <w:bCs/>
          <w:sz w:val="20"/>
          <w:szCs w:val="20"/>
        </w:rPr>
        <w:br w:type="page"/>
      </w:r>
      <w:r w:rsidRPr="00067D84">
        <w:rPr>
          <w:rFonts w:ascii="Times New Roman" w:hAnsi="Times New Roman"/>
          <w:b/>
          <w:bCs/>
          <w:sz w:val="24"/>
          <w:szCs w:val="24"/>
        </w:rPr>
        <w:t>СОГЛАСИЕ</w:t>
      </w:r>
    </w:p>
    <w:p w:rsidR="00545D77" w:rsidRPr="00067D84" w:rsidRDefault="00545D77" w:rsidP="00067D84">
      <w:pPr>
        <w:spacing w:after="0" w:line="240" w:lineRule="auto"/>
        <w:jc w:val="center"/>
        <w:rPr>
          <w:rFonts w:ascii="Times New Roman" w:hAnsi="Times New Roman"/>
          <w:b/>
          <w:bCs/>
          <w:sz w:val="24"/>
          <w:szCs w:val="24"/>
        </w:rPr>
      </w:pPr>
      <w:r w:rsidRPr="00067D84">
        <w:rPr>
          <w:rFonts w:ascii="Times New Roman" w:hAnsi="Times New Roman"/>
          <w:b/>
          <w:bCs/>
          <w:sz w:val="24"/>
          <w:szCs w:val="24"/>
        </w:rPr>
        <w:t>на обработку персональных данных,</w:t>
      </w:r>
    </w:p>
    <w:p w:rsidR="00545D77" w:rsidRPr="00067D84" w:rsidRDefault="00545D77" w:rsidP="00067D84">
      <w:pPr>
        <w:spacing w:after="0" w:line="240" w:lineRule="auto"/>
        <w:jc w:val="center"/>
        <w:rPr>
          <w:rFonts w:ascii="Times New Roman" w:hAnsi="Times New Roman"/>
          <w:b/>
          <w:bCs/>
          <w:sz w:val="24"/>
          <w:szCs w:val="24"/>
        </w:rPr>
      </w:pPr>
      <w:r w:rsidRPr="00067D84">
        <w:rPr>
          <w:rFonts w:ascii="Times New Roman" w:hAnsi="Times New Roman"/>
          <w:b/>
          <w:bCs/>
          <w:sz w:val="24"/>
          <w:szCs w:val="24"/>
        </w:rPr>
        <w:t>разрешенных субъектом персональных данных для распространения</w:t>
      </w:r>
    </w:p>
    <w:p w:rsidR="00545D77" w:rsidRPr="00067D84" w:rsidRDefault="00545D77" w:rsidP="00067D84">
      <w:pPr>
        <w:spacing w:after="0" w:line="240" w:lineRule="auto"/>
        <w:jc w:val="center"/>
        <w:rPr>
          <w:rFonts w:ascii="Times New Roman" w:hAnsi="Times New Roman"/>
          <w:sz w:val="24"/>
          <w:szCs w:val="24"/>
        </w:rPr>
      </w:pPr>
    </w:p>
    <w:p w:rsidR="00545D77" w:rsidRPr="00B60074" w:rsidRDefault="00545D77" w:rsidP="00D27A53">
      <w:pPr>
        <w:spacing w:after="0" w:line="240" w:lineRule="auto"/>
        <w:jc w:val="both"/>
        <w:rPr>
          <w:rFonts w:ascii="Times New Roman" w:hAnsi="Times New Roman"/>
        </w:rPr>
      </w:pPr>
      <w:r w:rsidRPr="00B60074">
        <w:rPr>
          <w:rFonts w:ascii="Times New Roman" w:hAnsi="Times New Roman"/>
        </w:rPr>
        <w:t>Я, ___________________________________________________________</w:t>
      </w:r>
      <w:r>
        <w:rPr>
          <w:rFonts w:ascii="Times New Roman" w:hAnsi="Times New Roman"/>
        </w:rPr>
        <w:t>_____________________________</w:t>
      </w:r>
      <w:r w:rsidRPr="00B60074">
        <w:rPr>
          <w:rFonts w:ascii="Times New Roman" w:hAnsi="Times New Roman"/>
        </w:rPr>
        <w:t>,</w:t>
      </w:r>
    </w:p>
    <w:p w:rsidR="00545D77" w:rsidRPr="00D83006" w:rsidRDefault="00545D77" w:rsidP="00D27A53">
      <w:pPr>
        <w:spacing w:after="0" w:line="240" w:lineRule="auto"/>
        <w:jc w:val="both"/>
        <w:rPr>
          <w:rFonts w:ascii="Times New Roman" w:hAnsi="Times New Roman"/>
          <w:sz w:val="16"/>
          <w:szCs w:val="16"/>
        </w:rPr>
      </w:pPr>
      <w:r w:rsidRPr="00D83006">
        <w:rPr>
          <w:rFonts w:ascii="Times New Roman" w:hAnsi="Times New Roman"/>
          <w:sz w:val="20"/>
          <w:szCs w:val="20"/>
        </w:rPr>
        <w:t xml:space="preserve">                                                           </w:t>
      </w:r>
      <w:r w:rsidRPr="00D83006">
        <w:rPr>
          <w:rFonts w:ascii="Times New Roman" w:hAnsi="Times New Roman"/>
          <w:sz w:val="16"/>
          <w:szCs w:val="16"/>
        </w:rPr>
        <w:t>Фамилия Имя Отчество субъекта персональных данных</w:t>
      </w:r>
    </w:p>
    <w:p w:rsidR="00545D77" w:rsidRPr="00D83006" w:rsidRDefault="00545D77" w:rsidP="00D27A53">
      <w:pPr>
        <w:spacing w:after="0" w:line="240" w:lineRule="auto"/>
        <w:jc w:val="both"/>
        <w:rPr>
          <w:rFonts w:ascii="Times New Roman" w:hAnsi="Times New Roman"/>
          <w:sz w:val="20"/>
          <w:szCs w:val="20"/>
        </w:rPr>
      </w:pPr>
      <w:r w:rsidRPr="00B60074">
        <w:rPr>
          <w:rFonts w:ascii="Times New Roman" w:hAnsi="Times New Roman"/>
          <w:bCs/>
        </w:rPr>
        <w:t>Контактная информация</w:t>
      </w:r>
      <w:r w:rsidRPr="00D83006">
        <w:rPr>
          <w:rFonts w:ascii="Times New Roman" w:hAnsi="Times New Roman"/>
          <w:sz w:val="20"/>
          <w:szCs w:val="20"/>
        </w:rPr>
        <w:t xml:space="preserve"> ________________________________________________________________________</w:t>
      </w:r>
      <w:r>
        <w:rPr>
          <w:rFonts w:ascii="Times New Roman" w:hAnsi="Times New Roman"/>
          <w:sz w:val="20"/>
          <w:szCs w:val="20"/>
        </w:rPr>
        <w:t>____</w:t>
      </w:r>
    </w:p>
    <w:p w:rsidR="00545D77" w:rsidRPr="00D83006" w:rsidRDefault="00545D77" w:rsidP="00D27A53">
      <w:pPr>
        <w:spacing w:after="0" w:line="240" w:lineRule="auto"/>
        <w:jc w:val="center"/>
        <w:rPr>
          <w:rFonts w:ascii="Times New Roman" w:hAnsi="Times New Roman"/>
          <w:sz w:val="16"/>
          <w:szCs w:val="16"/>
        </w:rPr>
      </w:pPr>
      <w:r w:rsidRPr="00D83006">
        <w:rPr>
          <w:rFonts w:ascii="Times New Roman" w:hAnsi="Times New Roman"/>
          <w:sz w:val="16"/>
          <w:szCs w:val="16"/>
        </w:rPr>
        <w:t>адрес электронной почты</w:t>
      </w:r>
    </w:p>
    <w:p w:rsidR="00545D77" w:rsidRPr="00067D84" w:rsidRDefault="00545D77" w:rsidP="00D27A53">
      <w:pPr>
        <w:spacing w:after="0" w:line="240" w:lineRule="auto"/>
        <w:jc w:val="both"/>
        <w:rPr>
          <w:rFonts w:ascii="Times New Roman" w:hAnsi="Times New Roman"/>
          <w:bCs/>
          <w:shd w:val="clear" w:color="auto" w:fill="FFFFFF"/>
        </w:rPr>
      </w:pPr>
      <w:r w:rsidRPr="00067D84">
        <w:rPr>
          <w:rFonts w:ascii="Times New Roman" w:hAnsi="Times New Roman"/>
        </w:rPr>
        <w:t>СГУ им. Питирима Сорокина, находящемуся по адресу: Октябрьский пр-кт, д. 55, г. Сыктывкар, Республика Коми, Северо-Западный федеральный округ, 167001, ИНН </w:t>
      </w:r>
      <w:r w:rsidRPr="00067D84">
        <w:rPr>
          <w:rFonts w:ascii="Times New Roman" w:hAnsi="Times New Roman"/>
          <w:bCs/>
          <w:shd w:val="clear" w:color="auto" w:fill="FFFFFF"/>
        </w:rPr>
        <w:t xml:space="preserve">1101483236, </w:t>
      </w:r>
      <w:r w:rsidRPr="00067D84">
        <w:rPr>
          <w:rFonts w:ascii="Times New Roman" w:hAnsi="Times New Roman"/>
          <w:shd w:val="clear" w:color="auto" w:fill="FFFFFF"/>
        </w:rPr>
        <w:t>ОГРН </w:t>
      </w:r>
      <w:r w:rsidRPr="00067D84">
        <w:rPr>
          <w:rFonts w:ascii="Times New Roman" w:hAnsi="Times New Roman"/>
          <w:bCs/>
          <w:shd w:val="clear" w:color="auto" w:fill="FFFFFF"/>
        </w:rPr>
        <w:t xml:space="preserve">1021100507230. </w:t>
      </w:r>
    </w:p>
    <w:p w:rsidR="00545D77" w:rsidRPr="00067D84" w:rsidRDefault="00545D77" w:rsidP="00D27A53">
      <w:pPr>
        <w:spacing w:after="0" w:line="240" w:lineRule="auto"/>
        <w:jc w:val="both"/>
        <w:rPr>
          <w:rFonts w:ascii="Times New Roman" w:hAnsi="Times New Roman"/>
        </w:rPr>
      </w:pPr>
      <w:r w:rsidRPr="00067D84">
        <w:rPr>
          <w:rFonts w:ascii="Times New Roman" w:hAnsi="Times New Roman"/>
          <w:bCs/>
        </w:rPr>
        <w:t xml:space="preserve">Сведения об информационных ресурсах оператора ‒ </w:t>
      </w:r>
      <w:hyperlink r:id="rId11" w:history="1">
        <w:r w:rsidRPr="00067D84">
          <w:rPr>
            <w:rStyle w:val="Hyperlink"/>
            <w:rFonts w:ascii="Times New Roman" w:hAnsi="Times New Roman"/>
          </w:rPr>
          <w:t>https://syktsu.ru</w:t>
        </w:r>
      </w:hyperlink>
      <w:r w:rsidRPr="00067D84">
        <w:rPr>
          <w:rFonts w:ascii="Times New Roman" w:hAnsi="Times New Roman"/>
        </w:rPr>
        <w:t xml:space="preserve">; </w:t>
      </w:r>
      <w:hyperlink r:id="rId12" w:history="1">
        <w:r w:rsidRPr="00067D84">
          <w:rPr>
            <w:rStyle w:val="Hyperlink"/>
            <w:rFonts w:ascii="Times New Roman" w:hAnsi="Times New Roman"/>
          </w:rPr>
          <w:t>https://vk.com</w:t>
        </w:r>
      </w:hyperlink>
      <w:r w:rsidRPr="00067D84">
        <w:rPr>
          <w:rFonts w:ascii="Times New Roman" w:hAnsi="Times New Roman"/>
          <w:u w:val="single"/>
        </w:rPr>
        <w:t>.</w:t>
      </w:r>
    </w:p>
    <w:p w:rsidR="00545D77" w:rsidRPr="00067D84" w:rsidRDefault="00545D77" w:rsidP="00D27A53">
      <w:pPr>
        <w:spacing w:after="0" w:line="240" w:lineRule="auto"/>
        <w:jc w:val="both"/>
        <w:rPr>
          <w:rFonts w:ascii="Times New Roman" w:hAnsi="Times New Roman"/>
          <w:bCs/>
          <w:u w:val="single"/>
        </w:rPr>
      </w:pPr>
      <w:r w:rsidRPr="00067D84">
        <w:rPr>
          <w:rFonts w:ascii="Times New Roman" w:hAnsi="Times New Roman"/>
          <w:bCs/>
        </w:rPr>
        <w:t xml:space="preserve">Цель (цели) обработки персональных данных ‒ </w:t>
      </w:r>
      <w:r w:rsidRPr="00067D84">
        <w:rPr>
          <w:rFonts w:ascii="Times New Roman" w:hAnsi="Times New Roman"/>
          <w:u w:val="single"/>
        </w:rPr>
        <w:t xml:space="preserve">проведение мероприятия </w:t>
      </w:r>
      <w:r w:rsidRPr="00067D84">
        <w:rPr>
          <w:rFonts w:ascii="Times New Roman" w:hAnsi="Times New Roman"/>
          <w:u w:val="single"/>
          <w:lang w:val="en-US"/>
        </w:rPr>
        <w:t>VIII</w:t>
      </w:r>
      <w:r w:rsidRPr="00067D84">
        <w:rPr>
          <w:rFonts w:ascii="Times New Roman" w:hAnsi="Times New Roman"/>
          <w:u w:val="single"/>
        </w:rPr>
        <w:t xml:space="preserve"> Всероссийская научно-практическая конференция студентов, магистрантов и аспирантов «Актуальные проблемы становления и развития правовой системы Российской Федерации»</w:t>
      </w:r>
      <w:r w:rsidRPr="00067D84">
        <w:rPr>
          <w:rFonts w:ascii="Times New Roman" w:hAnsi="Times New Roman"/>
          <w:bCs/>
          <w:u w:val="single"/>
        </w:rPr>
        <w:t>.</w:t>
      </w:r>
    </w:p>
    <w:p w:rsidR="00545D77" w:rsidRPr="00067D84" w:rsidRDefault="00545D77" w:rsidP="00067D84">
      <w:pPr>
        <w:spacing w:after="0" w:line="240" w:lineRule="auto"/>
        <w:rPr>
          <w:rFonts w:ascii="Times New Roman" w:hAnsi="Times New Roman"/>
          <w:bCs/>
        </w:rPr>
      </w:pPr>
      <w:r w:rsidRPr="00067D84">
        <w:rPr>
          <w:rFonts w:ascii="Times New Roman" w:hAnsi="Times New Roman"/>
          <w:bCs/>
        </w:rPr>
        <w:t>Категории и перечень персональных данных, на обработку которых дается согласие субъекта персональных данных: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0"/>
        <w:gridCol w:w="3240"/>
        <w:gridCol w:w="2278"/>
        <w:gridCol w:w="2880"/>
      </w:tblGrid>
      <w:tr w:rsidR="00545D77" w:rsidRPr="00D83006" w:rsidTr="002D07BD">
        <w:tc>
          <w:tcPr>
            <w:tcW w:w="1800" w:type="dxa"/>
          </w:tcPr>
          <w:p w:rsidR="00545D77" w:rsidRPr="00067D84" w:rsidRDefault="00545D77" w:rsidP="00D27A53">
            <w:pPr>
              <w:spacing w:after="0" w:line="240" w:lineRule="auto"/>
              <w:jc w:val="center"/>
              <w:rPr>
                <w:rFonts w:ascii="Times New Roman" w:hAnsi="Times New Roman"/>
                <w:bCs/>
              </w:rPr>
            </w:pPr>
            <w:r w:rsidRPr="00067D84">
              <w:rPr>
                <w:rFonts w:ascii="Times New Roman" w:hAnsi="Times New Roman"/>
                <w:bCs/>
              </w:rPr>
              <w:t>Категория персональных данных</w:t>
            </w:r>
          </w:p>
        </w:tc>
        <w:tc>
          <w:tcPr>
            <w:tcW w:w="3240" w:type="dxa"/>
          </w:tcPr>
          <w:p w:rsidR="00545D77" w:rsidRPr="00067D84" w:rsidRDefault="00545D77" w:rsidP="00D27A53">
            <w:pPr>
              <w:spacing w:after="0" w:line="240" w:lineRule="auto"/>
              <w:jc w:val="center"/>
              <w:rPr>
                <w:rFonts w:ascii="Times New Roman" w:hAnsi="Times New Roman"/>
                <w:bCs/>
              </w:rPr>
            </w:pPr>
            <w:r w:rsidRPr="00067D84">
              <w:rPr>
                <w:rFonts w:ascii="Times New Roman" w:hAnsi="Times New Roman"/>
                <w:bCs/>
              </w:rPr>
              <w:t>Перечень персональных данных (при необходимости можно дополнить)</w:t>
            </w:r>
          </w:p>
        </w:tc>
        <w:tc>
          <w:tcPr>
            <w:tcW w:w="2278" w:type="dxa"/>
          </w:tcPr>
          <w:p w:rsidR="00545D77" w:rsidRPr="00067D84" w:rsidRDefault="00545D77" w:rsidP="00D27A53">
            <w:pPr>
              <w:spacing w:after="0" w:line="240" w:lineRule="auto"/>
              <w:jc w:val="center"/>
              <w:rPr>
                <w:rFonts w:ascii="Times New Roman" w:hAnsi="Times New Roman"/>
              </w:rPr>
            </w:pPr>
            <w:r w:rsidRPr="00067D84">
              <w:rPr>
                <w:rFonts w:ascii="Times New Roman" w:hAnsi="Times New Roman"/>
              </w:rPr>
              <w:t>Распространяется /</w:t>
            </w:r>
          </w:p>
          <w:p w:rsidR="00545D77" w:rsidRPr="00067D84" w:rsidRDefault="00545D77" w:rsidP="00D27A53">
            <w:pPr>
              <w:spacing w:after="0" w:line="240" w:lineRule="auto"/>
              <w:jc w:val="center"/>
              <w:rPr>
                <w:rFonts w:ascii="Times New Roman" w:hAnsi="Times New Roman"/>
              </w:rPr>
            </w:pPr>
            <w:r w:rsidRPr="00067D84">
              <w:rPr>
                <w:rFonts w:ascii="Times New Roman" w:hAnsi="Times New Roman"/>
              </w:rPr>
              <w:t>не распространяется /</w:t>
            </w:r>
          </w:p>
          <w:p w:rsidR="00545D77" w:rsidRPr="00067D84" w:rsidRDefault="00545D77" w:rsidP="00D27A53">
            <w:pPr>
              <w:spacing w:after="0" w:line="240" w:lineRule="auto"/>
              <w:jc w:val="center"/>
              <w:rPr>
                <w:rFonts w:ascii="Times New Roman" w:hAnsi="Times New Roman"/>
                <w:bCs/>
              </w:rPr>
            </w:pPr>
            <w:r w:rsidRPr="00067D84">
              <w:rPr>
                <w:rFonts w:ascii="Times New Roman" w:hAnsi="Times New Roman"/>
              </w:rPr>
              <w:t>распространяется по выбору субъекта</w:t>
            </w:r>
          </w:p>
        </w:tc>
        <w:tc>
          <w:tcPr>
            <w:tcW w:w="2880" w:type="dxa"/>
          </w:tcPr>
          <w:p w:rsidR="00545D77" w:rsidRPr="00067D84" w:rsidRDefault="00545D77" w:rsidP="00D27A53">
            <w:pPr>
              <w:spacing w:after="0" w:line="240" w:lineRule="auto"/>
              <w:jc w:val="center"/>
              <w:rPr>
                <w:rFonts w:ascii="Times New Roman" w:hAnsi="Times New Roman"/>
              </w:rPr>
            </w:pPr>
            <w:r w:rsidRPr="00067D84">
              <w:rPr>
                <w:rFonts w:ascii="Times New Roman" w:hAnsi="Times New Roman"/>
              </w:rPr>
              <w:t>Правовое основание</w:t>
            </w:r>
          </w:p>
          <w:p w:rsidR="00545D77" w:rsidRPr="00067D84" w:rsidRDefault="00545D77" w:rsidP="00D27A53">
            <w:pPr>
              <w:spacing w:after="0" w:line="240" w:lineRule="auto"/>
              <w:jc w:val="center"/>
              <w:rPr>
                <w:rFonts w:ascii="Times New Roman" w:hAnsi="Times New Roman"/>
                <w:bCs/>
              </w:rPr>
            </w:pPr>
            <w:r w:rsidRPr="00067D84">
              <w:rPr>
                <w:rFonts w:ascii="Times New Roman" w:hAnsi="Times New Roman"/>
              </w:rPr>
              <w:t>(если распространяется)</w:t>
            </w:r>
          </w:p>
        </w:tc>
      </w:tr>
      <w:tr w:rsidR="00545D77" w:rsidRPr="00D83006" w:rsidTr="002D07BD">
        <w:tc>
          <w:tcPr>
            <w:tcW w:w="1800" w:type="dxa"/>
            <w:vMerge w:val="restart"/>
          </w:tcPr>
          <w:p w:rsidR="00545D77" w:rsidRPr="00067D84" w:rsidRDefault="00545D77" w:rsidP="00D27A53">
            <w:pPr>
              <w:spacing w:after="0" w:line="240" w:lineRule="auto"/>
              <w:rPr>
                <w:rFonts w:ascii="Times New Roman" w:hAnsi="Times New Roman"/>
                <w:bCs/>
              </w:rPr>
            </w:pPr>
            <w:r w:rsidRPr="00067D84">
              <w:rPr>
                <w:rFonts w:ascii="Times New Roman" w:hAnsi="Times New Roman"/>
                <w:bCs/>
              </w:rPr>
              <w:t>Персональные данные</w:t>
            </w:r>
          </w:p>
        </w:tc>
        <w:tc>
          <w:tcPr>
            <w:tcW w:w="3240" w:type="dxa"/>
          </w:tcPr>
          <w:p w:rsidR="00545D77" w:rsidRPr="00067D84" w:rsidRDefault="00545D77" w:rsidP="00D27A53">
            <w:pPr>
              <w:spacing w:after="0" w:line="240" w:lineRule="auto"/>
              <w:rPr>
                <w:rFonts w:ascii="Times New Roman" w:hAnsi="Times New Roman"/>
                <w:bCs/>
              </w:rPr>
            </w:pPr>
            <w:r w:rsidRPr="00067D84">
              <w:rPr>
                <w:rFonts w:ascii="Times New Roman" w:hAnsi="Times New Roman"/>
                <w:bCs/>
              </w:rPr>
              <w:t>Фамилия</w:t>
            </w:r>
          </w:p>
        </w:tc>
        <w:tc>
          <w:tcPr>
            <w:tcW w:w="2278" w:type="dxa"/>
          </w:tcPr>
          <w:p w:rsidR="00545D77" w:rsidRPr="00067D84" w:rsidRDefault="00545D77" w:rsidP="00D27A53">
            <w:pPr>
              <w:spacing w:after="0" w:line="240" w:lineRule="auto"/>
              <w:jc w:val="center"/>
              <w:rPr>
                <w:rFonts w:ascii="Times New Roman" w:hAnsi="Times New Roman"/>
                <w:bCs/>
              </w:rPr>
            </w:pPr>
            <w:r w:rsidRPr="00067D84">
              <w:rPr>
                <w:rFonts w:ascii="Times New Roman" w:hAnsi="Times New Roman"/>
              </w:rPr>
              <w:t>Распространяется</w:t>
            </w:r>
          </w:p>
        </w:tc>
        <w:tc>
          <w:tcPr>
            <w:tcW w:w="2880" w:type="dxa"/>
            <w:vMerge w:val="restart"/>
          </w:tcPr>
          <w:p w:rsidR="00545D77" w:rsidRPr="00067D84" w:rsidRDefault="00545D77" w:rsidP="00D27A53">
            <w:pPr>
              <w:spacing w:after="0" w:line="240" w:lineRule="auto"/>
              <w:rPr>
                <w:rFonts w:ascii="Times New Roman" w:hAnsi="Times New Roman"/>
                <w:bCs/>
              </w:rPr>
            </w:pPr>
            <w:r w:rsidRPr="00067D84">
              <w:rPr>
                <w:rFonts w:ascii="Times New Roman" w:hAnsi="Times New Roman"/>
              </w:rPr>
              <w:t>ст. 6 Федерального закона от 27.07.2006 № 152-ФЗ «О персональных данных»</w:t>
            </w:r>
          </w:p>
        </w:tc>
      </w:tr>
      <w:tr w:rsidR="00545D77" w:rsidRPr="00D83006" w:rsidTr="002D07BD">
        <w:tc>
          <w:tcPr>
            <w:tcW w:w="1800" w:type="dxa"/>
            <w:vMerge/>
          </w:tcPr>
          <w:p w:rsidR="00545D77" w:rsidRPr="00067D84" w:rsidRDefault="00545D77" w:rsidP="00D27A53">
            <w:pPr>
              <w:spacing w:after="0" w:line="240" w:lineRule="auto"/>
              <w:rPr>
                <w:rFonts w:ascii="Times New Roman" w:hAnsi="Times New Roman"/>
                <w:bCs/>
              </w:rPr>
            </w:pPr>
          </w:p>
        </w:tc>
        <w:tc>
          <w:tcPr>
            <w:tcW w:w="3240" w:type="dxa"/>
          </w:tcPr>
          <w:p w:rsidR="00545D77" w:rsidRPr="00067D84" w:rsidRDefault="00545D77" w:rsidP="00D27A53">
            <w:pPr>
              <w:spacing w:after="0" w:line="240" w:lineRule="auto"/>
              <w:rPr>
                <w:rFonts w:ascii="Times New Roman" w:hAnsi="Times New Roman"/>
                <w:bCs/>
              </w:rPr>
            </w:pPr>
            <w:r w:rsidRPr="00067D84">
              <w:rPr>
                <w:rFonts w:ascii="Times New Roman" w:hAnsi="Times New Roman"/>
                <w:bCs/>
              </w:rPr>
              <w:t xml:space="preserve">Имя </w:t>
            </w:r>
          </w:p>
        </w:tc>
        <w:tc>
          <w:tcPr>
            <w:tcW w:w="2278" w:type="dxa"/>
          </w:tcPr>
          <w:p w:rsidR="00545D77" w:rsidRPr="00067D84" w:rsidRDefault="00545D77" w:rsidP="00D27A53">
            <w:pPr>
              <w:spacing w:after="0" w:line="240" w:lineRule="auto"/>
              <w:jc w:val="center"/>
              <w:rPr>
                <w:rFonts w:ascii="Times New Roman" w:hAnsi="Times New Roman"/>
                <w:bCs/>
              </w:rPr>
            </w:pPr>
            <w:r w:rsidRPr="00067D84">
              <w:rPr>
                <w:rFonts w:ascii="Times New Roman" w:hAnsi="Times New Roman"/>
              </w:rPr>
              <w:t>Распространяется</w:t>
            </w:r>
          </w:p>
        </w:tc>
        <w:tc>
          <w:tcPr>
            <w:tcW w:w="2880" w:type="dxa"/>
            <w:vMerge/>
          </w:tcPr>
          <w:p w:rsidR="00545D77" w:rsidRPr="00067D84" w:rsidRDefault="00545D77" w:rsidP="00D27A53">
            <w:pPr>
              <w:spacing w:after="0" w:line="240" w:lineRule="auto"/>
              <w:rPr>
                <w:rFonts w:ascii="Times New Roman" w:hAnsi="Times New Roman"/>
                <w:bCs/>
              </w:rPr>
            </w:pPr>
          </w:p>
        </w:tc>
      </w:tr>
      <w:tr w:rsidR="00545D77" w:rsidRPr="00D83006" w:rsidTr="002D07BD">
        <w:tc>
          <w:tcPr>
            <w:tcW w:w="1800" w:type="dxa"/>
            <w:vMerge/>
          </w:tcPr>
          <w:p w:rsidR="00545D77" w:rsidRPr="00067D84" w:rsidRDefault="00545D77" w:rsidP="00D27A53">
            <w:pPr>
              <w:spacing w:after="0" w:line="240" w:lineRule="auto"/>
              <w:rPr>
                <w:rFonts w:ascii="Times New Roman" w:hAnsi="Times New Roman"/>
                <w:bCs/>
              </w:rPr>
            </w:pPr>
          </w:p>
        </w:tc>
        <w:tc>
          <w:tcPr>
            <w:tcW w:w="3240" w:type="dxa"/>
          </w:tcPr>
          <w:p w:rsidR="00545D77" w:rsidRPr="00067D84" w:rsidRDefault="00545D77" w:rsidP="00D27A53">
            <w:pPr>
              <w:spacing w:after="0" w:line="240" w:lineRule="auto"/>
              <w:rPr>
                <w:rFonts w:ascii="Times New Roman" w:hAnsi="Times New Roman"/>
                <w:bCs/>
              </w:rPr>
            </w:pPr>
            <w:r w:rsidRPr="00067D84">
              <w:rPr>
                <w:rFonts w:ascii="Times New Roman" w:hAnsi="Times New Roman"/>
                <w:bCs/>
              </w:rPr>
              <w:t>Отчество (при наличии)</w:t>
            </w:r>
          </w:p>
        </w:tc>
        <w:tc>
          <w:tcPr>
            <w:tcW w:w="2278" w:type="dxa"/>
          </w:tcPr>
          <w:p w:rsidR="00545D77" w:rsidRPr="00067D84" w:rsidRDefault="00545D77" w:rsidP="00D27A53">
            <w:pPr>
              <w:spacing w:after="0" w:line="240" w:lineRule="auto"/>
              <w:jc w:val="center"/>
              <w:rPr>
                <w:rFonts w:ascii="Times New Roman" w:hAnsi="Times New Roman"/>
                <w:bCs/>
              </w:rPr>
            </w:pPr>
            <w:r w:rsidRPr="00067D84">
              <w:rPr>
                <w:rFonts w:ascii="Times New Roman" w:hAnsi="Times New Roman"/>
              </w:rPr>
              <w:t>Распространяется</w:t>
            </w:r>
          </w:p>
        </w:tc>
        <w:tc>
          <w:tcPr>
            <w:tcW w:w="2880" w:type="dxa"/>
            <w:vMerge/>
          </w:tcPr>
          <w:p w:rsidR="00545D77" w:rsidRPr="00067D84" w:rsidRDefault="00545D77" w:rsidP="00D27A53">
            <w:pPr>
              <w:spacing w:after="0" w:line="240" w:lineRule="auto"/>
              <w:rPr>
                <w:rFonts w:ascii="Times New Roman" w:hAnsi="Times New Roman"/>
                <w:bCs/>
              </w:rPr>
            </w:pPr>
          </w:p>
        </w:tc>
      </w:tr>
      <w:tr w:rsidR="00545D77" w:rsidRPr="00D83006" w:rsidTr="002D07BD">
        <w:trPr>
          <w:trHeight w:val="863"/>
        </w:trPr>
        <w:tc>
          <w:tcPr>
            <w:tcW w:w="1800" w:type="dxa"/>
            <w:vMerge/>
          </w:tcPr>
          <w:p w:rsidR="00545D77" w:rsidRPr="00067D84" w:rsidRDefault="00545D77" w:rsidP="00D27A53">
            <w:pPr>
              <w:spacing w:after="0" w:line="240" w:lineRule="auto"/>
              <w:rPr>
                <w:rFonts w:ascii="Times New Roman" w:hAnsi="Times New Roman"/>
                <w:bCs/>
              </w:rPr>
            </w:pPr>
          </w:p>
        </w:tc>
        <w:tc>
          <w:tcPr>
            <w:tcW w:w="3240" w:type="dxa"/>
          </w:tcPr>
          <w:p w:rsidR="00545D77" w:rsidRPr="002D07BD" w:rsidRDefault="00545D77" w:rsidP="00D27A53">
            <w:pPr>
              <w:spacing w:after="0" w:line="240" w:lineRule="auto"/>
              <w:rPr>
                <w:rFonts w:ascii="Times New Roman" w:hAnsi="Times New Roman"/>
              </w:rPr>
            </w:pPr>
            <w:r w:rsidRPr="002D07BD">
              <w:rPr>
                <w:rFonts w:ascii="Times New Roman" w:hAnsi="Times New Roman"/>
              </w:rPr>
              <w:t xml:space="preserve">Место учебы: наименование </w:t>
            </w:r>
            <w:r w:rsidRPr="002D07BD">
              <w:rPr>
                <w:rFonts w:ascii="Times New Roman" w:hAnsi="Times New Roman"/>
                <w:spacing w:val="-4"/>
              </w:rPr>
              <w:t>вуза (полное); наименование института / факультета (полное)</w:t>
            </w:r>
          </w:p>
        </w:tc>
        <w:tc>
          <w:tcPr>
            <w:tcW w:w="2278" w:type="dxa"/>
          </w:tcPr>
          <w:p w:rsidR="00545D77" w:rsidRPr="00067D84" w:rsidRDefault="00545D77" w:rsidP="00D27A53">
            <w:pPr>
              <w:spacing w:after="0" w:line="240" w:lineRule="auto"/>
              <w:jc w:val="center"/>
              <w:rPr>
                <w:rFonts w:ascii="Times New Roman" w:hAnsi="Times New Roman"/>
                <w:bCs/>
              </w:rPr>
            </w:pPr>
            <w:r w:rsidRPr="00067D84">
              <w:rPr>
                <w:rFonts w:ascii="Times New Roman" w:hAnsi="Times New Roman"/>
              </w:rPr>
              <w:t>Распространяется</w:t>
            </w:r>
          </w:p>
        </w:tc>
        <w:tc>
          <w:tcPr>
            <w:tcW w:w="2880" w:type="dxa"/>
            <w:vMerge/>
          </w:tcPr>
          <w:p w:rsidR="00545D77" w:rsidRPr="00067D84" w:rsidRDefault="00545D77" w:rsidP="00D27A53">
            <w:pPr>
              <w:spacing w:after="0" w:line="240" w:lineRule="auto"/>
              <w:rPr>
                <w:rFonts w:ascii="Times New Roman" w:hAnsi="Times New Roman"/>
                <w:bCs/>
              </w:rPr>
            </w:pPr>
          </w:p>
        </w:tc>
      </w:tr>
      <w:tr w:rsidR="00545D77" w:rsidRPr="00D83006" w:rsidTr="002D07BD">
        <w:trPr>
          <w:trHeight w:val="299"/>
        </w:trPr>
        <w:tc>
          <w:tcPr>
            <w:tcW w:w="1800" w:type="dxa"/>
            <w:vMerge/>
          </w:tcPr>
          <w:p w:rsidR="00545D77" w:rsidRPr="00067D84" w:rsidRDefault="00545D77" w:rsidP="00D27A53">
            <w:pPr>
              <w:spacing w:after="0" w:line="240" w:lineRule="auto"/>
              <w:rPr>
                <w:rFonts w:ascii="Times New Roman" w:hAnsi="Times New Roman"/>
                <w:bCs/>
              </w:rPr>
            </w:pPr>
          </w:p>
        </w:tc>
        <w:tc>
          <w:tcPr>
            <w:tcW w:w="3240" w:type="dxa"/>
          </w:tcPr>
          <w:p w:rsidR="00545D77" w:rsidRPr="00067D84" w:rsidRDefault="00545D77" w:rsidP="00D27A53">
            <w:pPr>
              <w:spacing w:after="0" w:line="240" w:lineRule="auto"/>
              <w:rPr>
                <w:rFonts w:ascii="Times New Roman" w:hAnsi="Times New Roman"/>
                <w:bCs/>
              </w:rPr>
            </w:pPr>
            <w:r w:rsidRPr="00067D84">
              <w:rPr>
                <w:rFonts w:ascii="Times New Roman" w:hAnsi="Times New Roman"/>
              </w:rPr>
              <w:t>Адрес электронной почты</w:t>
            </w:r>
          </w:p>
        </w:tc>
        <w:tc>
          <w:tcPr>
            <w:tcW w:w="2278" w:type="dxa"/>
          </w:tcPr>
          <w:p w:rsidR="00545D77" w:rsidRPr="00067D84" w:rsidRDefault="00545D77" w:rsidP="00D27A53">
            <w:pPr>
              <w:spacing w:after="0" w:line="240" w:lineRule="auto"/>
              <w:jc w:val="center"/>
              <w:rPr>
                <w:rFonts w:ascii="Times New Roman" w:hAnsi="Times New Roman"/>
                <w:bCs/>
              </w:rPr>
            </w:pPr>
            <w:r w:rsidRPr="00067D84">
              <w:rPr>
                <w:rFonts w:ascii="Times New Roman" w:hAnsi="Times New Roman"/>
              </w:rPr>
              <w:t>Не распространяется</w:t>
            </w:r>
          </w:p>
        </w:tc>
        <w:tc>
          <w:tcPr>
            <w:tcW w:w="2880" w:type="dxa"/>
          </w:tcPr>
          <w:p w:rsidR="00545D77" w:rsidRPr="00067D84" w:rsidRDefault="00545D77" w:rsidP="00D27A53">
            <w:pPr>
              <w:spacing w:after="0" w:line="240" w:lineRule="auto"/>
              <w:rPr>
                <w:rFonts w:ascii="Times New Roman" w:hAnsi="Times New Roman"/>
                <w:bCs/>
              </w:rPr>
            </w:pPr>
          </w:p>
        </w:tc>
      </w:tr>
      <w:tr w:rsidR="00545D77" w:rsidRPr="00D83006" w:rsidTr="002D07BD">
        <w:tc>
          <w:tcPr>
            <w:tcW w:w="1800" w:type="dxa"/>
          </w:tcPr>
          <w:p w:rsidR="00545D77" w:rsidRPr="00067D84" w:rsidRDefault="00545D77" w:rsidP="00D27A53">
            <w:pPr>
              <w:spacing w:after="0" w:line="240" w:lineRule="auto"/>
              <w:rPr>
                <w:rFonts w:ascii="Times New Roman" w:hAnsi="Times New Roman"/>
                <w:bCs/>
              </w:rPr>
            </w:pPr>
            <w:r w:rsidRPr="00067D84">
              <w:rPr>
                <w:rFonts w:ascii="Times New Roman" w:hAnsi="Times New Roman"/>
                <w:bCs/>
              </w:rPr>
              <w:t>Биометрические персональные данные</w:t>
            </w:r>
          </w:p>
        </w:tc>
        <w:tc>
          <w:tcPr>
            <w:tcW w:w="3240" w:type="dxa"/>
          </w:tcPr>
          <w:p w:rsidR="00545D77" w:rsidRPr="00067D84" w:rsidRDefault="00545D77" w:rsidP="00D27A53">
            <w:pPr>
              <w:spacing w:after="0" w:line="240" w:lineRule="auto"/>
              <w:rPr>
                <w:rFonts w:ascii="Times New Roman" w:hAnsi="Times New Roman"/>
                <w:bCs/>
              </w:rPr>
            </w:pPr>
            <w:r w:rsidRPr="00067D84">
              <w:rPr>
                <w:rFonts w:ascii="Times New Roman" w:hAnsi="Times New Roman"/>
                <w:bCs/>
              </w:rPr>
              <w:t>Фото, видеосъемка</w:t>
            </w:r>
          </w:p>
        </w:tc>
        <w:tc>
          <w:tcPr>
            <w:tcW w:w="2278" w:type="dxa"/>
          </w:tcPr>
          <w:p w:rsidR="00545D77" w:rsidRPr="00067D84" w:rsidRDefault="00545D77" w:rsidP="00D27A53">
            <w:pPr>
              <w:spacing w:after="0" w:line="240" w:lineRule="auto"/>
              <w:jc w:val="center"/>
              <w:rPr>
                <w:rFonts w:ascii="Times New Roman" w:hAnsi="Times New Roman"/>
                <w:bCs/>
              </w:rPr>
            </w:pPr>
            <w:r w:rsidRPr="00067D84">
              <w:rPr>
                <w:rFonts w:ascii="Times New Roman" w:hAnsi="Times New Roman"/>
              </w:rPr>
              <w:t>Распространяется</w:t>
            </w:r>
          </w:p>
        </w:tc>
        <w:tc>
          <w:tcPr>
            <w:tcW w:w="2880" w:type="dxa"/>
          </w:tcPr>
          <w:p w:rsidR="00545D77" w:rsidRPr="00067D84" w:rsidRDefault="00545D77" w:rsidP="00D27A53">
            <w:pPr>
              <w:spacing w:after="0" w:line="240" w:lineRule="auto"/>
              <w:rPr>
                <w:rFonts w:ascii="Times New Roman" w:hAnsi="Times New Roman"/>
                <w:bCs/>
              </w:rPr>
            </w:pPr>
            <w:r w:rsidRPr="00067D84">
              <w:rPr>
                <w:rFonts w:ascii="Times New Roman" w:hAnsi="Times New Roman"/>
              </w:rPr>
              <w:t>ст. 6 Федерального закона от 27.07.2006 № 152-ФЗ «О персональных данных»</w:t>
            </w:r>
          </w:p>
        </w:tc>
      </w:tr>
    </w:tbl>
    <w:p w:rsidR="00545D77" w:rsidRPr="00067D84" w:rsidRDefault="00545D77" w:rsidP="00D27A53">
      <w:pPr>
        <w:shd w:val="clear" w:color="auto" w:fill="FFFFFF"/>
        <w:spacing w:after="0" w:line="240" w:lineRule="auto"/>
        <w:ind w:firstLine="709"/>
        <w:jc w:val="both"/>
        <w:rPr>
          <w:rFonts w:ascii="Times New Roman" w:hAnsi="Times New Roman"/>
          <w:bCs/>
          <w:color w:val="000000"/>
          <w:shd w:val="clear" w:color="auto" w:fill="FFFFFF"/>
        </w:rPr>
      </w:pPr>
      <w:r w:rsidRPr="00067D84">
        <w:rPr>
          <w:rFonts w:ascii="Times New Roman" w:hAnsi="Times New Roman"/>
          <w:bCs/>
          <w:color w:val="000000"/>
          <w:shd w:val="clear" w:color="auto" w:fill="FFFFFF"/>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w:t>
      </w:r>
    </w:p>
    <w:p w:rsidR="00545D77" w:rsidRPr="00067D84" w:rsidRDefault="00545D77" w:rsidP="00D27A53">
      <w:pPr>
        <w:shd w:val="clear" w:color="auto" w:fill="FFFFFF"/>
        <w:spacing w:after="0" w:line="240" w:lineRule="auto"/>
        <w:jc w:val="both"/>
        <w:rPr>
          <w:rFonts w:ascii="Times New Roman" w:hAnsi="Times New Roman"/>
          <w:color w:val="000000"/>
        </w:rPr>
      </w:pPr>
      <w:r w:rsidRPr="00067D84">
        <w:rPr>
          <w:rFonts w:ascii="Times New Roman" w:hAnsi="Times New Roman"/>
          <w:color w:val="000000"/>
        </w:rPr>
        <w:t>«Передача персональных данных оператором неограниченному кругу лиц» с обязательным выбором одного из следующих значений (не запрещено; запрещено)</w:t>
      </w:r>
      <w:r w:rsidRPr="00067D84">
        <w:rPr>
          <w:rFonts w:ascii="Times New Roman" w:hAnsi="Times New Roman"/>
          <w:color w:val="000000"/>
          <w:vertAlign w:val="superscript"/>
        </w:rPr>
        <w:footnoteReference w:id="1"/>
      </w:r>
      <w:r w:rsidRPr="00067D84">
        <w:rPr>
          <w:rFonts w:ascii="Times New Roman" w:hAnsi="Times New Roman"/>
          <w:color w:val="000000"/>
        </w:rPr>
        <w:t xml:space="preserve"> ____________________</w:t>
      </w:r>
      <w:r>
        <w:rPr>
          <w:rFonts w:ascii="Times New Roman" w:hAnsi="Times New Roman"/>
          <w:color w:val="000000"/>
        </w:rPr>
        <w:t>____________________</w:t>
      </w:r>
      <w:r w:rsidRPr="00067D84">
        <w:rPr>
          <w:rFonts w:ascii="Times New Roman" w:hAnsi="Times New Roman"/>
          <w:color w:val="000000"/>
        </w:rPr>
        <w:t>.</w:t>
      </w:r>
    </w:p>
    <w:p w:rsidR="00545D77" w:rsidRPr="00067D84" w:rsidRDefault="00545D77" w:rsidP="00D27A53">
      <w:pPr>
        <w:shd w:val="clear" w:color="auto" w:fill="FFFFFF"/>
        <w:spacing w:after="0" w:line="240" w:lineRule="auto"/>
        <w:jc w:val="both"/>
        <w:rPr>
          <w:rFonts w:ascii="Times New Roman" w:hAnsi="Times New Roman"/>
          <w:color w:val="000000"/>
        </w:rPr>
      </w:pPr>
      <w:r w:rsidRPr="00067D84">
        <w:rPr>
          <w:rFonts w:ascii="Times New Roman" w:hAnsi="Times New Roman"/>
          <w:color w:val="000000"/>
        </w:rPr>
        <w:t>«Обработка персональных данных неограниченным кругом лиц» с обязательным выбором одного из следующих значений (не запрещено; запрещено; не запрещено, с услови</w:t>
      </w:r>
      <w:r>
        <w:rPr>
          <w:rFonts w:ascii="Times New Roman" w:hAnsi="Times New Roman"/>
          <w:color w:val="000000"/>
        </w:rPr>
        <w:t>ями) _________________________</w:t>
      </w:r>
      <w:r w:rsidRPr="00067D84">
        <w:rPr>
          <w:rFonts w:ascii="Times New Roman" w:hAnsi="Times New Roman"/>
          <w:color w:val="000000"/>
        </w:rPr>
        <w:t>.</w:t>
      </w:r>
    </w:p>
    <w:p w:rsidR="00545D77" w:rsidRPr="00067D84" w:rsidRDefault="00545D77" w:rsidP="00067D84">
      <w:pPr>
        <w:shd w:val="clear" w:color="auto" w:fill="FFFFFF"/>
        <w:spacing w:after="0" w:line="240" w:lineRule="auto"/>
        <w:ind w:firstLine="709"/>
        <w:jc w:val="both"/>
        <w:rPr>
          <w:rFonts w:ascii="Times New Roman" w:hAnsi="Times New Roman"/>
          <w:color w:val="000000"/>
        </w:rPr>
      </w:pPr>
      <w:r w:rsidRPr="00067D84">
        <w:rPr>
          <w:rFonts w:ascii="Times New Roman" w:hAnsi="Times New Roman"/>
          <w:color w:val="000000"/>
        </w:rPr>
        <w:t>В случае выбора значения «не запрещено, с условиями» необходимо отобразить дополнительный список «Запрещаемые действия по обработке ПД» со следующими значениями с возможностью выбора нескольких значений (сбор; запись; систематизация; накопление; хранение; уточнение (обновление, изменение); извлечение; использование; передача (распространение, предоставление); обезличивание; блокирование) _____________________</w:t>
      </w:r>
      <w:r>
        <w:rPr>
          <w:rFonts w:ascii="Times New Roman" w:hAnsi="Times New Roman"/>
          <w:color w:val="000000"/>
        </w:rPr>
        <w:t>_________________________________________________________</w:t>
      </w:r>
      <w:r w:rsidRPr="003E633C">
        <w:rPr>
          <w:rFonts w:ascii="Times New Roman" w:hAnsi="Times New Roman"/>
          <w:color w:val="000000"/>
          <w:sz w:val="20"/>
          <w:szCs w:val="20"/>
        </w:rPr>
        <w:t>.</w:t>
      </w:r>
    </w:p>
    <w:p w:rsidR="00545D77" w:rsidRPr="00067D84" w:rsidRDefault="00545D77" w:rsidP="00D27A53">
      <w:pPr>
        <w:shd w:val="clear" w:color="auto" w:fill="FFFFFF"/>
        <w:spacing w:after="0" w:line="240" w:lineRule="auto"/>
        <w:ind w:firstLine="709"/>
        <w:jc w:val="both"/>
        <w:rPr>
          <w:rFonts w:ascii="Times New Roman" w:hAnsi="Times New Roman"/>
          <w:bCs/>
          <w:color w:val="000000"/>
        </w:rPr>
      </w:pPr>
      <w:r w:rsidRPr="00067D84">
        <w:rPr>
          <w:rFonts w:ascii="Times New Roman" w:hAnsi="Times New Roman"/>
          <w:bCs/>
          <w:color w:val="000000"/>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______________________________________________________________</w:t>
      </w:r>
      <w:r>
        <w:rPr>
          <w:rFonts w:ascii="Times New Roman" w:hAnsi="Times New Roman"/>
          <w:bCs/>
          <w:color w:val="000000"/>
        </w:rPr>
        <w:t>______________________________</w:t>
      </w:r>
    </w:p>
    <w:p w:rsidR="00545D77" w:rsidRPr="003E633C" w:rsidRDefault="00545D77" w:rsidP="00D27A53">
      <w:pPr>
        <w:shd w:val="clear" w:color="auto" w:fill="FFFFFF"/>
        <w:spacing w:after="0" w:line="240" w:lineRule="auto"/>
        <w:jc w:val="center"/>
        <w:rPr>
          <w:rFonts w:ascii="Times New Roman" w:hAnsi="Times New Roman"/>
          <w:bCs/>
          <w:color w:val="000000"/>
          <w:sz w:val="20"/>
          <w:szCs w:val="20"/>
          <w:vertAlign w:val="superscript"/>
        </w:rPr>
      </w:pPr>
      <w:r w:rsidRPr="003E633C">
        <w:rPr>
          <w:rFonts w:ascii="Times New Roman" w:hAnsi="Times New Roman"/>
          <w:bCs/>
          <w:color w:val="000000"/>
          <w:sz w:val="20"/>
          <w:szCs w:val="20"/>
          <w:vertAlign w:val="superscript"/>
        </w:rPr>
        <w:t>заполняется по желанию субъекта персональных данных</w:t>
      </w:r>
    </w:p>
    <w:p w:rsidR="00545D77" w:rsidRPr="002D07BD" w:rsidRDefault="00545D77" w:rsidP="00D27A53">
      <w:pPr>
        <w:spacing w:after="0" w:line="240" w:lineRule="auto"/>
        <w:ind w:firstLine="709"/>
        <w:jc w:val="both"/>
        <w:rPr>
          <w:rFonts w:ascii="Times New Roman" w:hAnsi="Times New Roman"/>
        </w:rPr>
      </w:pPr>
      <w:r w:rsidRPr="002D07BD">
        <w:rPr>
          <w:rFonts w:ascii="Times New Roman" w:hAnsi="Times New Roman"/>
          <w:bCs/>
        </w:rPr>
        <w:t xml:space="preserve">Срок действия согласия ‒ </w:t>
      </w:r>
      <w:r w:rsidRPr="002D07BD">
        <w:rPr>
          <w:rFonts w:ascii="Times New Roman" w:hAnsi="Times New Roman"/>
        </w:rPr>
        <w:t>до достижения цели распространения.</w:t>
      </w:r>
    </w:p>
    <w:p w:rsidR="00545D77" w:rsidRPr="003E633C" w:rsidRDefault="00545D77" w:rsidP="00D27A53">
      <w:pPr>
        <w:spacing w:after="0" w:line="240" w:lineRule="auto"/>
        <w:jc w:val="both"/>
        <w:rPr>
          <w:rFonts w:ascii="Times New Roman" w:hAnsi="Times New Roman"/>
          <w:sz w:val="20"/>
          <w:szCs w:val="20"/>
        </w:rPr>
      </w:pPr>
    </w:p>
    <w:p w:rsidR="00545D77" w:rsidRPr="00067D84" w:rsidRDefault="00545D77" w:rsidP="00D27A53">
      <w:pPr>
        <w:spacing w:after="0" w:line="240" w:lineRule="auto"/>
        <w:rPr>
          <w:rFonts w:ascii="Times New Roman" w:hAnsi="Times New Roman"/>
          <w:sz w:val="24"/>
          <w:szCs w:val="24"/>
        </w:rPr>
      </w:pPr>
      <w:r w:rsidRPr="00067D84">
        <w:rPr>
          <w:rFonts w:ascii="Times New Roman" w:hAnsi="Times New Roman"/>
          <w:sz w:val="24"/>
          <w:szCs w:val="24"/>
        </w:rPr>
        <w:t>______________________________</w:t>
      </w:r>
      <w:r>
        <w:rPr>
          <w:rFonts w:ascii="Times New Roman" w:hAnsi="Times New Roman"/>
          <w:sz w:val="24"/>
          <w:szCs w:val="24"/>
        </w:rPr>
        <w:t>________</w:t>
      </w:r>
      <w:r w:rsidRPr="00067D84">
        <w:rPr>
          <w:rFonts w:ascii="Times New Roman" w:hAnsi="Times New Roman"/>
          <w:sz w:val="24"/>
          <w:szCs w:val="24"/>
        </w:rPr>
        <w:t xml:space="preserve">   _____________   </w:t>
      </w:r>
      <w:r>
        <w:rPr>
          <w:rFonts w:ascii="Times New Roman" w:hAnsi="Times New Roman"/>
          <w:sz w:val="24"/>
          <w:szCs w:val="24"/>
        </w:rPr>
        <w:t xml:space="preserve">              «___» __________</w:t>
      </w:r>
      <w:r w:rsidRPr="00067D84">
        <w:rPr>
          <w:rFonts w:ascii="Times New Roman" w:hAnsi="Times New Roman"/>
          <w:sz w:val="24"/>
          <w:szCs w:val="24"/>
        </w:rPr>
        <w:t>2024 г.</w:t>
      </w:r>
    </w:p>
    <w:p w:rsidR="00545D77" w:rsidRPr="008C2EB7" w:rsidRDefault="00545D77" w:rsidP="00D27A53">
      <w:pPr>
        <w:spacing w:after="0" w:line="240" w:lineRule="auto"/>
        <w:rPr>
          <w:rFonts w:ascii="Times New Roman" w:hAnsi="Times New Roman"/>
          <w:sz w:val="16"/>
          <w:szCs w:val="16"/>
        </w:rPr>
      </w:pPr>
      <w:r w:rsidRPr="008C2EB7">
        <w:rPr>
          <w:rFonts w:ascii="Times New Roman" w:hAnsi="Times New Roman"/>
          <w:sz w:val="16"/>
          <w:szCs w:val="16"/>
        </w:rPr>
        <w:t xml:space="preserve">                              </w:t>
      </w:r>
      <w:r>
        <w:rPr>
          <w:rFonts w:ascii="Times New Roman" w:hAnsi="Times New Roman"/>
          <w:sz w:val="16"/>
          <w:szCs w:val="16"/>
        </w:rPr>
        <w:t xml:space="preserve">                </w:t>
      </w:r>
      <w:r w:rsidRPr="008C2EB7">
        <w:rPr>
          <w:rFonts w:ascii="Times New Roman" w:hAnsi="Times New Roman"/>
          <w:sz w:val="16"/>
          <w:szCs w:val="16"/>
        </w:rPr>
        <w:t>Фамилия Имя Отчество                                                  подпись</w:t>
      </w:r>
    </w:p>
    <w:p w:rsidR="00545D77" w:rsidRPr="00D27A53" w:rsidRDefault="00545D77" w:rsidP="00A1712A">
      <w:pPr>
        <w:spacing w:after="0" w:line="240" w:lineRule="auto"/>
        <w:ind w:left="4140"/>
        <w:rPr>
          <w:rFonts w:ascii="Times New Roman" w:hAnsi="Times New Roman"/>
          <w:sz w:val="24"/>
          <w:szCs w:val="24"/>
        </w:rPr>
      </w:pPr>
      <w:r w:rsidRPr="00AC7F47">
        <w:rPr>
          <w:rFonts w:ascii="Times New Roman" w:hAnsi="Times New Roman"/>
          <w:sz w:val="28"/>
          <w:szCs w:val="28"/>
          <w:lang w:eastAsia="ru-RU"/>
        </w:rPr>
        <w:br w:type="page"/>
      </w:r>
      <w:r>
        <w:rPr>
          <w:rFonts w:ascii="Times New Roman" w:hAnsi="Times New Roman"/>
          <w:sz w:val="24"/>
          <w:szCs w:val="24"/>
        </w:rPr>
        <w:t>Приложение 2</w:t>
      </w:r>
      <w:r w:rsidRPr="00D27A53">
        <w:rPr>
          <w:rFonts w:ascii="Times New Roman" w:hAnsi="Times New Roman"/>
          <w:sz w:val="24"/>
          <w:szCs w:val="24"/>
        </w:rPr>
        <w:t xml:space="preserve"> к информационному письму</w:t>
      </w:r>
    </w:p>
    <w:p w:rsidR="00545D77" w:rsidRPr="00D27A53" w:rsidRDefault="00545D77" w:rsidP="00A1712A">
      <w:pPr>
        <w:spacing w:after="0" w:line="240" w:lineRule="auto"/>
        <w:ind w:left="4140"/>
        <w:rPr>
          <w:rFonts w:ascii="Times New Roman" w:hAnsi="Times New Roman"/>
          <w:sz w:val="24"/>
          <w:szCs w:val="24"/>
        </w:rPr>
      </w:pPr>
      <w:r w:rsidRPr="00D27A53">
        <w:rPr>
          <w:rFonts w:ascii="Times New Roman" w:hAnsi="Times New Roman"/>
          <w:sz w:val="24"/>
          <w:szCs w:val="24"/>
        </w:rPr>
        <w:t>о VIII Всероссийской научно-практической конференции</w:t>
      </w:r>
    </w:p>
    <w:p w:rsidR="00545D77" w:rsidRPr="00D27A53" w:rsidRDefault="00545D77" w:rsidP="00A1712A">
      <w:pPr>
        <w:spacing w:after="0" w:line="240" w:lineRule="auto"/>
        <w:ind w:left="4140"/>
        <w:rPr>
          <w:rFonts w:ascii="Times New Roman" w:hAnsi="Times New Roman"/>
          <w:sz w:val="24"/>
          <w:szCs w:val="24"/>
        </w:rPr>
      </w:pPr>
      <w:r w:rsidRPr="00D27A53">
        <w:rPr>
          <w:rFonts w:ascii="Times New Roman" w:hAnsi="Times New Roman"/>
          <w:sz w:val="24"/>
          <w:szCs w:val="24"/>
        </w:rPr>
        <w:t>студентов, магистрантов и аспирантов</w:t>
      </w:r>
    </w:p>
    <w:p w:rsidR="00545D77" w:rsidRPr="00D27A53" w:rsidRDefault="00545D77" w:rsidP="00A1712A">
      <w:pPr>
        <w:spacing w:after="0" w:line="240" w:lineRule="auto"/>
        <w:ind w:left="4140"/>
        <w:rPr>
          <w:rFonts w:ascii="Times New Roman" w:hAnsi="Times New Roman"/>
          <w:sz w:val="24"/>
          <w:szCs w:val="24"/>
        </w:rPr>
      </w:pPr>
      <w:r w:rsidRPr="00D27A53">
        <w:rPr>
          <w:rFonts w:ascii="Times New Roman" w:hAnsi="Times New Roman"/>
          <w:sz w:val="24"/>
          <w:szCs w:val="24"/>
        </w:rPr>
        <w:t>«Актуальные проблемы становления и развития</w:t>
      </w:r>
    </w:p>
    <w:p w:rsidR="00545D77" w:rsidRPr="00D27A53" w:rsidRDefault="00545D77" w:rsidP="00A1712A">
      <w:pPr>
        <w:spacing w:after="0" w:line="240" w:lineRule="auto"/>
        <w:ind w:left="4140"/>
        <w:rPr>
          <w:rFonts w:ascii="Times New Roman" w:hAnsi="Times New Roman"/>
          <w:sz w:val="24"/>
          <w:szCs w:val="24"/>
        </w:rPr>
      </w:pPr>
      <w:r w:rsidRPr="00D27A53">
        <w:rPr>
          <w:rFonts w:ascii="Times New Roman" w:hAnsi="Times New Roman"/>
          <w:sz w:val="24"/>
          <w:szCs w:val="24"/>
        </w:rPr>
        <w:t>правовой системы Российской Федерации»</w:t>
      </w:r>
    </w:p>
    <w:p w:rsidR="00545D77" w:rsidRDefault="00545D77" w:rsidP="00B45AA8">
      <w:pPr>
        <w:spacing w:after="0" w:line="240" w:lineRule="auto"/>
        <w:jc w:val="center"/>
        <w:rPr>
          <w:rFonts w:ascii="Times New Roman" w:hAnsi="Times New Roman"/>
          <w:sz w:val="26"/>
          <w:szCs w:val="26"/>
          <w:lang w:eastAsia="ru-RU"/>
        </w:rPr>
      </w:pPr>
    </w:p>
    <w:p w:rsidR="00545D77" w:rsidRPr="00B45AA8" w:rsidRDefault="00545D77" w:rsidP="00B45AA8">
      <w:pPr>
        <w:spacing w:after="0" w:line="240" w:lineRule="auto"/>
        <w:jc w:val="center"/>
        <w:rPr>
          <w:rFonts w:ascii="Times New Roman" w:hAnsi="Times New Roman"/>
          <w:b/>
          <w:sz w:val="24"/>
          <w:szCs w:val="24"/>
        </w:rPr>
      </w:pPr>
      <w:r w:rsidRPr="00B45AA8">
        <w:rPr>
          <w:rFonts w:ascii="Times New Roman" w:hAnsi="Times New Roman"/>
          <w:b/>
          <w:sz w:val="24"/>
          <w:szCs w:val="24"/>
        </w:rPr>
        <w:t>ЛИЦЕНЗИОННЫЙ ДОГОВОР</w:t>
      </w:r>
    </w:p>
    <w:p w:rsidR="00545D77" w:rsidRPr="00B45AA8" w:rsidRDefault="00545D77" w:rsidP="00B45AA8">
      <w:pPr>
        <w:spacing w:after="0" w:line="240" w:lineRule="auto"/>
        <w:jc w:val="center"/>
        <w:rPr>
          <w:rFonts w:ascii="Times New Roman" w:hAnsi="Times New Roman"/>
          <w:b/>
          <w:sz w:val="24"/>
          <w:szCs w:val="24"/>
        </w:rPr>
      </w:pPr>
      <w:r w:rsidRPr="00B45AA8">
        <w:rPr>
          <w:rFonts w:ascii="Times New Roman" w:hAnsi="Times New Roman"/>
          <w:b/>
          <w:sz w:val="24"/>
          <w:szCs w:val="24"/>
        </w:rPr>
        <w:t>о предоставлении права использования</w:t>
      </w:r>
      <w:r w:rsidRPr="00B45AA8">
        <w:rPr>
          <w:rFonts w:ascii="Times New Roman" w:hAnsi="Times New Roman"/>
          <w:b/>
          <w:sz w:val="24"/>
          <w:szCs w:val="24"/>
        </w:rPr>
        <w:br/>
        <w:t>Произведения</w:t>
      </w:r>
    </w:p>
    <w:p w:rsidR="00545D77" w:rsidRPr="00B45AA8" w:rsidRDefault="00545D77" w:rsidP="00B45AA8">
      <w:pPr>
        <w:spacing w:after="0" w:line="240" w:lineRule="auto"/>
        <w:jc w:val="center"/>
        <w:rPr>
          <w:rFonts w:ascii="Times New Roman" w:hAnsi="Times New Roman"/>
          <w:sz w:val="24"/>
          <w:szCs w:val="24"/>
        </w:rPr>
      </w:pPr>
    </w:p>
    <w:p w:rsidR="00545D77" w:rsidRDefault="00545D77" w:rsidP="00B45AA8">
      <w:pPr>
        <w:spacing w:after="0" w:line="240" w:lineRule="auto"/>
        <w:jc w:val="center"/>
        <w:rPr>
          <w:rFonts w:ascii="Times New Roman" w:hAnsi="Times New Roman"/>
          <w:sz w:val="24"/>
          <w:szCs w:val="24"/>
        </w:rPr>
      </w:pPr>
      <w:r w:rsidRPr="00B45AA8">
        <w:rPr>
          <w:rFonts w:ascii="Times New Roman" w:hAnsi="Times New Roman"/>
          <w:sz w:val="24"/>
          <w:szCs w:val="24"/>
        </w:rPr>
        <w:t xml:space="preserve">г. Сыктывкар          </w:t>
      </w:r>
      <w:r w:rsidRPr="00B45AA8">
        <w:rPr>
          <w:rFonts w:ascii="Times New Roman" w:hAnsi="Times New Roman"/>
          <w:sz w:val="24"/>
          <w:szCs w:val="24"/>
        </w:rPr>
        <w:tab/>
      </w:r>
      <w:r w:rsidRPr="00B45AA8">
        <w:rPr>
          <w:rFonts w:ascii="Times New Roman" w:hAnsi="Times New Roman"/>
          <w:sz w:val="24"/>
          <w:szCs w:val="24"/>
        </w:rPr>
        <w:tab/>
      </w:r>
      <w:r w:rsidRPr="00B45AA8">
        <w:rPr>
          <w:rFonts w:ascii="Times New Roman" w:hAnsi="Times New Roman"/>
          <w:sz w:val="24"/>
          <w:szCs w:val="24"/>
        </w:rPr>
        <w:tab/>
        <w:t xml:space="preserve"> </w:t>
      </w:r>
      <w:r w:rsidRPr="00B45AA8">
        <w:rPr>
          <w:rFonts w:ascii="Times New Roman" w:hAnsi="Times New Roman"/>
          <w:sz w:val="24"/>
          <w:szCs w:val="24"/>
        </w:rPr>
        <w:tab/>
      </w:r>
      <w:r w:rsidRPr="00B45AA8">
        <w:rPr>
          <w:rFonts w:ascii="Times New Roman" w:hAnsi="Times New Roman"/>
          <w:sz w:val="24"/>
          <w:szCs w:val="24"/>
        </w:rPr>
        <w:tab/>
      </w:r>
      <w:r w:rsidRPr="00B45AA8">
        <w:rPr>
          <w:rFonts w:ascii="Times New Roman" w:hAnsi="Times New Roman"/>
          <w:sz w:val="24"/>
          <w:szCs w:val="24"/>
        </w:rPr>
        <w:tab/>
      </w:r>
      <w:r>
        <w:rPr>
          <w:rFonts w:ascii="Times New Roman" w:hAnsi="Times New Roman"/>
          <w:sz w:val="24"/>
          <w:szCs w:val="24"/>
        </w:rPr>
        <w:tab/>
      </w:r>
      <w:r w:rsidRPr="00B45AA8">
        <w:rPr>
          <w:rFonts w:ascii="Times New Roman" w:hAnsi="Times New Roman"/>
          <w:sz w:val="24"/>
          <w:szCs w:val="24"/>
        </w:rPr>
        <w:tab/>
        <w:t>«___»__________ 2024 г.</w:t>
      </w:r>
    </w:p>
    <w:p w:rsidR="00545D77" w:rsidRPr="00B45AA8" w:rsidRDefault="00545D77" w:rsidP="00B45AA8">
      <w:pPr>
        <w:spacing w:after="0" w:line="240" w:lineRule="auto"/>
        <w:jc w:val="center"/>
        <w:rPr>
          <w:rFonts w:ascii="Times New Roman" w:hAnsi="Times New Roman"/>
          <w:sz w:val="24"/>
          <w:szCs w:val="24"/>
        </w:rPr>
      </w:pPr>
    </w:p>
    <w:p w:rsidR="00545D77" w:rsidRPr="00B45AA8" w:rsidRDefault="00545D77" w:rsidP="00B45AA8">
      <w:pPr>
        <w:spacing w:after="0" w:line="240" w:lineRule="auto"/>
        <w:jc w:val="center"/>
        <w:rPr>
          <w:rFonts w:ascii="Times New Roman" w:hAnsi="Times New Roman"/>
          <w:sz w:val="24"/>
          <w:szCs w:val="24"/>
        </w:rPr>
      </w:pPr>
      <w:r w:rsidRPr="00B45AA8">
        <w:rPr>
          <w:rFonts w:ascii="Times New Roman" w:hAnsi="Times New Roman"/>
          <w:sz w:val="24"/>
          <w:szCs w:val="24"/>
        </w:rPr>
        <w:t>_______________________________________________________________________</w:t>
      </w:r>
      <w:r>
        <w:rPr>
          <w:rFonts w:ascii="Times New Roman" w:hAnsi="Times New Roman"/>
          <w:sz w:val="24"/>
          <w:szCs w:val="24"/>
        </w:rPr>
        <w:t>____________</w:t>
      </w:r>
      <w:r w:rsidRPr="00B45AA8">
        <w:rPr>
          <w:rFonts w:ascii="Times New Roman" w:hAnsi="Times New Roman"/>
          <w:sz w:val="24"/>
          <w:szCs w:val="24"/>
        </w:rPr>
        <w:t>,</w:t>
      </w:r>
    </w:p>
    <w:p w:rsidR="00545D77" w:rsidRPr="00B45AA8" w:rsidRDefault="00545D77" w:rsidP="00B45AA8">
      <w:pPr>
        <w:spacing w:after="0" w:line="240" w:lineRule="auto"/>
        <w:jc w:val="center"/>
        <w:rPr>
          <w:rFonts w:ascii="Times New Roman" w:hAnsi="Times New Roman"/>
          <w:sz w:val="20"/>
          <w:szCs w:val="20"/>
        </w:rPr>
      </w:pPr>
      <w:r w:rsidRPr="00B45AA8">
        <w:rPr>
          <w:rFonts w:ascii="Times New Roman" w:hAnsi="Times New Roman"/>
          <w:sz w:val="20"/>
          <w:szCs w:val="20"/>
        </w:rPr>
        <w:t>(Ф.И.О. полностью)</w:t>
      </w:r>
    </w:p>
    <w:p w:rsidR="00545D77" w:rsidRPr="00B45AA8" w:rsidRDefault="00545D77" w:rsidP="00B45AA8">
      <w:pPr>
        <w:spacing w:after="0" w:line="240" w:lineRule="auto"/>
        <w:jc w:val="both"/>
        <w:rPr>
          <w:rFonts w:ascii="Times New Roman" w:hAnsi="Times New Roman"/>
          <w:sz w:val="24"/>
          <w:szCs w:val="24"/>
        </w:rPr>
      </w:pPr>
      <w:r>
        <w:rPr>
          <w:rFonts w:ascii="Times New Roman" w:hAnsi="Times New Roman"/>
          <w:sz w:val="24"/>
          <w:szCs w:val="24"/>
        </w:rPr>
        <w:t>и</w:t>
      </w:r>
      <w:r w:rsidRPr="00B45AA8">
        <w:rPr>
          <w:rFonts w:ascii="Times New Roman" w:hAnsi="Times New Roman"/>
          <w:sz w:val="24"/>
          <w:szCs w:val="24"/>
        </w:rPr>
        <w:t>менуемый(</w:t>
      </w:r>
      <w:r>
        <w:rPr>
          <w:rFonts w:ascii="Times New Roman" w:hAnsi="Times New Roman"/>
          <w:sz w:val="24"/>
          <w:szCs w:val="24"/>
        </w:rPr>
        <w:t>-</w:t>
      </w:r>
      <w:r w:rsidRPr="00B45AA8">
        <w:rPr>
          <w:rFonts w:ascii="Times New Roman" w:hAnsi="Times New Roman"/>
          <w:sz w:val="24"/>
          <w:szCs w:val="24"/>
        </w:rPr>
        <w:t xml:space="preserve">ая) в дальнейшем «Автор», с одной стороны, и Федеральное государственное бюджетное образовательное учреждение высшего образования «Сыктывкарский государственный университет имени Питирима Сорокина» (далее – «Лицензиат») в лице проректора по научной и инновационной деятельности Новиковой Натальи Николаевны, действующего на основании приказа от 01.09.2021 № 7/01-11, с другой стороны, далее совместно именуемые «Стороны», договорились о нижеследующем: </w:t>
      </w:r>
    </w:p>
    <w:p w:rsidR="00545D77" w:rsidRPr="00B45AA8" w:rsidRDefault="00545D77" w:rsidP="00B45AA8">
      <w:pPr>
        <w:spacing w:before="120" w:after="120" w:line="240" w:lineRule="auto"/>
        <w:jc w:val="center"/>
        <w:rPr>
          <w:rFonts w:ascii="Times New Roman" w:hAnsi="Times New Roman"/>
          <w:sz w:val="24"/>
          <w:szCs w:val="24"/>
        </w:rPr>
      </w:pPr>
      <w:r w:rsidRPr="00B45AA8">
        <w:rPr>
          <w:rFonts w:ascii="Times New Roman" w:hAnsi="Times New Roman"/>
          <w:sz w:val="24"/>
          <w:szCs w:val="24"/>
        </w:rPr>
        <w:t>1. ПРЕДМЕТ ДОГОВОРА</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1.1. Автор безвозмездно предоставляет Лицензиату права на использование созданного творческим трудом Автора Произведения (научной статьи) под названием _</w:t>
      </w:r>
      <w:r>
        <w:rPr>
          <w:rFonts w:ascii="Times New Roman" w:hAnsi="Times New Roman"/>
          <w:sz w:val="24"/>
          <w:szCs w:val="24"/>
        </w:rPr>
        <w:t>___________________</w:t>
      </w:r>
    </w:p>
    <w:p w:rsidR="00545D77" w:rsidRPr="00B45AA8" w:rsidRDefault="00545D77" w:rsidP="00B45AA8">
      <w:pPr>
        <w:spacing w:after="0" w:line="240" w:lineRule="auto"/>
        <w:jc w:val="both"/>
        <w:rPr>
          <w:rFonts w:ascii="Times New Roman" w:hAnsi="Times New Roman"/>
          <w:sz w:val="24"/>
          <w:szCs w:val="24"/>
        </w:rPr>
      </w:pPr>
      <w:r w:rsidRPr="00B45AA8">
        <w:rPr>
          <w:rFonts w:ascii="Times New Roman" w:hAnsi="Times New Roman"/>
          <w:sz w:val="24"/>
          <w:szCs w:val="24"/>
        </w:rPr>
        <w:t>_______________________________________________________________________</w:t>
      </w:r>
      <w:r>
        <w:rPr>
          <w:rFonts w:ascii="Times New Roman" w:hAnsi="Times New Roman"/>
          <w:sz w:val="24"/>
          <w:szCs w:val="24"/>
        </w:rPr>
        <w:t>_____________</w:t>
      </w:r>
    </w:p>
    <w:p w:rsidR="00545D77" w:rsidRPr="00B45AA8" w:rsidRDefault="00545D77" w:rsidP="00B45AA8">
      <w:pPr>
        <w:spacing w:after="0" w:line="240" w:lineRule="auto"/>
        <w:jc w:val="both"/>
        <w:rPr>
          <w:rFonts w:ascii="Times New Roman" w:hAnsi="Times New Roman"/>
          <w:sz w:val="24"/>
          <w:szCs w:val="24"/>
        </w:rPr>
      </w:pPr>
      <w:r w:rsidRPr="00B45AA8">
        <w:rPr>
          <w:rFonts w:ascii="Times New Roman" w:hAnsi="Times New Roman"/>
          <w:sz w:val="24"/>
          <w:szCs w:val="24"/>
        </w:rPr>
        <w:t>_______________________________________________________________________</w:t>
      </w:r>
      <w:r>
        <w:rPr>
          <w:rFonts w:ascii="Times New Roman" w:hAnsi="Times New Roman"/>
          <w:sz w:val="24"/>
          <w:szCs w:val="24"/>
        </w:rPr>
        <w:t>_____________</w:t>
      </w:r>
    </w:p>
    <w:p w:rsidR="00545D77" w:rsidRPr="00B45AA8" w:rsidRDefault="00545D77" w:rsidP="00B45AA8">
      <w:pPr>
        <w:spacing w:after="0" w:line="240" w:lineRule="auto"/>
        <w:jc w:val="both"/>
        <w:rPr>
          <w:rFonts w:ascii="Times New Roman" w:hAnsi="Times New Roman"/>
          <w:sz w:val="24"/>
          <w:szCs w:val="24"/>
        </w:rPr>
      </w:pPr>
      <w:r w:rsidRPr="00B45AA8">
        <w:rPr>
          <w:rFonts w:ascii="Times New Roman" w:hAnsi="Times New Roman"/>
          <w:sz w:val="24"/>
          <w:szCs w:val="24"/>
        </w:rPr>
        <w:t xml:space="preserve">объемом __________ страниц (формат А4, 14 кегль шрифта, через 1,5 интервал), для публикации в сборнике </w:t>
      </w:r>
      <w:r>
        <w:rPr>
          <w:rFonts w:ascii="Times New Roman" w:hAnsi="Times New Roman"/>
          <w:sz w:val="24"/>
          <w:szCs w:val="24"/>
        </w:rPr>
        <w:t>по итогам</w:t>
      </w:r>
      <w:r w:rsidRPr="00B45AA8">
        <w:rPr>
          <w:rFonts w:ascii="Times New Roman" w:hAnsi="Times New Roman"/>
          <w:sz w:val="24"/>
          <w:szCs w:val="24"/>
        </w:rPr>
        <w:t xml:space="preserve"> </w:t>
      </w:r>
      <w:r w:rsidRPr="00D27A53">
        <w:rPr>
          <w:rFonts w:ascii="Times New Roman" w:hAnsi="Times New Roman"/>
          <w:sz w:val="24"/>
          <w:szCs w:val="24"/>
        </w:rPr>
        <w:t>VIII Всероссийской научно-практической конференции</w:t>
      </w:r>
      <w:r>
        <w:rPr>
          <w:rFonts w:ascii="Times New Roman" w:hAnsi="Times New Roman"/>
          <w:sz w:val="24"/>
          <w:szCs w:val="24"/>
        </w:rPr>
        <w:t xml:space="preserve"> </w:t>
      </w:r>
      <w:r w:rsidRPr="00D27A53">
        <w:rPr>
          <w:rFonts w:ascii="Times New Roman" w:hAnsi="Times New Roman"/>
          <w:sz w:val="24"/>
          <w:szCs w:val="24"/>
        </w:rPr>
        <w:t>студентов, магистрантов и аспирантов</w:t>
      </w:r>
      <w:r>
        <w:rPr>
          <w:rFonts w:ascii="Times New Roman" w:hAnsi="Times New Roman"/>
          <w:sz w:val="24"/>
          <w:szCs w:val="24"/>
        </w:rPr>
        <w:t xml:space="preserve"> </w:t>
      </w:r>
      <w:r w:rsidRPr="00D27A53">
        <w:rPr>
          <w:rFonts w:ascii="Times New Roman" w:hAnsi="Times New Roman"/>
          <w:sz w:val="24"/>
          <w:szCs w:val="24"/>
        </w:rPr>
        <w:t>«Актуальные проблемы становления и развития</w:t>
      </w:r>
      <w:r>
        <w:rPr>
          <w:rFonts w:ascii="Times New Roman" w:hAnsi="Times New Roman"/>
          <w:sz w:val="24"/>
          <w:szCs w:val="24"/>
        </w:rPr>
        <w:t xml:space="preserve"> </w:t>
      </w:r>
      <w:r w:rsidRPr="00D27A53">
        <w:rPr>
          <w:rFonts w:ascii="Times New Roman" w:hAnsi="Times New Roman"/>
          <w:sz w:val="24"/>
          <w:szCs w:val="24"/>
        </w:rPr>
        <w:t>правовой системы Российской Федерации»</w:t>
      </w:r>
      <w:r w:rsidRPr="00B45AA8">
        <w:rPr>
          <w:rFonts w:ascii="Times New Roman" w:eastAsia="SimSun" w:hAnsi="Times New Roman"/>
          <w:sz w:val="24"/>
          <w:szCs w:val="24"/>
          <w:lang w:eastAsia="ru-RU"/>
        </w:rPr>
        <w:t xml:space="preserve"> </w:t>
      </w:r>
      <w:r w:rsidRPr="00B45AA8">
        <w:rPr>
          <w:rFonts w:ascii="Times New Roman" w:hAnsi="Times New Roman"/>
          <w:sz w:val="24"/>
          <w:szCs w:val="24"/>
        </w:rPr>
        <w:t>в обусловленных настоящим Договором сроках.</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1.2. Настоящий Договор вступает в силу с момента его подписания обеими сторонами и действует в течение 5 (пяти) лет. Если за тридцать календарных дней до истечения срока действия настоящего договора Стороны в письменном виде не уведомили друг друга о его расторжении, настоящий договор автоматически пролонгируется на следующие 5 (пять) лет.</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1.3. Лицензиат получает право использовать предоставленные неисключительные права способами и в пределах, определенных настоящим Договором.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1.4. Автор передает Лицензиату оригинал Произведения в электронном виде в соответствии с требованиями, установленными Издательским центром ФГБОУ ВО «СГУ им. Питирима Сорокина» и прописанными в Положении об издательской деятельности ФГБОУ </w:t>
      </w:r>
      <w:r>
        <w:rPr>
          <w:rFonts w:ascii="Times New Roman" w:hAnsi="Times New Roman"/>
          <w:sz w:val="24"/>
          <w:szCs w:val="24"/>
        </w:rPr>
        <w:t>ВО «СГУ им. Питирима Сорокина».</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1.5. Автор гарантирует наличие у него предоставляемых по настоящему Договору авторских прав на Произведение.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1.6. Автор дает согласие на обработку персональных данных.</w:t>
      </w:r>
    </w:p>
    <w:p w:rsidR="00545D77" w:rsidRPr="00B45AA8" w:rsidRDefault="00545D77" w:rsidP="00B45AA8">
      <w:pPr>
        <w:spacing w:before="120" w:after="120" w:line="240" w:lineRule="auto"/>
        <w:jc w:val="center"/>
        <w:rPr>
          <w:rFonts w:ascii="Times New Roman" w:hAnsi="Times New Roman"/>
          <w:sz w:val="24"/>
          <w:szCs w:val="24"/>
        </w:rPr>
      </w:pPr>
      <w:r w:rsidRPr="00B45AA8">
        <w:rPr>
          <w:rFonts w:ascii="Times New Roman" w:hAnsi="Times New Roman"/>
          <w:sz w:val="24"/>
          <w:szCs w:val="24"/>
        </w:rPr>
        <w:t>2. ПРАВА И ОБЯЗАННОСТИ СТОРОН</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2.1. По настоящему Договору Автор безвозмездно предоставляет Лицензиату следующие неисключительные права: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2.1.1. право на воспроизведение и распространение Произведения путем: изготовления экземпляров произведения, записи в память ЭВМ, опубликования;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2.1.2. право на перевод Произведения на иностранные языки;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2.1.3. право на доведение Произведения до всеобщего сведения посредством перевода ее в электронную форму и размещения в компьютерных сетях, в том числе в сети Интернет;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2.1.4. право на заключение договоров на передачу вышеперечисленных прав иным лицам.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2.2. Автор сохраняет за собой право использовать самостоятельно или предоставлять аналогичные права на использование Произведения третьим лицам.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2.3. Лицензиат не берет на себя обязательство по предоставлению Автору отчетов об использовании Произведения.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2.4. Лицензиат вправе без согласования с Автором внести в Произведение редакционную правку без искажения смысла.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2.5. Лицензиат вправе направить Произведение третьим лицам для рецензирования.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2.6. Лицензиат вправе самостоятельно решать вопросы, связанные с полиграфическим оформлением и размещением Произведения в электронных библиотеках, международных и российских базах данных.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2.7. Лицензиат вправе использовать Произведения на территории всего мира.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2.8. Лицензиат вправе расторгнуть настоящий Договор в случае, если установит, что на момент заключения Автор не обладал вышеперечисленными правами на предмет Договора. </w:t>
      </w:r>
    </w:p>
    <w:p w:rsidR="00545D77" w:rsidRPr="00B45AA8" w:rsidRDefault="00545D77" w:rsidP="00B45AA8">
      <w:pPr>
        <w:spacing w:before="120" w:after="120" w:line="240" w:lineRule="auto"/>
        <w:jc w:val="center"/>
        <w:rPr>
          <w:rFonts w:ascii="Times New Roman" w:hAnsi="Times New Roman"/>
          <w:sz w:val="24"/>
          <w:szCs w:val="24"/>
        </w:rPr>
      </w:pPr>
      <w:r w:rsidRPr="00B45AA8">
        <w:rPr>
          <w:rFonts w:ascii="Times New Roman" w:hAnsi="Times New Roman"/>
          <w:sz w:val="24"/>
          <w:szCs w:val="24"/>
        </w:rPr>
        <w:t>3. ПРОЧИЕ УСЛОВИЯ</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3.1. Настоящий договор вступает в силу с момента подписания Сторонами и действует в течение всего срока действия лицензии на статью, указанн</w:t>
      </w:r>
      <w:r>
        <w:rPr>
          <w:rFonts w:ascii="Times New Roman" w:hAnsi="Times New Roman"/>
          <w:sz w:val="24"/>
          <w:szCs w:val="24"/>
        </w:rPr>
        <w:t>ую в пункте 1.1. настоящего Договора.</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3.2. Во всем, что не предусмотрено настоящим Договором, Стороны руководствуются действующим законодательством Российской Федерации. </w:t>
      </w:r>
    </w:p>
    <w:p w:rsidR="00545D77" w:rsidRPr="00B45AA8" w:rsidRDefault="00545D77"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3.3. Все уведомления и сообщения должны направляться в письменной форме. </w:t>
      </w:r>
    </w:p>
    <w:p w:rsidR="00545D77" w:rsidRPr="00B45AA8" w:rsidRDefault="00545D77" w:rsidP="00A370E6">
      <w:pPr>
        <w:spacing w:before="120" w:after="120" w:line="240" w:lineRule="auto"/>
        <w:jc w:val="center"/>
        <w:rPr>
          <w:rFonts w:ascii="Times New Roman" w:hAnsi="Times New Roman"/>
          <w:sz w:val="24"/>
          <w:szCs w:val="24"/>
        </w:rPr>
      </w:pPr>
      <w:r w:rsidRPr="00B45AA8">
        <w:rPr>
          <w:rFonts w:ascii="Times New Roman" w:hAnsi="Times New Roman"/>
          <w:sz w:val="24"/>
          <w:szCs w:val="24"/>
        </w:rPr>
        <w:t>4. АДРЕСА И РЕКВИЗИТЫ СТОРОН</w:t>
      </w:r>
    </w:p>
    <w:p w:rsidR="00545D77" w:rsidRDefault="00545D77" w:rsidP="00B45AA8">
      <w:pPr>
        <w:spacing w:after="0" w:line="240" w:lineRule="auto"/>
        <w:jc w:val="both"/>
        <w:rPr>
          <w:rFonts w:ascii="Times New Roman" w:hAnsi="Times New Roman"/>
          <w:sz w:val="24"/>
          <w:szCs w:val="24"/>
        </w:rPr>
      </w:pPr>
      <w:r w:rsidRPr="00B45AA8">
        <w:rPr>
          <w:rFonts w:ascii="Times New Roman" w:hAnsi="Times New Roman"/>
          <w:sz w:val="24"/>
          <w:szCs w:val="24"/>
        </w:rPr>
        <w:t>Автор: Адрес регистрации по месту жительства:__________________________________________</w:t>
      </w:r>
    </w:p>
    <w:p w:rsidR="00545D77" w:rsidRPr="00B45AA8" w:rsidRDefault="00545D77" w:rsidP="00B45AA8">
      <w:pPr>
        <w:spacing w:after="0" w:line="240" w:lineRule="auto"/>
        <w:jc w:val="both"/>
        <w:rPr>
          <w:rFonts w:ascii="Times New Roman" w:hAnsi="Times New Roman"/>
          <w:sz w:val="24"/>
          <w:szCs w:val="24"/>
        </w:rPr>
      </w:pPr>
      <w:r w:rsidRPr="00B45AA8">
        <w:rPr>
          <w:rFonts w:ascii="Times New Roman" w:hAnsi="Times New Roman"/>
          <w:sz w:val="24"/>
          <w:szCs w:val="24"/>
        </w:rPr>
        <w:t>______________________________________________________________________</w:t>
      </w:r>
      <w:r>
        <w:rPr>
          <w:rFonts w:ascii="Times New Roman" w:hAnsi="Times New Roman"/>
          <w:sz w:val="24"/>
          <w:szCs w:val="24"/>
        </w:rPr>
        <w:t>_____________</w:t>
      </w:r>
    </w:p>
    <w:p w:rsidR="00545D77" w:rsidRDefault="00545D77" w:rsidP="00B45AA8">
      <w:pPr>
        <w:spacing w:after="0" w:line="240" w:lineRule="auto"/>
        <w:jc w:val="both"/>
        <w:rPr>
          <w:rFonts w:ascii="Times New Roman" w:hAnsi="Times New Roman"/>
          <w:sz w:val="24"/>
          <w:szCs w:val="24"/>
        </w:rPr>
      </w:pPr>
      <w:r w:rsidRPr="00B45AA8">
        <w:rPr>
          <w:rFonts w:ascii="Times New Roman" w:hAnsi="Times New Roman"/>
          <w:sz w:val="24"/>
          <w:szCs w:val="24"/>
        </w:rPr>
        <w:t>Почтовый адрес:_______________________________________________</w:t>
      </w:r>
      <w:r>
        <w:rPr>
          <w:rFonts w:ascii="Times New Roman" w:hAnsi="Times New Roman"/>
          <w:sz w:val="24"/>
          <w:szCs w:val="24"/>
        </w:rPr>
        <w:t>______________________</w:t>
      </w:r>
    </w:p>
    <w:p w:rsidR="00545D77" w:rsidRPr="00B45AA8" w:rsidRDefault="00545D77" w:rsidP="00B45AA8">
      <w:pPr>
        <w:spacing w:after="0" w:line="240" w:lineRule="auto"/>
        <w:jc w:val="both"/>
        <w:rPr>
          <w:rFonts w:ascii="Times New Roman" w:hAnsi="Times New Roman"/>
          <w:sz w:val="24"/>
          <w:szCs w:val="24"/>
        </w:rPr>
      </w:pPr>
      <w:r w:rsidRPr="00B45AA8">
        <w:rPr>
          <w:rFonts w:ascii="Times New Roman" w:hAnsi="Times New Roman"/>
          <w:sz w:val="24"/>
          <w:szCs w:val="24"/>
        </w:rPr>
        <w:t>_____________________________________________________________________</w:t>
      </w:r>
      <w:r>
        <w:rPr>
          <w:rFonts w:ascii="Times New Roman" w:hAnsi="Times New Roman"/>
          <w:sz w:val="24"/>
          <w:szCs w:val="24"/>
        </w:rPr>
        <w:t>______________</w:t>
      </w:r>
    </w:p>
    <w:p w:rsidR="00545D77" w:rsidRPr="00B45AA8" w:rsidRDefault="00545D77" w:rsidP="00B45AA8">
      <w:pPr>
        <w:spacing w:after="0" w:line="240" w:lineRule="auto"/>
        <w:jc w:val="both"/>
        <w:rPr>
          <w:rFonts w:ascii="Times New Roman" w:hAnsi="Times New Roman"/>
          <w:sz w:val="24"/>
          <w:szCs w:val="24"/>
        </w:rPr>
      </w:pPr>
      <w:r w:rsidRPr="00B45AA8">
        <w:rPr>
          <w:rFonts w:ascii="Times New Roman" w:hAnsi="Times New Roman"/>
          <w:sz w:val="24"/>
          <w:szCs w:val="24"/>
        </w:rPr>
        <w:t>Паспорт: серия _______ номер ____________ кем и когда выдан ____________________</w:t>
      </w:r>
      <w:r>
        <w:rPr>
          <w:rFonts w:ascii="Times New Roman" w:hAnsi="Times New Roman"/>
          <w:sz w:val="24"/>
          <w:szCs w:val="24"/>
        </w:rPr>
        <w:t>________</w:t>
      </w:r>
    </w:p>
    <w:p w:rsidR="00545D77" w:rsidRDefault="00545D77" w:rsidP="00B45AA8">
      <w:pPr>
        <w:spacing w:after="0" w:line="240" w:lineRule="auto"/>
        <w:jc w:val="both"/>
        <w:rPr>
          <w:rFonts w:ascii="Times New Roman" w:hAnsi="Times New Roman"/>
          <w:sz w:val="24"/>
          <w:szCs w:val="24"/>
        </w:rPr>
      </w:pPr>
      <w:r w:rsidRPr="00B45AA8">
        <w:rPr>
          <w:rFonts w:ascii="Times New Roman" w:hAnsi="Times New Roman"/>
          <w:sz w:val="24"/>
          <w:szCs w:val="24"/>
        </w:rPr>
        <w:t>_____________________________________________________</w:t>
      </w:r>
      <w:r>
        <w:rPr>
          <w:rFonts w:ascii="Times New Roman" w:hAnsi="Times New Roman"/>
          <w:sz w:val="24"/>
          <w:szCs w:val="24"/>
        </w:rPr>
        <w:t>_______________________________</w:t>
      </w:r>
    </w:p>
    <w:p w:rsidR="00545D77" w:rsidRPr="00B45AA8" w:rsidRDefault="00545D77" w:rsidP="00B45AA8">
      <w:pPr>
        <w:spacing w:after="0" w:line="240" w:lineRule="auto"/>
        <w:jc w:val="both"/>
        <w:rPr>
          <w:rFonts w:ascii="Times New Roman" w:hAnsi="Times New Roman"/>
          <w:sz w:val="24"/>
          <w:szCs w:val="24"/>
        </w:rPr>
      </w:pPr>
      <w:r w:rsidRPr="00B45AA8">
        <w:rPr>
          <w:rFonts w:ascii="Times New Roman" w:hAnsi="Times New Roman"/>
          <w:sz w:val="24"/>
          <w:szCs w:val="24"/>
        </w:rPr>
        <w:t>____________________________________________________________________</w:t>
      </w:r>
      <w:r>
        <w:rPr>
          <w:rFonts w:ascii="Times New Roman" w:hAnsi="Times New Roman"/>
          <w:sz w:val="24"/>
          <w:szCs w:val="24"/>
        </w:rPr>
        <w:t>________________</w:t>
      </w:r>
    </w:p>
    <w:p w:rsidR="00545D77" w:rsidRPr="00B45AA8" w:rsidRDefault="00545D77" w:rsidP="00B45AA8">
      <w:pPr>
        <w:spacing w:after="0" w:line="240" w:lineRule="auto"/>
        <w:jc w:val="both"/>
        <w:rPr>
          <w:rFonts w:ascii="Times New Roman" w:hAnsi="Times New Roman"/>
          <w:sz w:val="24"/>
          <w:szCs w:val="24"/>
        </w:rPr>
      </w:pPr>
      <w:r w:rsidRPr="00B45AA8">
        <w:rPr>
          <w:rFonts w:ascii="Times New Roman" w:hAnsi="Times New Roman"/>
          <w:sz w:val="24"/>
          <w:szCs w:val="24"/>
        </w:rPr>
        <w:t>Лицензиат: Федеральное государственное бюджетное образовательное учреждение высшего образования «Сыктывкарский государственный университет имени Питирима Сорокина». Юридический/ почтовый адрес: 167001, Северо-Западный федеральный округ, Республика Коми, г. Сыктывкар, Октябрьский пр., 55.</w:t>
      </w:r>
    </w:p>
    <w:p w:rsidR="00545D77" w:rsidRPr="00B45AA8" w:rsidRDefault="00545D77" w:rsidP="00A370E6">
      <w:pPr>
        <w:spacing w:before="120" w:after="120" w:line="240" w:lineRule="auto"/>
        <w:jc w:val="center"/>
        <w:rPr>
          <w:rFonts w:ascii="Times New Roman" w:hAnsi="Times New Roman"/>
          <w:sz w:val="24"/>
          <w:szCs w:val="24"/>
        </w:rPr>
      </w:pPr>
      <w:r w:rsidRPr="00B45AA8">
        <w:rPr>
          <w:rFonts w:ascii="Times New Roman" w:hAnsi="Times New Roman"/>
          <w:sz w:val="24"/>
          <w:szCs w:val="24"/>
        </w:rPr>
        <w:t>ПОДПИСИ СТОРОН</w:t>
      </w:r>
    </w:p>
    <w:p w:rsidR="00545D77" w:rsidRPr="00B45AA8" w:rsidRDefault="00545D77" w:rsidP="00B45AA8">
      <w:pPr>
        <w:spacing w:after="0" w:line="240" w:lineRule="auto"/>
        <w:ind w:firstLine="567"/>
        <w:jc w:val="both"/>
        <w:rPr>
          <w:rFonts w:ascii="Times New Roman" w:hAnsi="Times New Roman"/>
          <w:sz w:val="24"/>
          <w:szCs w:val="24"/>
        </w:rPr>
      </w:pPr>
    </w:p>
    <w:p w:rsidR="00545D77" w:rsidRDefault="00545D77" w:rsidP="00AF50D7">
      <w:pPr>
        <w:spacing w:after="0" w:line="240" w:lineRule="auto"/>
        <w:ind w:firstLine="567"/>
        <w:jc w:val="both"/>
        <w:rPr>
          <w:rFonts w:ascii="Times New Roman" w:eastAsia="SimSun" w:hAnsi="Times New Roman"/>
          <w:sz w:val="24"/>
          <w:szCs w:val="24"/>
          <w:lang w:eastAsia="ru-RU"/>
        </w:rPr>
      </w:pPr>
      <w:r w:rsidRPr="00B45AA8">
        <w:rPr>
          <w:rFonts w:ascii="Times New Roman" w:hAnsi="Times New Roman"/>
          <w:sz w:val="24"/>
          <w:szCs w:val="24"/>
        </w:rPr>
        <w:t xml:space="preserve">Автор: _______________ </w:t>
      </w:r>
      <w:r w:rsidRPr="00B45AA8">
        <w:rPr>
          <w:rFonts w:ascii="Times New Roman" w:hAnsi="Times New Roman"/>
          <w:sz w:val="24"/>
          <w:szCs w:val="24"/>
        </w:rPr>
        <w:tab/>
      </w:r>
      <w:r w:rsidRPr="00B45AA8">
        <w:rPr>
          <w:rFonts w:ascii="Times New Roman" w:hAnsi="Times New Roman"/>
          <w:sz w:val="24"/>
          <w:szCs w:val="24"/>
        </w:rPr>
        <w:tab/>
      </w:r>
      <w:r w:rsidRPr="00B45AA8">
        <w:rPr>
          <w:rFonts w:ascii="Times New Roman" w:hAnsi="Times New Roman"/>
          <w:sz w:val="24"/>
          <w:szCs w:val="24"/>
        </w:rPr>
        <w:tab/>
      </w:r>
      <w:r w:rsidRPr="00B45AA8">
        <w:rPr>
          <w:rFonts w:ascii="Times New Roman" w:hAnsi="Times New Roman"/>
          <w:sz w:val="24"/>
          <w:szCs w:val="24"/>
        </w:rPr>
        <w:tab/>
      </w:r>
      <w:r>
        <w:rPr>
          <w:rFonts w:ascii="Times New Roman" w:hAnsi="Times New Roman"/>
          <w:sz w:val="24"/>
          <w:szCs w:val="24"/>
        </w:rPr>
        <w:tab/>
      </w:r>
      <w:r w:rsidRPr="00B45AA8">
        <w:rPr>
          <w:rFonts w:ascii="Times New Roman" w:hAnsi="Times New Roman"/>
          <w:sz w:val="24"/>
          <w:szCs w:val="24"/>
        </w:rPr>
        <w:t>Л</w:t>
      </w:r>
      <w:r>
        <w:rPr>
          <w:rFonts w:ascii="Times New Roman" w:hAnsi="Times New Roman"/>
          <w:sz w:val="24"/>
          <w:szCs w:val="24"/>
        </w:rPr>
        <w:t>ицензиат: _________________</w:t>
      </w:r>
    </w:p>
    <w:p w:rsidR="00545D77" w:rsidRDefault="00545D77" w:rsidP="00AF50D7">
      <w:pPr>
        <w:spacing w:after="0" w:line="240" w:lineRule="auto"/>
        <w:jc w:val="both"/>
        <w:rPr>
          <w:rFonts w:ascii="Times New Roman" w:eastAsia="SimSun" w:hAnsi="Times New Roman"/>
          <w:sz w:val="24"/>
          <w:szCs w:val="24"/>
          <w:lang w:eastAsia="ru-RU"/>
        </w:rPr>
      </w:pPr>
    </w:p>
    <w:p w:rsidR="00545D77" w:rsidRPr="00AF50D7" w:rsidRDefault="00545D77" w:rsidP="00AF50D7">
      <w:pPr>
        <w:spacing w:after="0" w:line="240" w:lineRule="auto"/>
        <w:jc w:val="both"/>
        <w:rPr>
          <w:rFonts w:ascii="Times New Roman" w:eastAsia="SimSun" w:hAnsi="Times New Roman"/>
          <w:sz w:val="24"/>
          <w:szCs w:val="24"/>
          <w:lang w:eastAsia="ru-RU"/>
        </w:rPr>
      </w:pPr>
    </w:p>
    <w:sectPr w:rsidR="00545D77" w:rsidRPr="00AF50D7" w:rsidSect="007D1DD0">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D77" w:rsidRDefault="00545D77" w:rsidP="00D72446">
      <w:pPr>
        <w:spacing w:after="0" w:line="240" w:lineRule="auto"/>
      </w:pPr>
      <w:r>
        <w:separator/>
      </w:r>
    </w:p>
  </w:endnote>
  <w:endnote w:type="continuationSeparator" w:id="0">
    <w:p w:rsidR="00545D77" w:rsidRDefault="00545D77" w:rsidP="00D72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ont268">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D77" w:rsidRDefault="00545D77" w:rsidP="00D72446">
      <w:pPr>
        <w:spacing w:after="0" w:line="240" w:lineRule="auto"/>
      </w:pPr>
      <w:r>
        <w:separator/>
      </w:r>
    </w:p>
  </w:footnote>
  <w:footnote w:type="continuationSeparator" w:id="0">
    <w:p w:rsidR="00545D77" w:rsidRDefault="00545D77" w:rsidP="00D72446">
      <w:pPr>
        <w:spacing w:after="0" w:line="240" w:lineRule="auto"/>
      </w:pPr>
      <w:r>
        <w:continuationSeparator/>
      </w:r>
    </w:p>
  </w:footnote>
  <w:footnote w:id="1">
    <w:p w:rsidR="00545D77" w:rsidRDefault="00545D77" w:rsidP="00067D84">
      <w:pPr>
        <w:pStyle w:val="FootnoteText"/>
        <w:jc w:val="both"/>
      </w:pPr>
      <w:r w:rsidRPr="00067D84">
        <w:rPr>
          <w:rStyle w:val="FootnoteReference"/>
          <w:rFonts w:ascii="Times New Roman" w:hAnsi="Times New Roman"/>
          <w:sz w:val="16"/>
          <w:szCs w:val="16"/>
        </w:rPr>
        <w:footnoteRef/>
      </w:r>
      <w:r w:rsidRPr="00067D84">
        <w:rPr>
          <w:rFonts w:ascii="Times New Roman" w:hAnsi="Times New Roman"/>
          <w:sz w:val="16"/>
          <w:szCs w:val="16"/>
        </w:rPr>
        <w:t xml:space="preserve"> Субъект персональных данных указывает самостоятельно в согласии. Указанная строка заполняется по желанию субъекта персональных данных без ограничений со стороны оператора, осуществляющего обработку персональных данных. Условия и запреты предполагают ограничение или запрет осуществления действий по обработке персональных данных.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C429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606E80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51C37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D1A92F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9FE30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B0B5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564BC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E6F2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C4413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5B61850"/>
    <w:lvl w:ilvl="0">
      <w:start w:val="1"/>
      <w:numFmt w:val="bullet"/>
      <w:lvlText w:val=""/>
      <w:lvlJc w:val="left"/>
      <w:pPr>
        <w:tabs>
          <w:tab w:val="num" w:pos="360"/>
        </w:tabs>
        <w:ind w:left="360" w:hanging="360"/>
      </w:pPr>
      <w:rPr>
        <w:rFonts w:ascii="Symbol" w:hAnsi="Symbol" w:hint="default"/>
      </w:rPr>
    </w:lvl>
  </w:abstractNum>
  <w:abstractNum w:abstractNumId="10">
    <w:nsid w:val="00502548"/>
    <w:multiLevelType w:val="hybridMultilevel"/>
    <w:tmpl w:val="648237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1AF386D"/>
    <w:multiLevelType w:val="hybridMultilevel"/>
    <w:tmpl w:val="6F2C61BE"/>
    <w:name w:val="WW8Num66"/>
    <w:lvl w:ilvl="0" w:tplc="378208C2">
      <w:start w:val="1"/>
      <w:numFmt w:val="decimal"/>
      <w:lvlText w:val="%1."/>
      <w:lvlJc w:val="left"/>
      <w:pPr>
        <w:tabs>
          <w:tab w:val="num" w:pos="810"/>
        </w:tabs>
        <w:ind w:left="810" w:hanging="45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89A2276"/>
    <w:multiLevelType w:val="hybridMultilevel"/>
    <w:tmpl w:val="7EA04FF0"/>
    <w:lvl w:ilvl="0" w:tplc="0419000F">
      <w:start w:val="1"/>
      <w:numFmt w:val="decimal"/>
      <w:lvlText w:val="%1."/>
      <w:lvlJc w:val="left"/>
      <w:pPr>
        <w:ind w:left="1498" w:hanging="360"/>
      </w:pPr>
      <w:rPr>
        <w:rFonts w:cs="Times New Roman"/>
      </w:rPr>
    </w:lvl>
    <w:lvl w:ilvl="1" w:tplc="04190019" w:tentative="1">
      <w:start w:val="1"/>
      <w:numFmt w:val="lowerLetter"/>
      <w:lvlText w:val="%2."/>
      <w:lvlJc w:val="left"/>
      <w:pPr>
        <w:ind w:left="2218" w:hanging="360"/>
      </w:pPr>
      <w:rPr>
        <w:rFonts w:cs="Times New Roman"/>
      </w:rPr>
    </w:lvl>
    <w:lvl w:ilvl="2" w:tplc="0419001B" w:tentative="1">
      <w:start w:val="1"/>
      <w:numFmt w:val="lowerRoman"/>
      <w:lvlText w:val="%3."/>
      <w:lvlJc w:val="right"/>
      <w:pPr>
        <w:ind w:left="2938" w:hanging="180"/>
      </w:pPr>
      <w:rPr>
        <w:rFonts w:cs="Times New Roman"/>
      </w:rPr>
    </w:lvl>
    <w:lvl w:ilvl="3" w:tplc="0419000F" w:tentative="1">
      <w:start w:val="1"/>
      <w:numFmt w:val="decimal"/>
      <w:lvlText w:val="%4."/>
      <w:lvlJc w:val="left"/>
      <w:pPr>
        <w:ind w:left="3658" w:hanging="360"/>
      </w:pPr>
      <w:rPr>
        <w:rFonts w:cs="Times New Roman"/>
      </w:rPr>
    </w:lvl>
    <w:lvl w:ilvl="4" w:tplc="04190019" w:tentative="1">
      <w:start w:val="1"/>
      <w:numFmt w:val="lowerLetter"/>
      <w:lvlText w:val="%5."/>
      <w:lvlJc w:val="left"/>
      <w:pPr>
        <w:ind w:left="4378" w:hanging="360"/>
      </w:pPr>
      <w:rPr>
        <w:rFonts w:cs="Times New Roman"/>
      </w:rPr>
    </w:lvl>
    <w:lvl w:ilvl="5" w:tplc="0419001B" w:tentative="1">
      <w:start w:val="1"/>
      <w:numFmt w:val="lowerRoman"/>
      <w:lvlText w:val="%6."/>
      <w:lvlJc w:val="right"/>
      <w:pPr>
        <w:ind w:left="5098" w:hanging="180"/>
      </w:pPr>
      <w:rPr>
        <w:rFonts w:cs="Times New Roman"/>
      </w:rPr>
    </w:lvl>
    <w:lvl w:ilvl="6" w:tplc="0419000F" w:tentative="1">
      <w:start w:val="1"/>
      <w:numFmt w:val="decimal"/>
      <w:lvlText w:val="%7."/>
      <w:lvlJc w:val="left"/>
      <w:pPr>
        <w:ind w:left="5818" w:hanging="360"/>
      </w:pPr>
      <w:rPr>
        <w:rFonts w:cs="Times New Roman"/>
      </w:rPr>
    </w:lvl>
    <w:lvl w:ilvl="7" w:tplc="04190019" w:tentative="1">
      <w:start w:val="1"/>
      <w:numFmt w:val="lowerLetter"/>
      <w:lvlText w:val="%8."/>
      <w:lvlJc w:val="left"/>
      <w:pPr>
        <w:ind w:left="6538" w:hanging="360"/>
      </w:pPr>
      <w:rPr>
        <w:rFonts w:cs="Times New Roman"/>
      </w:rPr>
    </w:lvl>
    <w:lvl w:ilvl="8" w:tplc="0419001B" w:tentative="1">
      <w:start w:val="1"/>
      <w:numFmt w:val="lowerRoman"/>
      <w:lvlText w:val="%9."/>
      <w:lvlJc w:val="right"/>
      <w:pPr>
        <w:ind w:left="7258" w:hanging="180"/>
      </w:pPr>
      <w:rPr>
        <w:rFonts w:cs="Times New Roman"/>
      </w:rPr>
    </w:lvl>
  </w:abstractNum>
  <w:abstractNum w:abstractNumId="13">
    <w:nsid w:val="0B32313A"/>
    <w:multiLevelType w:val="hybridMultilevel"/>
    <w:tmpl w:val="29EA67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0FC53925"/>
    <w:multiLevelType w:val="hybridMultilevel"/>
    <w:tmpl w:val="BEEC09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10E0279"/>
    <w:multiLevelType w:val="hybridMultilevel"/>
    <w:tmpl w:val="1F8ED992"/>
    <w:lvl w:ilvl="0" w:tplc="C5364DB2">
      <w:start w:val="1"/>
      <w:numFmt w:val="decimal"/>
      <w:lvlText w:val="%1."/>
      <w:lvlJc w:val="left"/>
      <w:pPr>
        <w:ind w:left="502"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6">
    <w:nsid w:val="125B677A"/>
    <w:multiLevelType w:val="multilevel"/>
    <w:tmpl w:val="125B677A"/>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7">
    <w:nsid w:val="1EF26711"/>
    <w:multiLevelType w:val="hybridMultilevel"/>
    <w:tmpl w:val="AE7446A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1FDA1486"/>
    <w:multiLevelType w:val="hybridMultilevel"/>
    <w:tmpl w:val="F7A07EF4"/>
    <w:lvl w:ilvl="0" w:tplc="0000001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0E4771B"/>
    <w:multiLevelType w:val="hybridMultilevel"/>
    <w:tmpl w:val="1F8ED992"/>
    <w:lvl w:ilvl="0" w:tplc="C5364DB2">
      <w:start w:val="1"/>
      <w:numFmt w:val="decimal"/>
      <w:lvlText w:val="%1."/>
      <w:lvlJc w:val="left"/>
      <w:pPr>
        <w:ind w:left="502"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0">
    <w:nsid w:val="224D2615"/>
    <w:multiLevelType w:val="hybridMultilevel"/>
    <w:tmpl w:val="4FBE9BD4"/>
    <w:lvl w:ilvl="0" w:tplc="97E80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FD03D4"/>
    <w:multiLevelType w:val="hybridMultilevel"/>
    <w:tmpl w:val="A89E2F60"/>
    <w:lvl w:ilvl="0" w:tplc="0212BDC8">
      <w:start w:val="1"/>
      <w:numFmt w:val="decimal"/>
      <w:lvlText w:val="%1."/>
      <w:lvlJc w:val="left"/>
      <w:pPr>
        <w:ind w:left="1920" w:hanging="360"/>
      </w:pPr>
      <w:rPr>
        <w:rFonts w:cs="Times New Roman" w:hint="default"/>
        <w:i w:val="0"/>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22">
    <w:nsid w:val="51BC629A"/>
    <w:multiLevelType w:val="hybridMultilevel"/>
    <w:tmpl w:val="4CA0EFEA"/>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23">
    <w:nsid w:val="52303B5C"/>
    <w:multiLevelType w:val="hybridMultilevel"/>
    <w:tmpl w:val="03A422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157" w:hanging="360"/>
      </w:pPr>
      <w:rPr>
        <w:rFonts w:cs="Times New Roman"/>
      </w:rPr>
    </w:lvl>
    <w:lvl w:ilvl="2" w:tplc="0419001B" w:tentative="1">
      <w:start w:val="1"/>
      <w:numFmt w:val="lowerRoman"/>
      <w:lvlText w:val="%3."/>
      <w:lvlJc w:val="right"/>
      <w:pPr>
        <w:ind w:left="1877" w:hanging="180"/>
      </w:pPr>
      <w:rPr>
        <w:rFonts w:cs="Times New Roman"/>
      </w:rPr>
    </w:lvl>
    <w:lvl w:ilvl="3" w:tplc="0419000F" w:tentative="1">
      <w:start w:val="1"/>
      <w:numFmt w:val="decimal"/>
      <w:lvlText w:val="%4."/>
      <w:lvlJc w:val="left"/>
      <w:pPr>
        <w:ind w:left="2597" w:hanging="360"/>
      </w:pPr>
      <w:rPr>
        <w:rFonts w:cs="Times New Roman"/>
      </w:rPr>
    </w:lvl>
    <w:lvl w:ilvl="4" w:tplc="04190019" w:tentative="1">
      <w:start w:val="1"/>
      <w:numFmt w:val="lowerLetter"/>
      <w:lvlText w:val="%5."/>
      <w:lvlJc w:val="left"/>
      <w:pPr>
        <w:ind w:left="3317" w:hanging="360"/>
      </w:pPr>
      <w:rPr>
        <w:rFonts w:cs="Times New Roman"/>
      </w:rPr>
    </w:lvl>
    <w:lvl w:ilvl="5" w:tplc="0419001B" w:tentative="1">
      <w:start w:val="1"/>
      <w:numFmt w:val="lowerRoman"/>
      <w:lvlText w:val="%6."/>
      <w:lvlJc w:val="right"/>
      <w:pPr>
        <w:ind w:left="4037" w:hanging="180"/>
      </w:pPr>
      <w:rPr>
        <w:rFonts w:cs="Times New Roman"/>
      </w:rPr>
    </w:lvl>
    <w:lvl w:ilvl="6" w:tplc="0419000F" w:tentative="1">
      <w:start w:val="1"/>
      <w:numFmt w:val="decimal"/>
      <w:lvlText w:val="%7."/>
      <w:lvlJc w:val="left"/>
      <w:pPr>
        <w:ind w:left="4757" w:hanging="360"/>
      </w:pPr>
      <w:rPr>
        <w:rFonts w:cs="Times New Roman"/>
      </w:rPr>
    </w:lvl>
    <w:lvl w:ilvl="7" w:tplc="04190019" w:tentative="1">
      <w:start w:val="1"/>
      <w:numFmt w:val="lowerLetter"/>
      <w:lvlText w:val="%8."/>
      <w:lvlJc w:val="left"/>
      <w:pPr>
        <w:ind w:left="5477" w:hanging="360"/>
      </w:pPr>
      <w:rPr>
        <w:rFonts w:cs="Times New Roman"/>
      </w:rPr>
    </w:lvl>
    <w:lvl w:ilvl="8" w:tplc="0419001B" w:tentative="1">
      <w:start w:val="1"/>
      <w:numFmt w:val="lowerRoman"/>
      <w:lvlText w:val="%9."/>
      <w:lvlJc w:val="right"/>
      <w:pPr>
        <w:ind w:left="6197" w:hanging="180"/>
      </w:pPr>
      <w:rPr>
        <w:rFonts w:cs="Times New Roman"/>
      </w:rPr>
    </w:lvl>
  </w:abstractNum>
  <w:abstractNum w:abstractNumId="24">
    <w:nsid w:val="54172BC5"/>
    <w:multiLevelType w:val="hybridMultilevel"/>
    <w:tmpl w:val="C74C52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9792E2E"/>
    <w:multiLevelType w:val="hybridMultilevel"/>
    <w:tmpl w:val="AADE7AD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6">
    <w:nsid w:val="5BD26347"/>
    <w:multiLevelType w:val="hybridMultilevel"/>
    <w:tmpl w:val="DA384D5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EB9293E"/>
    <w:multiLevelType w:val="hybridMultilevel"/>
    <w:tmpl w:val="C9FECA22"/>
    <w:lvl w:ilvl="0" w:tplc="97E80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4876A9"/>
    <w:multiLevelType w:val="hybridMultilevel"/>
    <w:tmpl w:val="1F8ED992"/>
    <w:lvl w:ilvl="0" w:tplc="C5364DB2">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9">
    <w:nsid w:val="68666B5C"/>
    <w:multiLevelType w:val="hybridMultilevel"/>
    <w:tmpl w:val="36665126"/>
    <w:lvl w:ilvl="0" w:tplc="AB46376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0">
    <w:nsid w:val="6B9448C8"/>
    <w:multiLevelType w:val="hybridMultilevel"/>
    <w:tmpl w:val="C1BE4078"/>
    <w:lvl w:ilvl="0" w:tplc="25D25B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8D41E6"/>
    <w:multiLevelType w:val="hybridMultilevel"/>
    <w:tmpl w:val="DBF86A7A"/>
    <w:lvl w:ilvl="0" w:tplc="25D25B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BD6406"/>
    <w:multiLevelType w:val="hybridMultilevel"/>
    <w:tmpl w:val="F86E2B7C"/>
    <w:lvl w:ilvl="0" w:tplc="C49ABB60">
      <w:start w:val="6"/>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3">
    <w:nsid w:val="77431E2A"/>
    <w:multiLevelType w:val="hybridMultilevel"/>
    <w:tmpl w:val="BEB6E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E960539"/>
    <w:multiLevelType w:val="hybridMultilevel"/>
    <w:tmpl w:val="0F14ED58"/>
    <w:lvl w:ilvl="0" w:tplc="64B620F0">
      <w:start w:val="9"/>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4"/>
  </w:num>
  <w:num w:numId="2">
    <w:abstractNumId w:val="24"/>
  </w:num>
  <w:num w:numId="3">
    <w:abstractNumId w:val="32"/>
  </w:num>
  <w:num w:numId="4">
    <w:abstractNumId w:val="34"/>
  </w:num>
  <w:num w:numId="5">
    <w:abstractNumId w:val="17"/>
  </w:num>
  <w:num w:numId="6">
    <w:abstractNumId w:val="23"/>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 w:numId="10">
    <w:abstractNumId w:val="25"/>
  </w:num>
  <w:num w:numId="11">
    <w:abstractNumId w:val="22"/>
  </w:num>
  <w:num w:numId="12">
    <w:abstractNumId w:val="10"/>
  </w:num>
  <w:num w:numId="13">
    <w:abstractNumId w:val="33"/>
  </w:num>
  <w:num w:numId="14">
    <w:abstractNumId w:val="19"/>
  </w:num>
  <w:num w:numId="15">
    <w:abstractNumId w:val="28"/>
  </w:num>
  <w:num w:numId="16">
    <w:abstractNumId w:val="15"/>
  </w:num>
  <w:num w:numId="17">
    <w:abstractNumId w:val="33"/>
  </w:num>
  <w:num w:numId="18">
    <w:abstractNumId w:val="16"/>
  </w:num>
  <w:num w:numId="19">
    <w:abstractNumId w:val="20"/>
  </w:num>
  <w:num w:numId="20">
    <w:abstractNumId w:val="2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1"/>
  </w:num>
  <w:num w:numId="32">
    <w:abstractNumId w:val="11"/>
  </w:num>
  <w:num w:numId="33">
    <w:abstractNumId w:val="30"/>
  </w:num>
  <w:num w:numId="34">
    <w:abstractNumId w:val="31"/>
  </w:num>
  <w:num w:numId="35">
    <w:abstractNumId w:val="18"/>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1E96"/>
    <w:rsid w:val="000371E8"/>
    <w:rsid w:val="00043092"/>
    <w:rsid w:val="000601C8"/>
    <w:rsid w:val="00060812"/>
    <w:rsid w:val="00060F1D"/>
    <w:rsid w:val="000632ED"/>
    <w:rsid w:val="00067D84"/>
    <w:rsid w:val="00070E4C"/>
    <w:rsid w:val="0009720B"/>
    <w:rsid w:val="000C26DC"/>
    <w:rsid w:val="000C3632"/>
    <w:rsid w:val="000C7647"/>
    <w:rsid w:val="000C7EE0"/>
    <w:rsid w:val="000D1287"/>
    <w:rsid w:val="000D4A38"/>
    <w:rsid w:val="000F2416"/>
    <w:rsid w:val="00101A3D"/>
    <w:rsid w:val="001137DC"/>
    <w:rsid w:val="0012296A"/>
    <w:rsid w:val="00137266"/>
    <w:rsid w:val="00143D53"/>
    <w:rsid w:val="0014750F"/>
    <w:rsid w:val="00153303"/>
    <w:rsid w:val="00166811"/>
    <w:rsid w:val="001670E5"/>
    <w:rsid w:val="00186B22"/>
    <w:rsid w:val="0018741E"/>
    <w:rsid w:val="001A76D0"/>
    <w:rsid w:val="001B2EF5"/>
    <w:rsid w:val="001B4324"/>
    <w:rsid w:val="001B7FDC"/>
    <w:rsid w:val="001C139F"/>
    <w:rsid w:val="001C2385"/>
    <w:rsid w:val="001C435D"/>
    <w:rsid w:val="001D320E"/>
    <w:rsid w:val="001E4BE9"/>
    <w:rsid w:val="001F7AB1"/>
    <w:rsid w:val="00204160"/>
    <w:rsid w:val="00211BDB"/>
    <w:rsid w:val="00225F9B"/>
    <w:rsid w:val="00226E85"/>
    <w:rsid w:val="002365DD"/>
    <w:rsid w:val="00267B18"/>
    <w:rsid w:val="00294DBF"/>
    <w:rsid w:val="002A1708"/>
    <w:rsid w:val="002A6149"/>
    <w:rsid w:val="002A73F3"/>
    <w:rsid w:val="002C70F9"/>
    <w:rsid w:val="002D07BD"/>
    <w:rsid w:val="002D15A5"/>
    <w:rsid w:val="002D4287"/>
    <w:rsid w:val="002F4A2A"/>
    <w:rsid w:val="002F5D95"/>
    <w:rsid w:val="00313CC1"/>
    <w:rsid w:val="0032099E"/>
    <w:rsid w:val="00322545"/>
    <w:rsid w:val="003338B6"/>
    <w:rsid w:val="003340B0"/>
    <w:rsid w:val="003512C4"/>
    <w:rsid w:val="00352C70"/>
    <w:rsid w:val="00353601"/>
    <w:rsid w:val="0035643F"/>
    <w:rsid w:val="0035717D"/>
    <w:rsid w:val="00365BB3"/>
    <w:rsid w:val="00376B40"/>
    <w:rsid w:val="003926DF"/>
    <w:rsid w:val="003A2973"/>
    <w:rsid w:val="003B0074"/>
    <w:rsid w:val="003D517C"/>
    <w:rsid w:val="003E3183"/>
    <w:rsid w:val="003E633C"/>
    <w:rsid w:val="003F03E4"/>
    <w:rsid w:val="00400E60"/>
    <w:rsid w:val="004032A6"/>
    <w:rsid w:val="004070F5"/>
    <w:rsid w:val="00407A60"/>
    <w:rsid w:val="0042646D"/>
    <w:rsid w:val="00430A9C"/>
    <w:rsid w:val="004370B3"/>
    <w:rsid w:val="00440EB9"/>
    <w:rsid w:val="004417C2"/>
    <w:rsid w:val="00441ADD"/>
    <w:rsid w:val="00443875"/>
    <w:rsid w:val="00460C10"/>
    <w:rsid w:val="004620B8"/>
    <w:rsid w:val="00465118"/>
    <w:rsid w:val="00471E96"/>
    <w:rsid w:val="00481667"/>
    <w:rsid w:val="00484522"/>
    <w:rsid w:val="00495AB4"/>
    <w:rsid w:val="004A113D"/>
    <w:rsid w:val="004A3227"/>
    <w:rsid w:val="004B3140"/>
    <w:rsid w:val="004C376B"/>
    <w:rsid w:val="004C37D4"/>
    <w:rsid w:val="004C7CC4"/>
    <w:rsid w:val="005127D4"/>
    <w:rsid w:val="00515F81"/>
    <w:rsid w:val="005411F3"/>
    <w:rsid w:val="00542652"/>
    <w:rsid w:val="00545D77"/>
    <w:rsid w:val="00547BBA"/>
    <w:rsid w:val="0056468F"/>
    <w:rsid w:val="00566984"/>
    <w:rsid w:val="005759FC"/>
    <w:rsid w:val="005A6B94"/>
    <w:rsid w:val="005A71A3"/>
    <w:rsid w:val="005B1095"/>
    <w:rsid w:val="005B1AFF"/>
    <w:rsid w:val="005C59ED"/>
    <w:rsid w:val="005C7148"/>
    <w:rsid w:val="005D1636"/>
    <w:rsid w:val="005E3A2F"/>
    <w:rsid w:val="005E75E1"/>
    <w:rsid w:val="005F57A5"/>
    <w:rsid w:val="0061094B"/>
    <w:rsid w:val="00611009"/>
    <w:rsid w:val="00614F25"/>
    <w:rsid w:val="00615195"/>
    <w:rsid w:val="00644665"/>
    <w:rsid w:val="00646C8C"/>
    <w:rsid w:val="006506ED"/>
    <w:rsid w:val="00660655"/>
    <w:rsid w:val="0066191A"/>
    <w:rsid w:val="00674C3C"/>
    <w:rsid w:val="00676C84"/>
    <w:rsid w:val="006840FC"/>
    <w:rsid w:val="00684B13"/>
    <w:rsid w:val="006B2741"/>
    <w:rsid w:val="006C289D"/>
    <w:rsid w:val="006D21D4"/>
    <w:rsid w:val="006D7629"/>
    <w:rsid w:val="006F1A4F"/>
    <w:rsid w:val="006F781F"/>
    <w:rsid w:val="00700555"/>
    <w:rsid w:val="0070149C"/>
    <w:rsid w:val="00705737"/>
    <w:rsid w:val="00712B73"/>
    <w:rsid w:val="007154C9"/>
    <w:rsid w:val="00724CBC"/>
    <w:rsid w:val="00737834"/>
    <w:rsid w:val="00741B39"/>
    <w:rsid w:val="007536CB"/>
    <w:rsid w:val="00767F45"/>
    <w:rsid w:val="00785500"/>
    <w:rsid w:val="007879EB"/>
    <w:rsid w:val="00792135"/>
    <w:rsid w:val="00797912"/>
    <w:rsid w:val="007A2984"/>
    <w:rsid w:val="007D1DD0"/>
    <w:rsid w:val="007F024D"/>
    <w:rsid w:val="00802339"/>
    <w:rsid w:val="008235EB"/>
    <w:rsid w:val="00825B77"/>
    <w:rsid w:val="00855569"/>
    <w:rsid w:val="00877953"/>
    <w:rsid w:val="00882A61"/>
    <w:rsid w:val="00886651"/>
    <w:rsid w:val="008C2EB7"/>
    <w:rsid w:val="008D0509"/>
    <w:rsid w:val="009002CA"/>
    <w:rsid w:val="00902BA9"/>
    <w:rsid w:val="00907054"/>
    <w:rsid w:val="00920037"/>
    <w:rsid w:val="00924BE3"/>
    <w:rsid w:val="00935836"/>
    <w:rsid w:val="0094007E"/>
    <w:rsid w:val="009546C8"/>
    <w:rsid w:val="009720BB"/>
    <w:rsid w:val="009802E6"/>
    <w:rsid w:val="00991389"/>
    <w:rsid w:val="0099262E"/>
    <w:rsid w:val="00996350"/>
    <w:rsid w:val="009A43A2"/>
    <w:rsid w:val="009A47F6"/>
    <w:rsid w:val="009B1E2B"/>
    <w:rsid w:val="009B57DC"/>
    <w:rsid w:val="009B5C6D"/>
    <w:rsid w:val="009B6F68"/>
    <w:rsid w:val="009C7C6F"/>
    <w:rsid w:val="009D3C7C"/>
    <w:rsid w:val="009D5350"/>
    <w:rsid w:val="009E3F77"/>
    <w:rsid w:val="009E5467"/>
    <w:rsid w:val="009E590F"/>
    <w:rsid w:val="009E7D89"/>
    <w:rsid w:val="00A01EF7"/>
    <w:rsid w:val="00A1712A"/>
    <w:rsid w:val="00A34BBC"/>
    <w:rsid w:val="00A36C9D"/>
    <w:rsid w:val="00A370E6"/>
    <w:rsid w:val="00A56D40"/>
    <w:rsid w:val="00AB1FE9"/>
    <w:rsid w:val="00AB2991"/>
    <w:rsid w:val="00AB4780"/>
    <w:rsid w:val="00AB73A0"/>
    <w:rsid w:val="00AC3572"/>
    <w:rsid w:val="00AC7F47"/>
    <w:rsid w:val="00AD0787"/>
    <w:rsid w:val="00AE3919"/>
    <w:rsid w:val="00AE405D"/>
    <w:rsid w:val="00AF50D7"/>
    <w:rsid w:val="00B131CE"/>
    <w:rsid w:val="00B14D84"/>
    <w:rsid w:val="00B25962"/>
    <w:rsid w:val="00B27B0C"/>
    <w:rsid w:val="00B33665"/>
    <w:rsid w:val="00B45AA8"/>
    <w:rsid w:val="00B46A42"/>
    <w:rsid w:val="00B60074"/>
    <w:rsid w:val="00B70D0C"/>
    <w:rsid w:val="00BD2B61"/>
    <w:rsid w:val="00BD5F42"/>
    <w:rsid w:val="00BD79BE"/>
    <w:rsid w:val="00BD7E29"/>
    <w:rsid w:val="00BF6E20"/>
    <w:rsid w:val="00C00D86"/>
    <w:rsid w:val="00C04CB9"/>
    <w:rsid w:val="00C1001B"/>
    <w:rsid w:val="00C16B37"/>
    <w:rsid w:val="00C261F6"/>
    <w:rsid w:val="00C43426"/>
    <w:rsid w:val="00C53C7E"/>
    <w:rsid w:val="00C63942"/>
    <w:rsid w:val="00C8744C"/>
    <w:rsid w:val="00C92532"/>
    <w:rsid w:val="00C93581"/>
    <w:rsid w:val="00CA4CF3"/>
    <w:rsid w:val="00CA6D17"/>
    <w:rsid w:val="00CB3EE0"/>
    <w:rsid w:val="00CB528F"/>
    <w:rsid w:val="00CB767B"/>
    <w:rsid w:val="00CC09A1"/>
    <w:rsid w:val="00CC291C"/>
    <w:rsid w:val="00CD3440"/>
    <w:rsid w:val="00CE5F4D"/>
    <w:rsid w:val="00D007FD"/>
    <w:rsid w:val="00D03DBE"/>
    <w:rsid w:val="00D05A5F"/>
    <w:rsid w:val="00D06782"/>
    <w:rsid w:val="00D27A53"/>
    <w:rsid w:val="00D37775"/>
    <w:rsid w:val="00D518E8"/>
    <w:rsid w:val="00D570E6"/>
    <w:rsid w:val="00D70BF6"/>
    <w:rsid w:val="00D72446"/>
    <w:rsid w:val="00D83006"/>
    <w:rsid w:val="00D836A8"/>
    <w:rsid w:val="00DC2E0D"/>
    <w:rsid w:val="00DD0C9E"/>
    <w:rsid w:val="00DD2AD5"/>
    <w:rsid w:val="00DF0D5F"/>
    <w:rsid w:val="00DF1EB0"/>
    <w:rsid w:val="00E02E35"/>
    <w:rsid w:val="00E23A29"/>
    <w:rsid w:val="00E309AC"/>
    <w:rsid w:val="00E31F30"/>
    <w:rsid w:val="00E323C5"/>
    <w:rsid w:val="00E334F5"/>
    <w:rsid w:val="00E34089"/>
    <w:rsid w:val="00E43202"/>
    <w:rsid w:val="00E57A2C"/>
    <w:rsid w:val="00E64A2C"/>
    <w:rsid w:val="00E72A38"/>
    <w:rsid w:val="00E74A64"/>
    <w:rsid w:val="00E93FAF"/>
    <w:rsid w:val="00E96A9A"/>
    <w:rsid w:val="00EB14EA"/>
    <w:rsid w:val="00EB341F"/>
    <w:rsid w:val="00EC20E0"/>
    <w:rsid w:val="00EE151D"/>
    <w:rsid w:val="00F07FED"/>
    <w:rsid w:val="00F22C30"/>
    <w:rsid w:val="00F3558B"/>
    <w:rsid w:val="00F37AE0"/>
    <w:rsid w:val="00F44C04"/>
    <w:rsid w:val="00F44F48"/>
    <w:rsid w:val="00F61011"/>
    <w:rsid w:val="00F67192"/>
    <w:rsid w:val="00F767E4"/>
    <w:rsid w:val="00F80892"/>
    <w:rsid w:val="00F80CBC"/>
    <w:rsid w:val="00FB38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D17"/>
    <w:pPr>
      <w:spacing w:after="200" w:line="276" w:lineRule="auto"/>
    </w:pPr>
    <w:rPr>
      <w:lang w:eastAsia="en-US"/>
    </w:rPr>
  </w:style>
  <w:style w:type="paragraph" w:styleId="Heading2">
    <w:name w:val="heading 2"/>
    <w:basedOn w:val="Normal"/>
    <w:next w:val="Normal"/>
    <w:link w:val="Heading2Char"/>
    <w:uiPriority w:val="99"/>
    <w:qFormat/>
    <w:locked/>
    <w:rsid w:val="00A36C9D"/>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313CC1"/>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36C9D"/>
    <w:rPr>
      <w:rFonts w:ascii="Arial" w:hAnsi="Arial" w:cs="Arial"/>
      <w:b/>
      <w:bCs/>
      <w:i/>
      <w:iCs/>
      <w:sz w:val="28"/>
      <w:szCs w:val="28"/>
      <w:lang w:val="ru-RU" w:eastAsia="en-US" w:bidi="ar-SA"/>
    </w:rPr>
  </w:style>
  <w:style w:type="character" w:customStyle="1" w:styleId="Heading3Char">
    <w:name w:val="Heading 3 Char"/>
    <w:basedOn w:val="DefaultParagraphFont"/>
    <w:link w:val="Heading3"/>
    <w:uiPriority w:val="99"/>
    <w:locked/>
    <w:rsid w:val="00313CC1"/>
    <w:rPr>
      <w:rFonts w:ascii="Times New Roman" w:hAnsi="Times New Roman" w:cs="Times New Roman"/>
      <w:b/>
      <w:bCs/>
      <w:sz w:val="27"/>
      <w:szCs w:val="27"/>
      <w:lang w:eastAsia="ru-RU"/>
    </w:rPr>
  </w:style>
  <w:style w:type="paragraph" w:customStyle="1" w:styleId="1">
    <w:name w:val="Обычный (веб)1"/>
    <w:uiPriority w:val="99"/>
    <w:rsid w:val="00C63942"/>
    <w:pPr>
      <w:widowControl w:val="0"/>
      <w:suppressAutoHyphens/>
      <w:spacing w:after="200" w:line="276" w:lineRule="auto"/>
    </w:pPr>
    <w:rPr>
      <w:rFonts w:cs="font268"/>
      <w:kern w:val="1"/>
      <w:lang w:eastAsia="ar-SA"/>
    </w:rPr>
  </w:style>
  <w:style w:type="paragraph" w:styleId="ListParagraph">
    <w:name w:val="List Paragraph"/>
    <w:basedOn w:val="Normal"/>
    <w:uiPriority w:val="99"/>
    <w:qFormat/>
    <w:rsid w:val="000C7647"/>
    <w:pPr>
      <w:ind w:left="720"/>
      <w:contextualSpacing/>
    </w:pPr>
  </w:style>
  <w:style w:type="character" w:styleId="Hyperlink">
    <w:name w:val="Hyperlink"/>
    <w:basedOn w:val="DefaultParagraphFont"/>
    <w:uiPriority w:val="99"/>
    <w:rsid w:val="00BD2B61"/>
    <w:rPr>
      <w:rFonts w:cs="Times New Roman"/>
      <w:color w:val="0000FF"/>
      <w:u w:val="single"/>
    </w:rPr>
  </w:style>
  <w:style w:type="table" w:customStyle="1" w:styleId="10">
    <w:name w:val="Сетка таблицы1"/>
    <w:uiPriority w:val="99"/>
    <w:rsid w:val="00D03DB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D03D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F7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781F"/>
    <w:rPr>
      <w:rFonts w:ascii="Tahoma" w:hAnsi="Tahoma" w:cs="Tahoma"/>
      <w:sz w:val="16"/>
      <w:szCs w:val="16"/>
    </w:rPr>
  </w:style>
  <w:style w:type="table" w:customStyle="1" w:styleId="11">
    <w:name w:val="Сетка таблицы11"/>
    <w:uiPriority w:val="99"/>
    <w:rsid w:val="000C26D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DD2AD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70D0C"/>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rsid w:val="00313CC1"/>
    <w:pPr>
      <w:spacing w:after="115" w:line="240" w:lineRule="auto"/>
    </w:pPr>
    <w:rPr>
      <w:rFonts w:ascii="Times New Roman" w:eastAsia="Times New Roman" w:hAnsi="Times New Roman"/>
      <w:sz w:val="24"/>
      <w:szCs w:val="24"/>
      <w:lang w:eastAsia="ru-RU"/>
    </w:rPr>
  </w:style>
  <w:style w:type="character" w:styleId="FollowedHyperlink">
    <w:name w:val="FollowedHyperlink"/>
    <w:basedOn w:val="DefaultParagraphFont"/>
    <w:uiPriority w:val="99"/>
    <w:semiHidden/>
    <w:rsid w:val="0018741E"/>
    <w:rPr>
      <w:rFonts w:cs="Times New Roman"/>
      <w:color w:val="800080"/>
      <w:u w:val="single"/>
    </w:rPr>
  </w:style>
  <w:style w:type="character" w:customStyle="1" w:styleId="UnresolvedMention">
    <w:name w:val="Unresolved Mention"/>
    <w:basedOn w:val="DefaultParagraphFont"/>
    <w:uiPriority w:val="99"/>
    <w:semiHidden/>
    <w:rsid w:val="000601C8"/>
    <w:rPr>
      <w:rFonts w:cs="Times New Roman"/>
      <w:color w:val="605E5C"/>
      <w:shd w:val="clear" w:color="auto" w:fill="E1DFDD"/>
    </w:rPr>
  </w:style>
  <w:style w:type="paragraph" w:styleId="FootnoteText">
    <w:name w:val="footnote text"/>
    <w:aliases w:val="Текст сноски Знак Знак Знак,Текст сноски Знак Знак,Текст сноски Знак1 Знак,Текст сноски Знак Знак Знак Знак Знак,Текст сноски Знак Знак Знак Знак1,Текст сноски Знак Знак Знак Знак Знак Знак,сноска,Знак,Зна,Знак Знак Зна"/>
    <w:basedOn w:val="Normal"/>
    <w:link w:val="FootnoteTextChar"/>
    <w:uiPriority w:val="99"/>
    <w:semiHidden/>
    <w:rsid w:val="00D72446"/>
    <w:pPr>
      <w:spacing w:after="0" w:line="240" w:lineRule="auto"/>
    </w:pPr>
    <w:rPr>
      <w:sz w:val="20"/>
      <w:szCs w:val="20"/>
    </w:rPr>
  </w:style>
  <w:style w:type="character" w:customStyle="1" w:styleId="FootnoteTextChar">
    <w:name w:val="Footnote Text Char"/>
    <w:aliases w:val="Текст сноски Знак Знак Знак Char,Текст сноски Знак Знак Char,Текст сноски Знак1 Знак Char,Текст сноски Знак Знак Знак Знак Знак Char,Текст сноски Знак Знак Знак Знак1 Char,Текст сноски Знак Знак Знак Знак Знак Знак Char,сноска Char"/>
    <w:basedOn w:val="DefaultParagraphFont"/>
    <w:link w:val="FootnoteText"/>
    <w:uiPriority w:val="99"/>
    <w:semiHidden/>
    <w:locked/>
    <w:rsid w:val="00D72446"/>
    <w:rPr>
      <w:rFonts w:cs="Times New Roman"/>
      <w:sz w:val="20"/>
      <w:szCs w:val="20"/>
    </w:rPr>
  </w:style>
  <w:style w:type="table" w:customStyle="1" w:styleId="3">
    <w:name w:val="Сетка таблицы3"/>
    <w:uiPriority w:val="99"/>
    <w:rsid w:val="00D7244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D72446"/>
    <w:rPr>
      <w:rFonts w:cs="Times New Roman"/>
      <w:vertAlign w:val="superscript"/>
    </w:rPr>
  </w:style>
  <w:style w:type="table" w:customStyle="1" w:styleId="12">
    <w:name w:val="Сетка таблицы12"/>
    <w:uiPriority w:val="99"/>
    <w:rsid w:val="005646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link w:val="21"/>
    <w:uiPriority w:val="99"/>
    <w:locked/>
    <w:rsid w:val="004C37D4"/>
    <w:rPr>
      <w:sz w:val="28"/>
      <w:shd w:val="clear" w:color="auto" w:fill="FFFFFF"/>
    </w:rPr>
  </w:style>
  <w:style w:type="paragraph" w:customStyle="1" w:styleId="21">
    <w:name w:val="Основной текст (2)"/>
    <w:basedOn w:val="Normal"/>
    <w:link w:val="20"/>
    <w:uiPriority w:val="99"/>
    <w:rsid w:val="004C37D4"/>
    <w:pPr>
      <w:widowControl w:val="0"/>
      <w:shd w:val="clear" w:color="auto" w:fill="FFFFFF"/>
      <w:spacing w:after="420" w:line="240" w:lineRule="atLeast"/>
      <w:ind w:hanging="1600"/>
      <w:jc w:val="center"/>
    </w:pPr>
    <w:rPr>
      <w:sz w:val="28"/>
      <w:szCs w:val="20"/>
      <w:lang w:eastAsia="ru-RU"/>
    </w:rPr>
  </w:style>
  <w:style w:type="paragraph" w:customStyle="1" w:styleId="22">
    <w:name w:val="2"/>
    <w:basedOn w:val="Normal"/>
    <w:uiPriority w:val="99"/>
    <w:rsid w:val="00C261F6"/>
    <w:pPr>
      <w:spacing w:after="0" w:line="240" w:lineRule="auto"/>
      <w:ind w:firstLine="709"/>
      <w:jc w:val="both"/>
    </w:pPr>
    <w:rPr>
      <w:rFonts w:ascii="Times New Roman" w:hAnsi="Times New Roman"/>
      <w:sz w:val="26"/>
      <w:szCs w:val="26"/>
      <w:lang w:eastAsia="ru-RU"/>
    </w:rPr>
  </w:style>
  <w:style w:type="paragraph" w:styleId="BodyText">
    <w:name w:val="Body Text"/>
    <w:basedOn w:val="Normal"/>
    <w:link w:val="BodyTextChar"/>
    <w:uiPriority w:val="99"/>
    <w:rsid w:val="00902BA9"/>
    <w:pPr>
      <w:widowControl w:val="0"/>
      <w:spacing w:after="0" w:line="240" w:lineRule="auto"/>
    </w:pPr>
    <w:rPr>
      <w:rFonts w:ascii="Times New Roman" w:hAnsi="Times New Roman"/>
      <w:sz w:val="28"/>
      <w:szCs w:val="20"/>
      <w:lang w:eastAsia="ru-RU"/>
    </w:rPr>
  </w:style>
  <w:style w:type="character" w:customStyle="1" w:styleId="BodyTextChar">
    <w:name w:val="Body Text Char"/>
    <w:basedOn w:val="DefaultParagraphFont"/>
    <w:link w:val="BodyText"/>
    <w:uiPriority w:val="99"/>
    <w:locked/>
    <w:rsid w:val="00902BA9"/>
    <w:rPr>
      <w:rFonts w:cs="Times New Roman"/>
      <w:sz w:val="28"/>
      <w:lang w:val="ru-RU" w:eastAsia="ru-RU" w:bidi="ar-SA"/>
    </w:rPr>
  </w:style>
  <w:style w:type="character" w:customStyle="1" w:styleId="FootnoteTextChar1">
    <w:name w:val="Footnote Text Char1"/>
    <w:aliases w:val="Текст сноски Знак Знак Знак Char1,Текст сноски Знак Знак Char1,Текст сноски Знак1 Знак Char1,Footnote Text Char Char,Текст сноски Знак Знак Знак Знак Знак Char1,Текст сноски Знак Знак Знак Знак1 Char1,сноска Char1,Знак Char,Зна Char"/>
    <w:basedOn w:val="DefaultParagraphFont"/>
    <w:uiPriority w:val="99"/>
    <w:locked/>
    <w:rsid w:val="00E31F30"/>
    <w:rPr>
      <w:rFonts w:cs="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1091314791">
      <w:marLeft w:val="0"/>
      <w:marRight w:val="0"/>
      <w:marTop w:val="0"/>
      <w:marBottom w:val="0"/>
      <w:divBdr>
        <w:top w:val="none" w:sz="0" w:space="0" w:color="auto"/>
        <w:left w:val="none" w:sz="0" w:space="0" w:color="auto"/>
        <w:bottom w:val="none" w:sz="0" w:space="0" w:color="auto"/>
        <w:right w:val="none" w:sz="0" w:space="0" w:color="auto"/>
      </w:divBdr>
    </w:div>
    <w:div w:id="1091314792">
      <w:marLeft w:val="0"/>
      <w:marRight w:val="0"/>
      <w:marTop w:val="0"/>
      <w:marBottom w:val="0"/>
      <w:divBdr>
        <w:top w:val="none" w:sz="0" w:space="0" w:color="auto"/>
        <w:left w:val="none" w:sz="0" w:space="0" w:color="auto"/>
        <w:bottom w:val="none" w:sz="0" w:space="0" w:color="auto"/>
        <w:right w:val="none" w:sz="0" w:space="0" w:color="auto"/>
      </w:divBdr>
    </w:div>
    <w:div w:id="1091314793">
      <w:marLeft w:val="0"/>
      <w:marRight w:val="0"/>
      <w:marTop w:val="0"/>
      <w:marBottom w:val="0"/>
      <w:divBdr>
        <w:top w:val="none" w:sz="0" w:space="0" w:color="auto"/>
        <w:left w:val="none" w:sz="0" w:space="0" w:color="auto"/>
        <w:bottom w:val="none" w:sz="0" w:space="0" w:color="auto"/>
        <w:right w:val="none" w:sz="0" w:space="0" w:color="auto"/>
      </w:divBdr>
    </w:div>
    <w:div w:id="1091314794">
      <w:marLeft w:val="0"/>
      <w:marRight w:val="0"/>
      <w:marTop w:val="0"/>
      <w:marBottom w:val="0"/>
      <w:divBdr>
        <w:top w:val="none" w:sz="0" w:space="0" w:color="auto"/>
        <w:left w:val="none" w:sz="0" w:space="0" w:color="auto"/>
        <w:bottom w:val="none" w:sz="0" w:space="0" w:color="auto"/>
        <w:right w:val="none" w:sz="0" w:space="0" w:color="auto"/>
      </w:divBdr>
    </w:div>
    <w:div w:id="1091314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ktsu.ru/anketa/R_Actual_Proble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yktsu.ru" TargetMode="External"/><Relationship Id="rId5" Type="http://schemas.openxmlformats.org/officeDocument/2006/relationships/footnotes" Target="footnotes.xml"/><Relationship Id="rId10" Type="http://schemas.openxmlformats.org/officeDocument/2006/relationships/hyperlink" Target="https://www.teacode.com/online/udc/" TargetMode="External"/><Relationship Id="rId4" Type="http://schemas.openxmlformats.org/officeDocument/2006/relationships/webSettings" Target="webSettings.xml"/><Relationship Id="rId9" Type="http://schemas.openxmlformats.org/officeDocument/2006/relationships/hyperlink" Target="mailto:conf.yui@syktsu.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268</TotalTime>
  <Pages>9</Pages>
  <Words>3809</Words>
  <Characters>21717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Фаталова Елена Рафаэловна</dc:creator>
  <cp:keywords/>
  <dc:description/>
  <cp:lastModifiedBy>ИРАДА</cp:lastModifiedBy>
  <cp:revision>67</cp:revision>
  <cp:lastPrinted>2019-09-18T11:47:00Z</cp:lastPrinted>
  <dcterms:created xsi:type="dcterms:W3CDTF">2023-11-01T14:50:00Z</dcterms:created>
  <dcterms:modified xsi:type="dcterms:W3CDTF">2024-10-11T05:24:00Z</dcterms:modified>
</cp:coreProperties>
</file>