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E" w:rsidRDefault="006C1A2E" w:rsidP="006C1A2E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Филиппова Татьяна Михайловна</w:t>
      </w:r>
    </w:p>
    <w:p w:rsidR="006C1A2E" w:rsidRDefault="006C1A2E" w:rsidP="006C1A2E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Студентка 2 курса юридического факультета</w:t>
      </w:r>
    </w:p>
    <w:p w:rsidR="006C1A2E" w:rsidRDefault="006C1A2E" w:rsidP="006C1A2E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Института истории и права</w:t>
      </w:r>
    </w:p>
    <w:p w:rsidR="006C1A2E" w:rsidRDefault="006C1A2E" w:rsidP="006C1A2E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ФГБОУ  ВПО «Сыктывкарский государственный университет»</w:t>
      </w:r>
    </w:p>
    <w:p w:rsidR="006C1A2E" w:rsidRPr="006C1A2E" w:rsidRDefault="006C1A2E" w:rsidP="006C1A2E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C1A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filippova</w:t>
      </w:r>
      <w:r w:rsidRPr="006C1A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tatyana</w:t>
      </w:r>
      <w:r w:rsidRPr="006C1A2E">
        <w:rPr>
          <w:sz w:val="28"/>
          <w:szCs w:val="28"/>
        </w:rPr>
        <w:t>12@</w:t>
      </w:r>
      <w:r>
        <w:rPr>
          <w:sz w:val="28"/>
          <w:szCs w:val="28"/>
          <w:lang w:val="en-US"/>
        </w:rPr>
        <w:t>mail</w:t>
      </w:r>
      <w:r w:rsidRPr="006C1A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1638B" w:rsidRDefault="00E7033B" w:rsidP="006C1A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Соотношение п</w:t>
      </w:r>
      <w:r w:rsidR="00C80B09">
        <w:rPr>
          <w:sz w:val="28"/>
          <w:szCs w:val="28"/>
        </w:rPr>
        <w:t>раво</w:t>
      </w:r>
      <w:r>
        <w:rPr>
          <w:sz w:val="28"/>
          <w:szCs w:val="28"/>
        </w:rPr>
        <w:t>вых и религиозно-нравственных норм</w:t>
      </w:r>
      <w:r w:rsidR="0041638B" w:rsidRPr="00C80B09">
        <w:rPr>
          <w:sz w:val="28"/>
          <w:szCs w:val="28"/>
        </w:rPr>
        <w:t xml:space="preserve"> в России: история и современность</w:t>
      </w:r>
    </w:p>
    <w:p w:rsidR="0041638B" w:rsidRPr="00C80B09" w:rsidRDefault="0041638B" w:rsidP="0041638B">
      <w:pPr>
        <w:jc w:val="both"/>
        <w:rPr>
          <w:sz w:val="28"/>
          <w:szCs w:val="28"/>
        </w:rPr>
      </w:pPr>
      <w:r w:rsidRPr="00C80B09">
        <w:rPr>
          <w:sz w:val="28"/>
          <w:szCs w:val="28"/>
        </w:rPr>
        <w:t>Актуальность</w:t>
      </w:r>
      <w:r w:rsidR="00E7033B">
        <w:rPr>
          <w:sz w:val="28"/>
          <w:szCs w:val="28"/>
        </w:rPr>
        <w:t>представляем</w:t>
      </w:r>
      <w:r w:rsidR="004D01E5">
        <w:rPr>
          <w:sz w:val="28"/>
          <w:szCs w:val="28"/>
        </w:rPr>
        <w:t xml:space="preserve"> необходимость</w:t>
      </w:r>
      <w:r w:rsidR="00E7033B">
        <w:rPr>
          <w:sz w:val="28"/>
          <w:szCs w:val="28"/>
        </w:rPr>
        <w:t>ю</w:t>
      </w:r>
      <w:r w:rsidR="004D01E5">
        <w:rPr>
          <w:sz w:val="28"/>
          <w:szCs w:val="28"/>
        </w:rPr>
        <w:t xml:space="preserve"> рассмотрения такого вопроса как взаимоотношения </w:t>
      </w:r>
      <w:r w:rsidR="006F5F5D">
        <w:rPr>
          <w:sz w:val="28"/>
          <w:szCs w:val="28"/>
        </w:rPr>
        <w:t>норм права и религиозно – нравственных норм.  Необходимо понимание степени важности каждой из данных норм, их роль на жизнь общества, а также исследование их появления и развития.</w:t>
      </w:r>
    </w:p>
    <w:p w:rsidR="002A6ED5" w:rsidRPr="002A6ED5" w:rsidRDefault="007B3D93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что же из себя представляет право? «Право – это система юридических норм, которая в наиболее полном и общем виде выражает в этих нормах  государственную волю общества, её общечеловеческий и классовый характер, пронизана едиными закономерностями и принципами, </w:t>
      </w:r>
      <w:r w:rsidR="00F907A0">
        <w:rPr>
          <w:sz w:val="28"/>
          <w:szCs w:val="28"/>
        </w:rPr>
        <w:t>обусловленными  экономической, политической и духовной структурой общества. В тоже время норма права – относительно самостоятельное  явление, обладающее собственными специфическими  особенностями, углубляющими и конкретизирующими наши представления о праве, его понятии, сущности и содержании, о механизме регулятивного воздействия на общественные отношения.</w:t>
      </w:r>
      <w:r w:rsidR="00492033">
        <w:rPr>
          <w:sz w:val="28"/>
          <w:szCs w:val="28"/>
        </w:rPr>
        <w:t xml:space="preserve"> Т</w:t>
      </w:r>
      <w:r w:rsidR="009E652D">
        <w:rPr>
          <w:sz w:val="28"/>
          <w:szCs w:val="28"/>
        </w:rPr>
        <w:t>аким образом, правовая норма – это исходящее от государства и им охраняемое об</w:t>
      </w:r>
      <w:r w:rsidR="00492033">
        <w:rPr>
          <w:sz w:val="28"/>
          <w:szCs w:val="28"/>
        </w:rPr>
        <w:t>щеобязательное формально – определенное предписание, выраженное в виде правила поведения или отправного установления и являющееся государственным рег</w:t>
      </w:r>
      <w:r w:rsidR="0058336D">
        <w:rPr>
          <w:sz w:val="28"/>
          <w:szCs w:val="28"/>
        </w:rPr>
        <w:t>у</w:t>
      </w:r>
      <w:r w:rsidR="00E7033B">
        <w:rPr>
          <w:sz w:val="28"/>
          <w:szCs w:val="28"/>
        </w:rPr>
        <w:t>лятором общественных отношений»</w:t>
      </w:r>
      <w:r w:rsidR="002A6ED5" w:rsidRPr="002A6ED5">
        <w:rPr>
          <w:sz w:val="28"/>
          <w:szCs w:val="28"/>
        </w:rPr>
        <w:t>[</w:t>
      </w:r>
      <w:bookmarkStart w:id="0" w:name="_GoBack"/>
      <w:r w:rsidR="002A6ED5" w:rsidRPr="002A6ED5">
        <w:rPr>
          <w:sz w:val="28"/>
          <w:szCs w:val="28"/>
        </w:rPr>
        <w:t>6</w:t>
      </w:r>
      <w:bookmarkEnd w:id="0"/>
      <w:r w:rsidR="002A6ED5" w:rsidRPr="002A6ED5">
        <w:rPr>
          <w:sz w:val="28"/>
          <w:szCs w:val="28"/>
        </w:rPr>
        <w:t>].</w:t>
      </w:r>
    </w:p>
    <w:p w:rsidR="0041638B" w:rsidRDefault="00F907A0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подчеркнуть, что  норма права очень отличается от других социальных норм, особенно от религиозно – нравственных. Правовые нормы </w:t>
      </w:r>
      <w:r w:rsidR="009E652D">
        <w:rPr>
          <w:sz w:val="28"/>
          <w:szCs w:val="28"/>
        </w:rPr>
        <w:t>обладают специфически</w:t>
      </w:r>
      <w:r w:rsidR="00492033">
        <w:rPr>
          <w:sz w:val="28"/>
          <w:szCs w:val="28"/>
        </w:rPr>
        <w:t xml:space="preserve">ми особенностями. Во-первых, норма права </w:t>
      </w:r>
      <w:r w:rsidR="009E652D">
        <w:rPr>
          <w:sz w:val="28"/>
          <w:szCs w:val="28"/>
        </w:rPr>
        <w:t xml:space="preserve"> является официальным </w:t>
      </w:r>
      <w:r w:rsidR="00492033">
        <w:rPr>
          <w:sz w:val="28"/>
          <w:szCs w:val="28"/>
        </w:rPr>
        <w:t xml:space="preserve">выражением государственной воли и </w:t>
      </w:r>
      <w:r w:rsidR="009E652D">
        <w:rPr>
          <w:sz w:val="28"/>
          <w:szCs w:val="28"/>
        </w:rPr>
        <w:t xml:space="preserve"> исходит от государства. Во – вторых, она охраняется принудительной силой государства. В – третьих,</w:t>
      </w:r>
      <w:r w:rsidR="00492033">
        <w:rPr>
          <w:sz w:val="28"/>
          <w:szCs w:val="28"/>
        </w:rPr>
        <w:t xml:space="preserve"> правовая норма </w:t>
      </w:r>
      <w:r w:rsidR="009E652D">
        <w:rPr>
          <w:sz w:val="28"/>
          <w:szCs w:val="28"/>
        </w:rPr>
        <w:t xml:space="preserve"> – имеет в своей основе две составляющие: правила поведения и исход</w:t>
      </w:r>
      <w:r w:rsidR="00492033">
        <w:rPr>
          <w:sz w:val="28"/>
          <w:szCs w:val="28"/>
        </w:rPr>
        <w:t xml:space="preserve">ные нормы. В-четвертых, она </w:t>
      </w:r>
      <w:r w:rsidR="009E652D">
        <w:rPr>
          <w:sz w:val="28"/>
          <w:szCs w:val="28"/>
        </w:rPr>
        <w:t xml:space="preserve">выражается в </w:t>
      </w:r>
      <w:r w:rsidR="009E652D">
        <w:rPr>
          <w:sz w:val="28"/>
          <w:szCs w:val="28"/>
        </w:rPr>
        <w:lastRenderedPageBreak/>
        <w:t xml:space="preserve">установленной  форме. В - пятых, </w:t>
      </w:r>
      <w:r w:rsidR="00492033">
        <w:rPr>
          <w:sz w:val="28"/>
          <w:szCs w:val="28"/>
        </w:rPr>
        <w:t xml:space="preserve">норма права </w:t>
      </w:r>
      <w:r w:rsidR="009E652D">
        <w:rPr>
          <w:sz w:val="28"/>
          <w:szCs w:val="28"/>
        </w:rPr>
        <w:t xml:space="preserve"> является не просто социальной нормой, а  государственным регулятором общественных отношений. В – шестых,</w:t>
      </w:r>
      <w:r w:rsidR="00492033">
        <w:rPr>
          <w:sz w:val="28"/>
          <w:szCs w:val="28"/>
        </w:rPr>
        <w:t xml:space="preserve"> данная норма </w:t>
      </w:r>
      <w:r w:rsidR="009E652D">
        <w:rPr>
          <w:sz w:val="28"/>
          <w:szCs w:val="28"/>
        </w:rPr>
        <w:t xml:space="preserve"> выступает и как модель, и как мера, и как эталон, и как масштаб  выраженной в ней государственной воле общества поведения, а также мерило</w:t>
      </w:r>
      <w:r w:rsidR="00492033">
        <w:rPr>
          <w:sz w:val="28"/>
          <w:szCs w:val="28"/>
        </w:rPr>
        <w:t>м</w:t>
      </w:r>
      <w:r w:rsidR="009E652D">
        <w:rPr>
          <w:sz w:val="28"/>
          <w:szCs w:val="28"/>
        </w:rPr>
        <w:t xml:space="preserve"> оценки этого поведения. </w:t>
      </w:r>
    </w:p>
    <w:p w:rsidR="00DB1EA1" w:rsidRDefault="00492033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касается, религиозно – нравственных норм, то они включают в себя два вида социальных норм  - это религиозные и нравственные, а по другому</w:t>
      </w:r>
      <w:r w:rsidR="00DB1E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мораль. Религия представляет собой </w:t>
      </w:r>
      <w:r w:rsidR="00DB1EA1">
        <w:rPr>
          <w:sz w:val="28"/>
          <w:szCs w:val="28"/>
        </w:rPr>
        <w:t xml:space="preserve">форму осознания мира, вера в сверхъестественное, в Бога. Во всем мире существует немало разнообразных религий, отличающихся  друг от друга и правилами поведения, и обрядами, и своими так называемыми законами. </w:t>
      </w:r>
    </w:p>
    <w:p w:rsidR="00DB1EA1" w:rsidRPr="002A6ED5" w:rsidRDefault="00DB1EA1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«Мораль – это  форма общественного сознания, в которой отражаются представления людей о добре и зле, справедливости и несправедливости, об общественно полезном или </w:t>
      </w:r>
      <w:r w:rsidR="002A6ED5">
        <w:rPr>
          <w:sz w:val="28"/>
          <w:szCs w:val="28"/>
        </w:rPr>
        <w:t>вредном для общества поведении»</w:t>
      </w:r>
      <w:r w:rsidR="002A6ED5" w:rsidRPr="002A6ED5">
        <w:rPr>
          <w:sz w:val="28"/>
          <w:szCs w:val="28"/>
        </w:rPr>
        <w:t xml:space="preserve"> [5].</w:t>
      </w:r>
    </w:p>
    <w:p w:rsidR="00DB1EA1" w:rsidRDefault="00DB1EA1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религия и мораль представляют религиозно – нравственные нормы. </w:t>
      </w:r>
    </w:p>
    <w:p w:rsidR="004D01E5" w:rsidRDefault="0017687B" w:rsidP="004D01E5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о</w:t>
      </w:r>
      <w:r w:rsidR="00B43A78">
        <w:rPr>
          <w:sz w:val="28"/>
          <w:szCs w:val="28"/>
        </w:rPr>
        <w:t>пределенные правила поведения стали закрепляться у людей ещё в</w:t>
      </w:r>
      <w:r w:rsidR="004D01E5">
        <w:rPr>
          <w:sz w:val="28"/>
          <w:szCs w:val="28"/>
        </w:rPr>
        <w:t xml:space="preserve">Взаимосвязь религии, нравственности  и права очень тесна. Необходимо отметить, что именно социальные учения позволили религии и нравственности так сильно влиять на жизнь в обществе. Но ведь и право – сильнейший регулятор общественной жизни. Право – это общеобязательные правила поведения, тогда как ни религия, ни мораль обязательными  не являются. Возникает вопрос, волнующий человечество уже не одну сотню лет – что же важней: нормы права или религиозно – нравственные нормы? </w:t>
      </w:r>
    </w:p>
    <w:p w:rsidR="00B43A78" w:rsidRDefault="00B43A78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 – существо социальное, ему необход</w:t>
      </w:r>
      <w:r w:rsidR="0017687B">
        <w:rPr>
          <w:sz w:val="28"/>
          <w:szCs w:val="28"/>
        </w:rPr>
        <w:t xml:space="preserve">имо общение, особенно при первобытно – общинном строе, каждый нуждался </w:t>
      </w:r>
      <w:r w:rsidR="004D01E5" w:rsidRPr="004D01E5">
        <w:rPr>
          <w:sz w:val="28"/>
          <w:szCs w:val="28"/>
        </w:rPr>
        <w:t>в</w:t>
      </w:r>
      <w:r w:rsidR="0017687B">
        <w:rPr>
          <w:sz w:val="28"/>
          <w:szCs w:val="28"/>
        </w:rPr>
        <w:t>защите своей жизни, в одиночку никто бы не выжил. По мнению, К.М. Тахтарева, которое он выразил в своей работе «</w:t>
      </w:r>
      <w:r w:rsidR="0017687B" w:rsidRPr="0017687B">
        <w:rPr>
          <w:sz w:val="28"/>
          <w:szCs w:val="28"/>
        </w:rPr>
        <w:t>Очерки по истории первобытной культуры: первобытное общество</w:t>
      </w:r>
      <w:r w:rsidR="0017687B">
        <w:rPr>
          <w:sz w:val="28"/>
          <w:szCs w:val="28"/>
        </w:rPr>
        <w:t>»</w:t>
      </w:r>
      <w:r w:rsidR="002A6ED5" w:rsidRPr="002A6ED5">
        <w:rPr>
          <w:sz w:val="28"/>
          <w:szCs w:val="28"/>
        </w:rPr>
        <w:t>[7]</w:t>
      </w:r>
      <w:r w:rsidR="001E563D">
        <w:rPr>
          <w:sz w:val="28"/>
          <w:szCs w:val="28"/>
        </w:rPr>
        <w:t xml:space="preserve">, </w:t>
      </w:r>
      <w:r w:rsidR="0017687B">
        <w:rPr>
          <w:sz w:val="28"/>
          <w:szCs w:val="28"/>
        </w:rPr>
        <w:t xml:space="preserve"> для первобытного человека первой необходимостью была территория, на которой находилась их пища, поэтому защита этой территории была главной задачей общины, отсюда и толчок к возникновению правил поведения, ограничивающих </w:t>
      </w:r>
      <w:r w:rsidR="001E563D">
        <w:rPr>
          <w:sz w:val="28"/>
          <w:szCs w:val="28"/>
        </w:rPr>
        <w:t xml:space="preserve">пользование землей </w:t>
      </w:r>
      <w:r w:rsidR="0017687B">
        <w:rPr>
          <w:sz w:val="28"/>
          <w:szCs w:val="28"/>
        </w:rPr>
        <w:t>на данной территории.</w:t>
      </w:r>
      <w:r w:rsidR="001E563D">
        <w:rPr>
          <w:sz w:val="28"/>
          <w:szCs w:val="28"/>
        </w:rPr>
        <w:t xml:space="preserve">Существовал также запрет на пользование коллективной пищи. Вот они первые нормы права, сложившиеся ещё в первобытной </w:t>
      </w:r>
      <w:r w:rsidR="001E563D">
        <w:rPr>
          <w:sz w:val="28"/>
          <w:szCs w:val="28"/>
        </w:rPr>
        <w:lastRenderedPageBreak/>
        <w:t xml:space="preserve">общине. Одной из форм закрепления права являлось табу. Табу – это некий запрет  членов общины на определенные действия. Как пишет в своей статье </w:t>
      </w:r>
      <w:r w:rsidR="004D01E5">
        <w:rPr>
          <w:sz w:val="28"/>
          <w:szCs w:val="28"/>
        </w:rPr>
        <w:t>М.В. Кучин</w:t>
      </w:r>
      <w:r w:rsidR="00C33B1B">
        <w:rPr>
          <w:sz w:val="28"/>
          <w:szCs w:val="28"/>
        </w:rPr>
        <w:t xml:space="preserve"> «О природе нормы»</w:t>
      </w:r>
      <w:r w:rsidR="002A6ED5" w:rsidRPr="002A6ED5">
        <w:rPr>
          <w:sz w:val="28"/>
          <w:szCs w:val="28"/>
        </w:rPr>
        <w:t>[3]</w:t>
      </w:r>
      <w:r w:rsidR="001E563D">
        <w:rPr>
          <w:sz w:val="28"/>
          <w:szCs w:val="28"/>
        </w:rPr>
        <w:t xml:space="preserve">, именно табу, передаваясь из поколения в поколение,  сформировало мораль. Детям </w:t>
      </w:r>
      <w:r w:rsidR="00477B82">
        <w:rPr>
          <w:sz w:val="28"/>
          <w:szCs w:val="28"/>
        </w:rPr>
        <w:t xml:space="preserve">объясняли что есть добро и зло </w:t>
      </w:r>
      <w:r w:rsidR="004D01E5">
        <w:rPr>
          <w:sz w:val="28"/>
          <w:szCs w:val="28"/>
        </w:rPr>
        <w:t>с</w:t>
      </w:r>
      <w:r w:rsidR="00477B82">
        <w:rPr>
          <w:sz w:val="28"/>
          <w:szCs w:val="28"/>
        </w:rPr>
        <w:t xml:space="preserve"> самого р</w:t>
      </w:r>
      <w:r w:rsidR="00C33B1B">
        <w:rPr>
          <w:sz w:val="28"/>
          <w:szCs w:val="28"/>
        </w:rPr>
        <w:t>ождения. Н</w:t>
      </w:r>
      <w:r w:rsidR="00477B82">
        <w:rPr>
          <w:sz w:val="28"/>
          <w:szCs w:val="28"/>
        </w:rPr>
        <w:t>еобходимо подчеркнуть, что мор</w:t>
      </w:r>
      <w:r w:rsidR="00C33B1B">
        <w:rPr>
          <w:sz w:val="28"/>
          <w:szCs w:val="28"/>
        </w:rPr>
        <w:t>аль была мощным регулятором общественных отношений уже в первобытном обществе.</w:t>
      </w:r>
    </w:p>
    <w:p w:rsidR="00990702" w:rsidRDefault="00C33B1B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России, то н</w:t>
      </w:r>
      <w:r w:rsidR="00C80B09">
        <w:rPr>
          <w:sz w:val="28"/>
          <w:szCs w:val="28"/>
        </w:rPr>
        <w:t>ужно сказать, что право и религиозно – нравственные нормы на протяжении всех этапах истории Руси и России находились в довольно интересном</w:t>
      </w:r>
      <w:r w:rsidR="002A6ED5">
        <w:rPr>
          <w:sz w:val="28"/>
          <w:szCs w:val="28"/>
        </w:rPr>
        <w:t xml:space="preserve"> отношении друг с другом.</w:t>
      </w:r>
      <w:r w:rsidR="002A6ED5">
        <w:rPr>
          <w:sz w:val="28"/>
          <w:szCs w:val="28"/>
          <w:lang w:val="en-US"/>
        </w:rPr>
        <w:t>C</w:t>
      </w:r>
      <w:r w:rsidR="00C80B09">
        <w:rPr>
          <w:sz w:val="28"/>
          <w:szCs w:val="28"/>
        </w:rPr>
        <w:t>самого раннего периода, ко</w:t>
      </w:r>
      <w:r w:rsidR="00733243">
        <w:rPr>
          <w:sz w:val="28"/>
          <w:szCs w:val="28"/>
        </w:rPr>
        <w:t>гда на территории будущей Руси</w:t>
      </w:r>
      <w:r w:rsidR="00C80B09">
        <w:rPr>
          <w:sz w:val="28"/>
          <w:szCs w:val="28"/>
        </w:rPr>
        <w:t xml:space="preserve"> проживал не единый народ, а множество славянских племен</w:t>
      </w:r>
      <w:r w:rsidR="00733243">
        <w:rPr>
          <w:sz w:val="28"/>
          <w:szCs w:val="28"/>
        </w:rPr>
        <w:t>, каждое из которых имело свои обычаи, традиции, а можно сказат</w:t>
      </w:r>
      <w:r>
        <w:rPr>
          <w:sz w:val="28"/>
          <w:szCs w:val="28"/>
        </w:rPr>
        <w:t>ь, даже нрав.</w:t>
      </w:r>
      <w:r w:rsidR="002C4E15">
        <w:rPr>
          <w:sz w:val="28"/>
          <w:szCs w:val="28"/>
        </w:rPr>
        <w:t>И</w:t>
      </w:r>
      <w:r w:rsidR="00733243">
        <w:rPr>
          <w:sz w:val="28"/>
          <w:szCs w:val="28"/>
        </w:rPr>
        <w:t>так, славянские племена сильно отличались друг от друга, об этом гласит древнерусский летописный свод «Повесть временных лет», написанный Нестором. Н</w:t>
      </w:r>
      <w:r w:rsidR="00990702">
        <w:rPr>
          <w:sz w:val="28"/>
          <w:szCs w:val="28"/>
        </w:rPr>
        <w:t>апример,  поляне имели большое уважение к старшим,  заключали</w:t>
      </w:r>
      <w:r w:rsidR="00733243">
        <w:rPr>
          <w:sz w:val="28"/>
          <w:szCs w:val="28"/>
        </w:rPr>
        <w:t xml:space="preserve"> браки </w:t>
      </w:r>
      <w:r w:rsidR="00990702">
        <w:rPr>
          <w:sz w:val="28"/>
          <w:szCs w:val="28"/>
        </w:rPr>
        <w:t>с согласия родителей, а вот древляне наоборот относились друг к другу без всякого понимания и уважения, убивали представителей своего племени, а также не заключали браков. Возможно, что такие коренные различия были связаны с территорией, на которой проживало каждое из племен,</w:t>
      </w:r>
      <w:r w:rsidR="002C4E15">
        <w:rPr>
          <w:sz w:val="28"/>
          <w:szCs w:val="28"/>
        </w:rPr>
        <w:t xml:space="preserve"> а также  условиями </w:t>
      </w:r>
      <w:r w:rsidR="00990702">
        <w:rPr>
          <w:sz w:val="28"/>
          <w:szCs w:val="28"/>
        </w:rPr>
        <w:t>существования.</w:t>
      </w:r>
    </w:p>
    <w:p w:rsidR="00C80B09" w:rsidRDefault="00990702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Конечно же,</w:t>
      </w:r>
      <w:r w:rsidR="002A6ED5">
        <w:rPr>
          <w:sz w:val="28"/>
          <w:szCs w:val="28"/>
        </w:rPr>
        <w:t xml:space="preserve"> необходимо сказать, что религия, господствующая</w:t>
      </w:r>
      <w:r>
        <w:rPr>
          <w:sz w:val="28"/>
          <w:szCs w:val="28"/>
        </w:rPr>
        <w:t xml:space="preserve"> у славян – язычество. Именно </w:t>
      </w:r>
      <w:r w:rsidR="002C4E15">
        <w:rPr>
          <w:sz w:val="28"/>
          <w:szCs w:val="28"/>
        </w:rPr>
        <w:t>она</w:t>
      </w:r>
      <w:r>
        <w:rPr>
          <w:sz w:val="28"/>
          <w:szCs w:val="28"/>
        </w:rPr>
        <w:t xml:space="preserve"> сыграло главную роль в  формировании моральных, нравственных, а также правовых принципах. </w:t>
      </w:r>
    </w:p>
    <w:p w:rsidR="002A72FA" w:rsidRPr="002A6ED5" w:rsidRDefault="002A72FA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сказать, что законодательство на Руси сложилось ещё до крещения, ведь об этом свидетельствуют договоры русов с греками в начале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века. Они упоминают о «Законе Русском», по которому судили жителей Киевской Руси. Следующий памятник права – «Русская Правда», который формировался на протяжении </w:t>
      </w:r>
      <w:r w:rsidR="007C577E">
        <w:rPr>
          <w:sz w:val="28"/>
          <w:szCs w:val="28"/>
          <w:lang w:val="en-US"/>
        </w:rPr>
        <w:t>XI</w:t>
      </w:r>
      <w:r w:rsidR="007C577E" w:rsidRPr="007C577E">
        <w:rPr>
          <w:sz w:val="28"/>
          <w:szCs w:val="28"/>
        </w:rPr>
        <w:t>-</w:t>
      </w:r>
      <w:r w:rsidR="007C577E">
        <w:rPr>
          <w:sz w:val="28"/>
          <w:szCs w:val="28"/>
          <w:lang w:val="en-US"/>
        </w:rPr>
        <w:t>XII</w:t>
      </w:r>
      <w:r w:rsidR="007C577E">
        <w:rPr>
          <w:sz w:val="28"/>
          <w:szCs w:val="28"/>
        </w:rPr>
        <w:t xml:space="preserve">веков. Именно «Русская Правда» ставит точку в отношениях жителей Руси с язычеством, она является светским правовым актом. </w:t>
      </w:r>
      <w:r w:rsidR="00C040B8">
        <w:rPr>
          <w:sz w:val="28"/>
          <w:szCs w:val="28"/>
        </w:rPr>
        <w:t>Соборное Уложение 1649 года  Алексея Михайловича – вводит целую главу, названную «</w:t>
      </w:r>
      <w:r w:rsidR="002C4E15">
        <w:rPr>
          <w:sz w:val="28"/>
          <w:szCs w:val="28"/>
        </w:rPr>
        <w:t>О богохульниках и церковных мятежниках», что означает появления преступлений против нравственности. «</w:t>
      </w:r>
      <w:r w:rsidR="002C4E15" w:rsidRPr="002C4E15">
        <w:rPr>
          <w:sz w:val="28"/>
          <w:szCs w:val="28"/>
        </w:rPr>
        <w:t xml:space="preserve">В ней перечислены нравственные понятия; принципы неразрывно связаны с христианским учением. Названная глава предусматривает санкции за ненадлежащее </w:t>
      </w:r>
      <w:r w:rsidR="002C4E15" w:rsidRPr="002C4E15">
        <w:rPr>
          <w:sz w:val="28"/>
          <w:szCs w:val="28"/>
        </w:rPr>
        <w:lastRenderedPageBreak/>
        <w:t>поведение в церкви, а также ненадлежащее поведение в отношении церковнослужителей</w:t>
      </w:r>
      <w:r w:rsidR="002A6ED5">
        <w:rPr>
          <w:sz w:val="28"/>
          <w:szCs w:val="28"/>
        </w:rPr>
        <w:t>»</w:t>
      </w:r>
      <w:r w:rsidR="002A6ED5" w:rsidRPr="002A6ED5">
        <w:rPr>
          <w:sz w:val="28"/>
          <w:szCs w:val="28"/>
        </w:rPr>
        <w:t>[4].</w:t>
      </w:r>
    </w:p>
    <w:p w:rsidR="002C4E15" w:rsidRDefault="00461CE0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4E15">
        <w:rPr>
          <w:sz w:val="28"/>
          <w:szCs w:val="28"/>
        </w:rPr>
        <w:t xml:space="preserve">рах государственно – христианской </w:t>
      </w:r>
      <w:r w:rsidR="004D01E5">
        <w:rPr>
          <w:sz w:val="28"/>
          <w:szCs w:val="28"/>
        </w:rPr>
        <w:t xml:space="preserve">традиции произошел </w:t>
      </w:r>
      <w:r w:rsidR="002C4E15">
        <w:rPr>
          <w:sz w:val="28"/>
          <w:szCs w:val="28"/>
        </w:rPr>
        <w:t xml:space="preserve"> в 1917 году.  Именно, тогда пути рассматриваемых норм разошлись окончательно. </w:t>
      </w:r>
      <w:r>
        <w:rPr>
          <w:sz w:val="28"/>
          <w:szCs w:val="28"/>
        </w:rPr>
        <w:t>Законодательство советского времени не признавало ни религии</w:t>
      </w:r>
      <w:r w:rsidR="004D01E5">
        <w:rPr>
          <w:sz w:val="28"/>
          <w:szCs w:val="28"/>
        </w:rPr>
        <w:t>,</w:t>
      </w:r>
      <w:r>
        <w:rPr>
          <w:sz w:val="28"/>
          <w:szCs w:val="28"/>
        </w:rPr>
        <w:t xml:space="preserve"> ни нравственности. </w:t>
      </w:r>
    </w:p>
    <w:p w:rsidR="00461CE0" w:rsidRPr="002A6ED5" w:rsidRDefault="00461CE0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61CE0">
        <w:rPr>
          <w:sz w:val="28"/>
          <w:szCs w:val="28"/>
        </w:rPr>
        <w:t xml:space="preserve">В Уголовных кодексах </w:t>
      </w:r>
      <w:r>
        <w:rPr>
          <w:sz w:val="28"/>
          <w:szCs w:val="28"/>
        </w:rPr>
        <w:t>1922</w:t>
      </w:r>
      <w:r w:rsidRPr="00461CE0">
        <w:rPr>
          <w:sz w:val="28"/>
          <w:szCs w:val="28"/>
        </w:rPr>
        <w:t xml:space="preserve"> и 1926 гг. вообще отказывались от выделения общественной нравственности в качестве самостоятельного объекта уголовно-правовой охраны. В частности, "сокрытие коллекций и памятников старины и искусства, подлежащих учету" рассматривалось как преступление против порядк</w:t>
      </w:r>
      <w:r w:rsidR="002A6ED5">
        <w:rPr>
          <w:sz w:val="28"/>
          <w:szCs w:val="28"/>
        </w:rPr>
        <w:t>а управления»</w:t>
      </w:r>
      <w:r w:rsidR="002A6ED5" w:rsidRPr="002A6ED5">
        <w:rPr>
          <w:sz w:val="28"/>
          <w:szCs w:val="28"/>
        </w:rPr>
        <w:t>[4].</w:t>
      </w:r>
    </w:p>
    <w:p w:rsidR="00461CE0" w:rsidRDefault="00461CE0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нравственные нормы появляются в законодательстве СССР в 1961 году. Появляется Моральный Кодекс строителя коммунизма – свод моральных правил. Нужно отметить, что данный документ вошел в состав Третьей Программы КПСС, принятой на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съезде.В его основе лежит </w:t>
      </w:r>
      <w:r w:rsidRPr="00461CE0">
        <w:rPr>
          <w:sz w:val="28"/>
          <w:szCs w:val="28"/>
        </w:rPr>
        <w:t xml:space="preserve"> идея отмирания государ</w:t>
      </w:r>
      <w:r>
        <w:rPr>
          <w:sz w:val="28"/>
          <w:szCs w:val="28"/>
        </w:rPr>
        <w:t>ства:</w:t>
      </w:r>
      <w:r w:rsidRPr="00461CE0">
        <w:rPr>
          <w:sz w:val="28"/>
          <w:szCs w:val="28"/>
        </w:rPr>
        <w:t xml:space="preserve"> в обществе все больше возрастает и расширяется сфера действия нравственности и сокращается сфера действия административного регул</w:t>
      </w:r>
      <w:r>
        <w:rPr>
          <w:sz w:val="28"/>
          <w:szCs w:val="28"/>
        </w:rPr>
        <w:t xml:space="preserve">ирования отношений. Считается даже, что авторы данного Кодекса, брали в основу написания </w:t>
      </w:r>
      <w:r w:rsidR="00D357F6">
        <w:rPr>
          <w:sz w:val="28"/>
          <w:szCs w:val="28"/>
        </w:rPr>
        <w:t>заповеди Моисея, Христа.</w:t>
      </w:r>
    </w:p>
    <w:p w:rsidR="00461CE0" w:rsidRDefault="00461CE0" w:rsidP="00461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 статье </w:t>
      </w:r>
      <w:r w:rsidR="002A6ED5">
        <w:rPr>
          <w:sz w:val="28"/>
          <w:szCs w:val="28"/>
        </w:rPr>
        <w:t xml:space="preserve">И.В. </w:t>
      </w:r>
      <w:r>
        <w:rPr>
          <w:sz w:val="28"/>
          <w:szCs w:val="28"/>
        </w:rPr>
        <w:t>Левакин сопоставляет коммунистические и религиозные постулаты.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1CE0">
        <w:rPr>
          <w:sz w:val="28"/>
          <w:szCs w:val="28"/>
        </w:rPr>
        <w:t>1. Преданность делу коммунизма, любовь к социалистической Родине, к странам социализма.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"Будь верен до смерти" (Отк. 2:10). "Вера без дел мертва" (Иак. 2:26). "Все верующие имели все общее... и разделяли всем, смотря по нужде каждого" (Деян. 2:44). "Вы - тело Христово, а порознь - члены... Страдает ли один член, страдают с ним все члены; славится ли - с ним славятся все члены" (1Кор. 12:13-37).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2. Добросовестный труд на благо общества: кто не работает, тот не ест.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"Трудись, делая своими руками полезное, чтобы было из чего уделять нуждающемуся" (Еф. 4:28). "Не о себе каждый заботься, но и о других" (Фил. 2:4). "Кто не хочет трудиться, тот и не ешь" (2Фес. 3:10).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lastRenderedPageBreak/>
        <w:t>3. Забота каждого о сохранении и умножении общественного достояния.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"Никто не ищи своего, но каждый - пользы другого" (1Кор. 10:24). "Делать свое дело и работать своими собственными руками, чтобы вы поступали благоприлично перед внешними и ни в чем не нуждались" (1Фес. 4:10).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4. Высокое сознание общественного долга, нетерпимость к нарушениям общественных интересов.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"Бодрствуйте, стойте в вере, будьте мужественны, тверды" (1Кор. 16:13). "Кто любит отца или мать, сына или дочь более, нежели Меня, тот не достоин Меня" (Мф. 10:37).</w:t>
      </w:r>
    </w:p>
    <w:p w:rsidR="00461CE0" w:rsidRPr="00461CE0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5. Коллективизм и товарищеская взаимопомощь: каждый за всех, все за одного.</w:t>
      </w:r>
    </w:p>
    <w:p w:rsidR="00461CE0" w:rsidRPr="00391204" w:rsidRDefault="00461CE0" w:rsidP="00461CE0">
      <w:pPr>
        <w:jc w:val="both"/>
        <w:rPr>
          <w:sz w:val="28"/>
          <w:szCs w:val="28"/>
        </w:rPr>
      </w:pPr>
      <w:r w:rsidRPr="00461CE0">
        <w:rPr>
          <w:sz w:val="28"/>
          <w:szCs w:val="28"/>
        </w:rPr>
        <w:t>"Будьте друг ко другу добры" (Еф. 4:32). "Будьте единомысленны и единодушны" (Фил. 2:2). "Нет больше той любви, как если кто душу положит</w:t>
      </w:r>
      <w:r w:rsidR="00391204">
        <w:rPr>
          <w:sz w:val="28"/>
          <w:szCs w:val="28"/>
        </w:rPr>
        <w:t xml:space="preserve"> за друзей своих" (Иоан. 15:13) и другие» </w:t>
      </w:r>
      <w:r w:rsidR="00391204" w:rsidRPr="00391204">
        <w:rPr>
          <w:sz w:val="28"/>
          <w:szCs w:val="28"/>
        </w:rPr>
        <w:t>[4].</w:t>
      </w:r>
    </w:p>
    <w:p w:rsidR="00D357F6" w:rsidRDefault="00D357F6" w:rsidP="007C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СССР поддерживали атеизм, современная Российская Федерация всячески поддерживает близкие взаимоотношения права и религиозно – нравственных норм. Конституция РФ от 12 декабря 1993 года  обращается к нравственным нормам. А  нормы современного семейного права во многом обязаны именно православным традициям и обычаям. Влияние </w:t>
      </w:r>
      <w:r w:rsidRPr="00D357F6">
        <w:rPr>
          <w:sz w:val="28"/>
          <w:szCs w:val="28"/>
        </w:rPr>
        <w:t xml:space="preserve"> христианских обычаев и традиций на нормы, регулирующие семейные отношения в сфере заключ</w:t>
      </w:r>
      <w:r>
        <w:rPr>
          <w:sz w:val="28"/>
          <w:szCs w:val="28"/>
        </w:rPr>
        <w:t>ения б</w:t>
      </w:r>
      <w:r w:rsidR="004D01E5">
        <w:rPr>
          <w:sz w:val="28"/>
          <w:szCs w:val="28"/>
        </w:rPr>
        <w:t xml:space="preserve">рака, обусловлено многими </w:t>
      </w:r>
      <w:r w:rsidRPr="00D357F6">
        <w:rPr>
          <w:sz w:val="28"/>
          <w:szCs w:val="28"/>
        </w:rPr>
        <w:t>факторами.</w:t>
      </w:r>
    </w:p>
    <w:p w:rsidR="007C667E" w:rsidRPr="00D357F6" w:rsidRDefault="007C667E" w:rsidP="007C667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право</w:t>
      </w:r>
      <w:r w:rsidR="004D01E5">
        <w:rPr>
          <w:sz w:val="28"/>
          <w:szCs w:val="28"/>
        </w:rPr>
        <w:t xml:space="preserve">вые </w:t>
      </w:r>
      <w:r>
        <w:rPr>
          <w:sz w:val="28"/>
          <w:szCs w:val="28"/>
        </w:rPr>
        <w:t xml:space="preserve"> и религиозно – нравственные </w:t>
      </w:r>
      <w:r w:rsidR="004D01E5">
        <w:rPr>
          <w:sz w:val="28"/>
          <w:szCs w:val="28"/>
        </w:rPr>
        <w:t xml:space="preserve">нормы </w:t>
      </w:r>
      <w:r>
        <w:rPr>
          <w:sz w:val="28"/>
          <w:szCs w:val="28"/>
        </w:rPr>
        <w:t>играют свою специфическую роль, они п</w:t>
      </w:r>
      <w:r w:rsidR="00391204">
        <w:rPr>
          <w:sz w:val="28"/>
          <w:szCs w:val="28"/>
        </w:rPr>
        <w:t>о своему важны и необходимы. На протяжении</w:t>
      </w:r>
      <w:r>
        <w:rPr>
          <w:sz w:val="28"/>
          <w:szCs w:val="28"/>
        </w:rPr>
        <w:t xml:space="preserve"> многих веков и даже тысячелетий, данные нормы находились в разных отношениях, занимая то лидирующую по</w:t>
      </w:r>
      <w:r w:rsidR="00391204">
        <w:rPr>
          <w:sz w:val="28"/>
          <w:szCs w:val="28"/>
        </w:rPr>
        <w:t>зицию, то второстепенную. Но не</w:t>
      </w:r>
      <w:r>
        <w:rPr>
          <w:sz w:val="28"/>
          <w:szCs w:val="28"/>
        </w:rPr>
        <w:t>смотря, на это с развитием общества, человечество понимает  необходимость  существования данных норм в полном взаимодействии.</w:t>
      </w:r>
    </w:p>
    <w:p w:rsidR="002C4E15" w:rsidRDefault="002C4E15" w:rsidP="0041638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использовала литературу:</w:t>
      </w:r>
    </w:p>
    <w:p w:rsidR="002C4E15" w:rsidRDefault="002C4E15" w:rsidP="002C4E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C4E15">
        <w:rPr>
          <w:sz w:val="28"/>
          <w:szCs w:val="28"/>
        </w:rPr>
        <w:t xml:space="preserve">Повесть временных </w:t>
      </w:r>
      <w:r w:rsidR="007C667E">
        <w:rPr>
          <w:sz w:val="28"/>
          <w:szCs w:val="28"/>
        </w:rPr>
        <w:t>лет // Памятники литературы. М.,</w:t>
      </w:r>
      <w:r w:rsidRPr="002C4E15">
        <w:rPr>
          <w:sz w:val="28"/>
          <w:szCs w:val="28"/>
        </w:rPr>
        <w:t xml:space="preserve"> 2003.</w:t>
      </w:r>
    </w:p>
    <w:p w:rsidR="00E7033B" w:rsidRDefault="002A6ED5" w:rsidP="00E7033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Алешина</w:t>
      </w:r>
      <w:r w:rsidR="00E7033B">
        <w:rPr>
          <w:sz w:val="28"/>
          <w:szCs w:val="28"/>
        </w:rPr>
        <w:t>О.В. Влияние православных обычаев на семейные правоотношения в сфере заключения брака.</w:t>
      </w:r>
    </w:p>
    <w:p w:rsidR="002A6ED5" w:rsidRDefault="002A6ED5" w:rsidP="002A6ED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Кучин </w:t>
      </w:r>
      <w:r w:rsidRPr="00E7033B">
        <w:rPr>
          <w:sz w:val="28"/>
          <w:szCs w:val="28"/>
        </w:rPr>
        <w:t xml:space="preserve">М.В. </w:t>
      </w:r>
      <w:r>
        <w:rPr>
          <w:sz w:val="28"/>
          <w:szCs w:val="28"/>
        </w:rPr>
        <w:t xml:space="preserve"> О природе нормы</w:t>
      </w:r>
    </w:p>
    <w:p w:rsidR="002A6ED5" w:rsidRDefault="002A6ED5" w:rsidP="002A6ED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Левакин</w:t>
      </w:r>
      <w:r w:rsidRPr="00E7033B">
        <w:rPr>
          <w:sz w:val="28"/>
          <w:szCs w:val="28"/>
        </w:rPr>
        <w:t xml:space="preserve">И.В. </w:t>
      </w:r>
      <w:r w:rsidRPr="00461CE0">
        <w:rPr>
          <w:sz w:val="28"/>
          <w:szCs w:val="28"/>
        </w:rPr>
        <w:t xml:space="preserve"> Право и религиозно – нравственные нормы Российского общества.</w:t>
      </w:r>
    </w:p>
    <w:p w:rsidR="002C4E15" w:rsidRDefault="00E7033B" w:rsidP="002C4E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</w:t>
      </w:r>
      <w:r w:rsidRPr="00E7033B">
        <w:rPr>
          <w:sz w:val="28"/>
          <w:szCs w:val="28"/>
        </w:rPr>
        <w:t xml:space="preserve"> М.Н. </w:t>
      </w:r>
      <w:r w:rsidR="002C4E15" w:rsidRPr="002C4E15">
        <w:rPr>
          <w:sz w:val="28"/>
          <w:szCs w:val="28"/>
        </w:rPr>
        <w:t xml:space="preserve"> Теория </w:t>
      </w:r>
      <w:r w:rsidR="007C667E">
        <w:rPr>
          <w:sz w:val="28"/>
          <w:szCs w:val="28"/>
        </w:rPr>
        <w:t xml:space="preserve">государства </w:t>
      </w:r>
      <w:r>
        <w:rPr>
          <w:sz w:val="28"/>
          <w:szCs w:val="28"/>
        </w:rPr>
        <w:t xml:space="preserve">и права. М., 2004. </w:t>
      </w:r>
    </w:p>
    <w:p w:rsidR="002C4E15" w:rsidRDefault="002C4E15" w:rsidP="002C4E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8336D">
        <w:rPr>
          <w:sz w:val="28"/>
          <w:szCs w:val="28"/>
        </w:rPr>
        <w:t>М</w:t>
      </w:r>
      <w:r w:rsidR="00E7033B">
        <w:rPr>
          <w:sz w:val="28"/>
          <w:szCs w:val="28"/>
        </w:rPr>
        <w:t>атузова</w:t>
      </w:r>
      <w:r w:rsidR="00E7033B" w:rsidRPr="00E7033B">
        <w:rPr>
          <w:sz w:val="28"/>
          <w:szCs w:val="28"/>
        </w:rPr>
        <w:t xml:space="preserve"> Н.И. </w:t>
      </w:r>
      <w:r w:rsidRPr="002C4E15">
        <w:rPr>
          <w:sz w:val="28"/>
          <w:szCs w:val="28"/>
        </w:rPr>
        <w:t xml:space="preserve"> Теория государства и права. М.,</w:t>
      </w:r>
      <w:r w:rsidR="007C667E">
        <w:rPr>
          <w:sz w:val="28"/>
          <w:szCs w:val="28"/>
        </w:rPr>
        <w:t xml:space="preserve"> 2003. </w:t>
      </w:r>
    </w:p>
    <w:p w:rsidR="007C667E" w:rsidRPr="007C667E" w:rsidRDefault="007C667E" w:rsidP="007C667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C667E">
        <w:rPr>
          <w:sz w:val="28"/>
          <w:szCs w:val="28"/>
        </w:rPr>
        <w:t>Тахтарев</w:t>
      </w:r>
      <w:r w:rsidR="00E7033B">
        <w:rPr>
          <w:sz w:val="28"/>
          <w:szCs w:val="28"/>
        </w:rPr>
        <w:t xml:space="preserve"> К.</w:t>
      </w:r>
      <w:r w:rsidR="00E7033B" w:rsidRPr="00E7033B">
        <w:rPr>
          <w:sz w:val="28"/>
          <w:szCs w:val="28"/>
        </w:rPr>
        <w:t xml:space="preserve">М. </w:t>
      </w:r>
      <w:r w:rsidRPr="007C667E">
        <w:rPr>
          <w:sz w:val="28"/>
          <w:szCs w:val="28"/>
        </w:rPr>
        <w:t xml:space="preserve"> Очерки по истории первобытной культуры: первоб</w:t>
      </w:r>
      <w:r w:rsidR="00E7033B">
        <w:rPr>
          <w:sz w:val="28"/>
          <w:szCs w:val="28"/>
        </w:rPr>
        <w:t xml:space="preserve">ытное общество. М., 2010. </w:t>
      </w:r>
    </w:p>
    <w:p w:rsidR="00D357F6" w:rsidRPr="007C667E" w:rsidRDefault="00D357F6" w:rsidP="007C667E">
      <w:pPr>
        <w:ind w:left="360"/>
        <w:jc w:val="both"/>
        <w:rPr>
          <w:sz w:val="28"/>
          <w:szCs w:val="28"/>
        </w:rPr>
      </w:pPr>
    </w:p>
    <w:p w:rsidR="002C4E15" w:rsidRPr="007C577E" w:rsidRDefault="002C4E15" w:rsidP="0041638B">
      <w:pPr>
        <w:jc w:val="both"/>
        <w:rPr>
          <w:sz w:val="28"/>
          <w:szCs w:val="28"/>
        </w:rPr>
      </w:pPr>
    </w:p>
    <w:sectPr w:rsidR="002C4E15" w:rsidRPr="007C577E" w:rsidSect="00DD5D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AC" w:rsidRDefault="00067BAC" w:rsidP="007C577E">
      <w:pPr>
        <w:spacing w:after="0" w:line="240" w:lineRule="auto"/>
      </w:pPr>
      <w:r>
        <w:separator/>
      </w:r>
    </w:p>
  </w:endnote>
  <w:endnote w:type="continuationSeparator" w:id="0">
    <w:p w:rsidR="00067BAC" w:rsidRDefault="00067BAC" w:rsidP="007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800213"/>
    </w:sdtPr>
    <w:sdtContent>
      <w:p w:rsidR="002A6ED5" w:rsidRDefault="0054557E">
        <w:pPr>
          <w:pStyle w:val="a5"/>
          <w:jc w:val="center"/>
        </w:pPr>
        <w:r>
          <w:fldChar w:fldCharType="begin"/>
        </w:r>
        <w:r w:rsidR="002A6ED5">
          <w:instrText>PAGE   \* MERGEFORMAT</w:instrText>
        </w:r>
        <w:r>
          <w:fldChar w:fldCharType="separate"/>
        </w:r>
        <w:r w:rsidR="000B2AAB">
          <w:rPr>
            <w:noProof/>
          </w:rPr>
          <w:t>1</w:t>
        </w:r>
        <w:r>
          <w:fldChar w:fldCharType="end"/>
        </w:r>
      </w:p>
    </w:sdtContent>
  </w:sdt>
  <w:p w:rsidR="002A6ED5" w:rsidRDefault="002A6E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AC" w:rsidRDefault="00067BAC" w:rsidP="007C577E">
      <w:pPr>
        <w:spacing w:after="0" w:line="240" w:lineRule="auto"/>
      </w:pPr>
      <w:r>
        <w:separator/>
      </w:r>
    </w:p>
  </w:footnote>
  <w:footnote w:type="continuationSeparator" w:id="0">
    <w:p w:rsidR="00067BAC" w:rsidRDefault="00067BAC" w:rsidP="007C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C1"/>
    <w:multiLevelType w:val="hybridMultilevel"/>
    <w:tmpl w:val="5142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8B"/>
    <w:rsid w:val="00067BAC"/>
    <w:rsid w:val="00093052"/>
    <w:rsid w:val="000B2AAB"/>
    <w:rsid w:val="0017687B"/>
    <w:rsid w:val="001E563D"/>
    <w:rsid w:val="00210C7E"/>
    <w:rsid w:val="002932BB"/>
    <w:rsid w:val="002A6ED5"/>
    <w:rsid w:val="002A72FA"/>
    <w:rsid w:val="002B0D17"/>
    <w:rsid w:val="002C4E15"/>
    <w:rsid w:val="002C57EF"/>
    <w:rsid w:val="0034000E"/>
    <w:rsid w:val="003563A7"/>
    <w:rsid w:val="00391204"/>
    <w:rsid w:val="0041638B"/>
    <w:rsid w:val="00461CE0"/>
    <w:rsid w:val="00477B82"/>
    <w:rsid w:val="00492033"/>
    <w:rsid w:val="004D01E5"/>
    <w:rsid w:val="0054557E"/>
    <w:rsid w:val="00551BA4"/>
    <w:rsid w:val="0058336D"/>
    <w:rsid w:val="006C1A2E"/>
    <w:rsid w:val="006F5F5D"/>
    <w:rsid w:val="00700B26"/>
    <w:rsid w:val="00733243"/>
    <w:rsid w:val="007B3D93"/>
    <w:rsid w:val="007C577E"/>
    <w:rsid w:val="007C667E"/>
    <w:rsid w:val="00990702"/>
    <w:rsid w:val="009E652D"/>
    <w:rsid w:val="00B43A78"/>
    <w:rsid w:val="00BD54C1"/>
    <w:rsid w:val="00C040B8"/>
    <w:rsid w:val="00C33B1B"/>
    <w:rsid w:val="00C505B9"/>
    <w:rsid w:val="00C80B09"/>
    <w:rsid w:val="00D357F6"/>
    <w:rsid w:val="00DB1EA1"/>
    <w:rsid w:val="00DD5DD3"/>
    <w:rsid w:val="00E7033B"/>
    <w:rsid w:val="00F9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77E"/>
  </w:style>
  <w:style w:type="paragraph" w:styleId="a5">
    <w:name w:val="footer"/>
    <w:basedOn w:val="a"/>
    <w:link w:val="a6"/>
    <w:uiPriority w:val="99"/>
    <w:unhideWhenUsed/>
    <w:rsid w:val="007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77E"/>
  </w:style>
  <w:style w:type="paragraph" w:styleId="a7">
    <w:name w:val="List Paragraph"/>
    <w:basedOn w:val="a"/>
    <w:uiPriority w:val="34"/>
    <w:qFormat/>
    <w:rsid w:val="002C4E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1CE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77E"/>
  </w:style>
  <w:style w:type="paragraph" w:styleId="a5">
    <w:name w:val="footer"/>
    <w:basedOn w:val="a"/>
    <w:link w:val="a6"/>
    <w:uiPriority w:val="99"/>
    <w:unhideWhenUsed/>
    <w:rsid w:val="007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77E"/>
  </w:style>
  <w:style w:type="paragraph" w:styleId="a7">
    <w:name w:val="List Paragraph"/>
    <w:basedOn w:val="a"/>
    <w:uiPriority w:val="34"/>
    <w:qFormat/>
    <w:rsid w:val="002C4E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1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Романчук Надежда Ивановна</cp:lastModifiedBy>
  <cp:revision>2</cp:revision>
  <dcterms:created xsi:type="dcterms:W3CDTF">2013-12-02T16:56:00Z</dcterms:created>
  <dcterms:modified xsi:type="dcterms:W3CDTF">2013-12-02T16:56:00Z</dcterms:modified>
</cp:coreProperties>
</file>