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5C" w:rsidRPr="0089282A" w:rsidRDefault="00C3475C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684A43" w:rsidRDefault="00684A43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</w:t>
      </w:r>
      <w:r w:rsidR="00B066E1" w:rsidRPr="00B066E1">
        <w:rPr>
          <w:rFonts w:ascii="Times New Roman" w:hAnsi="Times New Roman" w:cs="Times New Roman"/>
          <w:sz w:val="26"/>
          <w:szCs w:val="26"/>
        </w:rPr>
        <w:t xml:space="preserve">младшего научного сотрудника </w:t>
      </w:r>
      <w:r w:rsidRPr="0089282A">
        <w:rPr>
          <w:rFonts w:ascii="Times New Roman" w:hAnsi="Times New Roman" w:cs="Times New Roman"/>
          <w:sz w:val="26"/>
          <w:szCs w:val="26"/>
        </w:rPr>
        <w:t xml:space="preserve">– </w:t>
      </w:r>
      <w:r w:rsidR="00B066E1">
        <w:rPr>
          <w:rFonts w:ascii="Times New Roman" w:hAnsi="Times New Roman" w:cs="Times New Roman"/>
          <w:sz w:val="26"/>
          <w:szCs w:val="26"/>
        </w:rPr>
        <w:t>1</w:t>
      </w:r>
      <w:r w:rsidRPr="0089282A">
        <w:rPr>
          <w:rFonts w:ascii="Times New Roman" w:hAnsi="Times New Roman" w:cs="Times New Roman"/>
          <w:sz w:val="26"/>
          <w:szCs w:val="26"/>
        </w:rPr>
        <w:t>,</w:t>
      </w:r>
      <w:r w:rsidR="00B066E1">
        <w:rPr>
          <w:rFonts w:ascii="Times New Roman" w:hAnsi="Times New Roman" w:cs="Times New Roman"/>
          <w:sz w:val="26"/>
          <w:szCs w:val="26"/>
        </w:rPr>
        <w:t>0</w:t>
      </w:r>
      <w:r w:rsidRPr="0089282A">
        <w:rPr>
          <w:rFonts w:ascii="Times New Roman" w:hAnsi="Times New Roman" w:cs="Times New Roman"/>
          <w:sz w:val="26"/>
          <w:szCs w:val="26"/>
        </w:rPr>
        <w:t xml:space="preserve"> шт. ед.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Квалификационные требования к должности младшего научного сотрудника: Образование: высшее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учёной степени: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научных трудов: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Отрасли (области) наук, в которых предполагается работа претендента: науки о Земле и геоэкологии.</w:t>
      </w:r>
      <w:r w:rsidR="00E15211">
        <w:rPr>
          <w:rFonts w:ascii="Times New Roman" w:hAnsi="Times New Roman" w:cs="Times New Roman"/>
          <w:sz w:val="26"/>
          <w:szCs w:val="26"/>
        </w:rPr>
        <w:t xml:space="preserve"> Биологические науки.</w:t>
      </w: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Иные требования к квалификации: опыт участия в научно-исследовательских, опытно-конструкторских и научно-организационных работах; опыт в продвижении созданных объектов интеллектуальной собственности и результатов НИОКР.</w:t>
      </w: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b/>
          <w:sz w:val="26"/>
          <w:szCs w:val="26"/>
        </w:rPr>
        <w:t>Условия трудового договора: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а) перечень трудовых функций: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 xml:space="preserve">Основной функцией младшего научного сотрудника является непосредственное участие в научно-исследовательских, опытно-конструкторских и научно-организационных работах, руководство научной работой студентов </w:t>
      </w:r>
      <w:proofErr w:type="spellStart"/>
      <w:r w:rsidRPr="00D172A5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D172A5">
        <w:rPr>
          <w:rFonts w:ascii="Times New Roman" w:hAnsi="Times New Roman" w:cs="Times New Roman"/>
          <w:sz w:val="26"/>
          <w:szCs w:val="26"/>
        </w:rPr>
        <w:t xml:space="preserve"> в рамках выполнения курсовых и дипломных работ, подготовка научных статей, организация участия студентов в научных конференциях.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Младший научный сотрудник должен знать: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постановления, распоряжения, приказы и другие руководящие, методические и нормативные документы по проведению научных исследований и разработок;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цели и задачи проводимых исследований;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отечественный и зарубежный опыт по исследуемым областям науки и техники;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методы проведения сравнительного анализа, исследований и экспериментальных работ, способы оценки научно-технического уровня достигнутых результатов;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методы и средства математической обработки и обобщения результатов исследований;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способы проведения прикладных и технических расчетов, в том числе с применением вычислительной техники;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lastRenderedPageBreak/>
        <w:t>- стандарты, методики и инструкции, определяющие порядок разработки и оформления отчетной документации по результатам выполненных исследований и разработок;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порядок и методы проведения патентных исследований, основы изобретательства;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основы экономики и трудового законодательства;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правила по охране труда, производственной санитарии и пожарной безопасности.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Младший научный сотрудник обязан: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 xml:space="preserve">- выполнять планы работ и другие задания руководителя и отчитываться о своей деятельности; 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 планом НИД;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участвовать в выполнении экспериментов, проводить наблюдения и измерения, составлять их описание и форму</w:t>
      </w:r>
      <w:bookmarkStart w:id="0" w:name="_GoBack"/>
      <w:bookmarkEnd w:id="0"/>
      <w:r w:rsidRPr="00D172A5">
        <w:rPr>
          <w:rFonts w:ascii="Times New Roman" w:hAnsi="Times New Roman" w:cs="Times New Roman"/>
          <w:sz w:val="26"/>
          <w:szCs w:val="26"/>
        </w:rPr>
        <w:t>лировать выводы;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собирать и изучать научно-техническую информацию, проводить анализ и формулировать выводы исследований;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изучать научно-техническую информацию, отечественный и зарубежный опыт по исследуемой тематике;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составлять отчеты по теме (этапу, заданию);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 xml:space="preserve">- участвовать во внедрении результатов проведенных исследований и разработок; 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соблюдать трудовую дисциплину и правила техники безопасности и пожарной безопасности;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б) срок трудового договора: </w:t>
      </w:r>
      <w:r w:rsidR="00793808">
        <w:rPr>
          <w:rFonts w:ascii="Times New Roman" w:hAnsi="Times New Roman" w:cs="Times New Roman"/>
          <w:sz w:val="26"/>
          <w:szCs w:val="26"/>
        </w:rPr>
        <w:t>3 года</w:t>
      </w:r>
      <w:r w:rsidRPr="008928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Документы для участия в конкурсе принимаются </w:t>
      </w:r>
      <w:r w:rsidR="0011675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 w:rsidR="00E152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28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E152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августа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 w:rsidR="005A0AD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до 17.00 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 310.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Для участия в конкурсе представляются следующие документы: 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lastRenderedPageBreak/>
        <w:t>˗ диплом о высшем образовании;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</w:t>
      </w:r>
      <w:r w:rsidR="00120045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D64D7">
        <w:rPr>
          <w:rFonts w:ascii="Times New Roman" w:hAnsi="Times New Roman" w:cs="Times New Roman"/>
          <w:sz w:val="26"/>
          <w:szCs w:val="26"/>
        </w:rPr>
        <w:t>документы</w:t>
      </w:r>
      <w:r w:rsidR="00120045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9D64D7">
        <w:rPr>
          <w:rFonts w:ascii="Times New Roman" w:hAnsi="Times New Roman" w:cs="Times New Roman"/>
          <w:sz w:val="26"/>
          <w:szCs w:val="26"/>
        </w:rPr>
        <w:t>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4A8" w:rsidRDefault="00C3475C" w:rsidP="00097428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390-305 (Ученый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секретарь – </w:t>
      </w:r>
      <w:r w:rsidR="005A0A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Киросова Наталья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sectPr w:rsidR="0018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D"/>
    <w:rsid w:val="00097428"/>
    <w:rsid w:val="00116753"/>
    <w:rsid w:val="00120045"/>
    <w:rsid w:val="001372F3"/>
    <w:rsid w:val="001854A8"/>
    <w:rsid w:val="00210CCC"/>
    <w:rsid w:val="002F381D"/>
    <w:rsid w:val="00323642"/>
    <w:rsid w:val="003846E5"/>
    <w:rsid w:val="003A258D"/>
    <w:rsid w:val="004028B0"/>
    <w:rsid w:val="0041262E"/>
    <w:rsid w:val="004277E7"/>
    <w:rsid w:val="00514BAE"/>
    <w:rsid w:val="00530853"/>
    <w:rsid w:val="00546433"/>
    <w:rsid w:val="005A0AD9"/>
    <w:rsid w:val="005C084C"/>
    <w:rsid w:val="006357FD"/>
    <w:rsid w:val="00684A43"/>
    <w:rsid w:val="00793808"/>
    <w:rsid w:val="00803222"/>
    <w:rsid w:val="00825DD5"/>
    <w:rsid w:val="0089282A"/>
    <w:rsid w:val="008A13D2"/>
    <w:rsid w:val="009838ED"/>
    <w:rsid w:val="009D64D7"/>
    <w:rsid w:val="009E6028"/>
    <w:rsid w:val="00A63893"/>
    <w:rsid w:val="00AD09BD"/>
    <w:rsid w:val="00B066E1"/>
    <w:rsid w:val="00BA7E0A"/>
    <w:rsid w:val="00C25F44"/>
    <w:rsid w:val="00C3475C"/>
    <w:rsid w:val="00C66738"/>
    <w:rsid w:val="00C768DB"/>
    <w:rsid w:val="00CB7CD2"/>
    <w:rsid w:val="00D172A5"/>
    <w:rsid w:val="00DB58FF"/>
    <w:rsid w:val="00E15211"/>
    <w:rsid w:val="00E97409"/>
    <w:rsid w:val="00F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F95E"/>
  <w15:docId w15:val="{8267B06E-178C-45B1-BD0C-0D584C2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Минаева</dc:creator>
  <cp:lastModifiedBy>Мазур Виктория Васильевна</cp:lastModifiedBy>
  <cp:revision>2</cp:revision>
  <dcterms:created xsi:type="dcterms:W3CDTF">2022-10-19T15:30:00Z</dcterms:created>
  <dcterms:modified xsi:type="dcterms:W3CDTF">2022-10-19T15:30:00Z</dcterms:modified>
</cp:coreProperties>
</file>