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75C" w:rsidRDefault="00C3475C" w:rsidP="0089282A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ФГБОУ ВО «СГУ им. Питирима Сорокина» объявляет конкурс на замещение должностей научных работников:</w:t>
      </w:r>
    </w:p>
    <w:p w:rsidR="00E73523" w:rsidRPr="0089282A" w:rsidRDefault="00E73523" w:rsidP="0089282A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F3656" w:rsidRPr="00E73523" w:rsidRDefault="00684A43" w:rsidP="00E73523">
      <w:pPr>
        <w:pStyle w:val="a3"/>
        <w:numPr>
          <w:ilvl w:val="0"/>
          <w:numId w:val="1"/>
        </w:numPr>
        <w:tabs>
          <w:tab w:val="left" w:pos="1966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на замещение должности </w:t>
      </w:r>
      <w:r w:rsidR="00B066E1"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младшего научного сотрудника</w:t>
      </w:r>
      <w:r w:rsidR="00CF3656"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– 0,5 шт. ед.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Квалификационные требования к должности младшего научного сотрудника: Образование: высшее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Наличие учёной степени: кандидат наук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Наличие научных трудов: 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Наличие за последние 5 лет: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не менее 2 статей в журналах Белого списка;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не менее 5 статей в журналах ВАК;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не менее 12 статей в изданиях, индексируемых в РИНЦ;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Отрасли (области) наук, в которых предполагается работа претендента: науки о Земле.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Иные требования: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Наличие за последние 5 лет: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не менее 5 докладов в научных мероприятиях;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опыт участия не менее чем в 3-х финансируемых научно-исследуемых проектах в качестве руководителя и/или исполнителя.</w:t>
      </w:r>
    </w:p>
    <w:p w:rsid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Условия трудового договора: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а) перечень трудовых функций: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Основной функцией младшего научного сотрудника является непосредственное участие в научно-исследовательских работах, руководство научной работой студентов </w:t>
      </w:r>
      <w:proofErr w:type="spellStart"/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бакалавриата</w:t>
      </w:r>
      <w:proofErr w:type="spellEnd"/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и </w:t>
      </w:r>
      <w:proofErr w:type="spellStart"/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специалитета</w:t>
      </w:r>
      <w:proofErr w:type="spellEnd"/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 рамках выполнения курсовых и дипломных работ, подготовка научных статей, организация участия студентов в научных конференциях.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Младший научный сотрудник должен знать: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постановления, распоряжения, приказы и другие руководящие, методические и нормативные документы по проведению научных исследований и разработок;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цели и задачи проводимых исследований;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lastRenderedPageBreak/>
        <w:t>- отечественный и зарубежный опыт по исследуемым областям науки и техники;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методы проведения сравнительного анализа, исследований и экспериментальных работ, способы оценки научно-технического уровня достигнутых результатов;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методы и средства математической обработки и обобщения результатов исследований;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способы проведения прикладных и технических расчетов, в том числе с применением вычислительной техники;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стандарты, методики и инструкции, определяющие порядок разработки и оформления отчетной документации по результатам выполненных исследований и разработок;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порядок и методы проведения патентных исследований, основы изобретательства;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основы экономики и трудового законодательства;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правила по охране труда, производственной санитарии и пожарной безопасности.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Младший научный сотрудник обязан: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- выполнять планы работ и другие задания и отчитываться о своей деятельности; 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под руководством ответственного исполнителя проводить научные исследования и разработки по отдельным разделам (этапам, заданиям) темы в соответствии с утвержденным планом НИД;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участвовать в выполнении экспериментов, проводить наблюдения и измерения, составлять их описание и формулировать выводы;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собирать и изучать научно-техническую информацию, проводить анализ и формулировать выводы исследований;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изучать научно-техническую информацию, отечественный и зарубежный опыт по исследуемой тематике;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составлять отчеты по теме (этапу, заданию);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- участвовать во внедрении результатов проведенных исследований и разработок; 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lastRenderedPageBreak/>
        <w:t xml:space="preserve">- соблюдать в процессе выполнения должностных обязанностей государственную, служебную и коммерческую тайну; 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соблюдать трудовую дисциплину и правила техники безопасности и пожарной безопасности;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соблюдать законодательство РФ, локальные акты Университета, приказы и распоряжения руководителя или уполномоченного им лица, распоряжения начальника управления, принятые в пределах их компетенции.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Срок трудового договора: до 3 лет.  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2) младшего научного сотрудника – 1,0 шт. ед.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Квалификационные требования к должности младшего научного сотрудника: Образование: высшее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Наличие учёной степени: требования не предъявляются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Наличие научных трудов: 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не менее 4 статей в журналах Белого списка;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не менее 7 статей в журналах ВАК;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Отрасли (области) наук, в которых предполагается работа претендента: физика, радиофизика.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Иные требования: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Наличие за последние 5 лет: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не менее 5 докладов в научных мероприятиях;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опыт участия в грантах Российского научного фонда в качестве исполнителя.</w:t>
      </w:r>
    </w:p>
    <w:p w:rsid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Условия трудового договора: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а) перечень трудовых функций: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Основной функцией младшего научного сотрудника является непосредственное участие в научно-исследовательских работах, руководство научной работой студентов </w:t>
      </w:r>
      <w:proofErr w:type="spellStart"/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бакалавриата</w:t>
      </w:r>
      <w:proofErr w:type="spellEnd"/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и </w:t>
      </w:r>
      <w:proofErr w:type="spellStart"/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специалитета</w:t>
      </w:r>
      <w:proofErr w:type="spellEnd"/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 рамках выполнения курсовых и дипломных работ, подготовка научных статей, организация участия студентов в научных конференциях.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Младший научный сотрудник должен знать: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lastRenderedPageBreak/>
        <w:t>- постановления, распоряжения, приказы и другие руководящие, методические и нормативные документы по проведению научных исследований и разработок;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цели и задачи проводимых исследований;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отечественный и зарубежный опыт по исследуемым областям науки и техники;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методы проведения сравнительного анализа, исследований и экспериментальных работ, способы оценки научно-технического уровня достигнутых результатов;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методы и средства математической обработки и обобщения результатов исследований;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способы проведения прикладных и технических расчетов, в том числе с применением вычислительной техники;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стандарты, методики и инструкции, определяющие порядок разработки и оформления отчетной документации по результатам выполненных исследований и разработок;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порядок и методы проведения патентных исследований, основы изобретательства;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основы экономики и трудового законодательства;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правила по охране труда, производственной санитарии и пожарной безопасности.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Младший научный сотрудник обязан: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- выполнять планы работ и другие задания и отчитываться о своей деятельности; 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под руководством ответственного исполнителя проводить научные исследования и разработки по отдельным разделам (этапам, заданиям) темы в соответствии с утвержденным планом НИД;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участвовать в выполнении экспериментов, проводить наблюдения и измерения, составлять их описание и формулировать выводы;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собирать и изучать научно-техническую информацию, проводить анализ и формулировать выводы исследований;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изучать научно-техническую информацию, отечественный и зарубежный опыт по исследуемой тематике;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lastRenderedPageBreak/>
        <w:t>- составлять отчеты по теме (этапу, заданию);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- участвовать во внедрении результатов проведенных исследований и разработок; 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- соблюдать в процессе выполнения должностных обязанностей государственную, служебную и коммерческую тайну; 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соблюдать трудовую дисциплину и правила техники безопасности и пожарной безопасности;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соблюдать законодательство РФ, локальные акты Университета, приказы и распоряжения руководителя или уполномоченного им лица, распоряжения начальника управления, принятые в пределах их компетенции.</w:t>
      </w:r>
    </w:p>
    <w:p w:rsidR="00E73523" w:rsidRPr="00E73523" w:rsidRDefault="00E73523" w:rsidP="00E73523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Срок трудового договора: до 3 лет.  </w:t>
      </w:r>
    </w:p>
    <w:p w:rsidR="00E73523" w:rsidRDefault="00E73523" w:rsidP="0089282A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</w:p>
    <w:p w:rsidR="00C3475C" w:rsidRPr="0089282A" w:rsidRDefault="00C3475C" w:rsidP="0089282A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Документы для участия в конкурсе принимаются </w:t>
      </w:r>
      <w:r w:rsidR="0011675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</w:t>
      </w: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 </w:t>
      </w:r>
      <w:r w:rsid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29</w:t>
      </w:r>
      <w:r w:rsidR="0012004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E735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дека</w:t>
      </w:r>
      <w:r w:rsidR="0049698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бря</w:t>
      </w: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20</w:t>
      </w:r>
      <w:r w:rsidR="009A734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</w:t>
      </w:r>
      <w:r w:rsidR="0049698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5</w:t>
      </w: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г. (включительно) до 17.00 по адресу: г. Сыктывкар, </w:t>
      </w:r>
      <w:r w:rsidRPr="0089282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Октябрьский пр., д. 55, </w:t>
      </w:r>
      <w:proofErr w:type="spellStart"/>
      <w:r w:rsidRPr="0089282A">
        <w:rPr>
          <w:rFonts w:ascii="Times New Roman" w:hAnsi="Times New Roman" w:cs="Times New Roman"/>
          <w:sz w:val="26"/>
          <w:szCs w:val="26"/>
          <w:shd w:val="clear" w:color="auto" w:fill="FFFFFF"/>
        </w:rPr>
        <w:t>каб</w:t>
      </w:r>
      <w:proofErr w:type="spellEnd"/>
      <w:r w:rsidRPr="0089282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49698F">
        <w:rPr>
          <w:rFonts w:ascii="Times New Roman" w:hAnsi="Times New Roman" w:cs="Times New Roman"/>
          <w:sz w:val="26"/>
          <w:szCs w:val="26"/>
          <w:shd w:val="clear" w:color="auto" w:fill="FFFFFF"/>
        </w:rPr>
        <w:t>347</w:t>
      </w:r>
      <w:r w:rsidRPr="0089282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C3475C" w:rsidRPr="0089282A" w:rsidRDefault="00C3475C" w:rsidP="0089282A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89282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Для участия в конкурсе представляются следующие докуме</w:t>
      </w:r>
      <w:bookmarkStart w:id="0" w:name="_GoBack"/>
      <w:bookmarkEnd w:id="0"/>
      <w:r w:rsidRPr="0089282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нты: </w:t>
      </w:r>
    </w:p>
    <w:p w:rsidR="00C3475C" w:rsidRPr="0089282A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˗ заявление;</w:t>
      </w:r>
    </w:p>
    <w:p w:rsidR="00C3475C" w:rsidRPr="0089282A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˗ диплом о высшем образовании;</w:t>
      </w:r>
    </w:p>
    <w:p w:rsidR="00C3475C" w:rsidRPr="009D64D7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4D7">
        <w:rPr>
          <w:rFonts w:ascii="Times New Roman" w:hAnsi="Times New Roman" w:cs="Times New Roman"/>
          <w:sz w:val="26"/>
          <w:szCs w:val="26"/>
        </w:rPr>
        <w:t>˗ справка о наличии (отсутствии) судимости и/или факта уголовного преследования либо о прекращении уголовного преследования по реабилитирующим основаниям;</w:t>
      </w:r>
    </w:p>
    <w:p w:rsidR="00C3475C" w:rsidRPr="009D64D7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4D7">
        <w:rPr>
          <w:rFonts w:ascii="Times New Roman" w:hAnsi="Times New Roman" w:cs="Times New Roman"/>
          <w:sz w:val="26"/>
          <w:szCs w:val="26"/>
        </w:rPr>
        <w:t>˗ документы, подтверждающие прохождение предварительных медицинских осмотров и др.;</w:t>
      </w:r>
    </w:p>
    <w:p w:rsidR="00C3475C" w:rsidRPr="009D64D7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4D7">
        <w:rPr>
          <w:rFonts w:ascii="Times New Roman" w:hAnsi="Times New Roman" w:cs="Times New Roman"/>
          <w:sz w:val="26"/>
          <w:szCs w:val="26"/>
        </w:rPr>
        <w:t xml:space="preserve">- </w:t>
      </w:r>
      <w:r w:rsidR="00120045">
        <w:rPr>
          <w:rFonts w:ascii="Times New Roman" w:hAnsi="Times New Roman" w:cs="Times New Roman"/>
          <w:sz w:val="26"/>
          <w:szCs w:val="26"/>
        </w:rPr>
        <w:t xml:space="preserve">иные </w:t>
      </w:r>
      <w:r w:rsidRPr="009D64D7">
        <w:rPr>
          <w:rFonts w:ascii="Times New Roman" w:hAnsi="Times New Roman" w:cs="Times New Roman"/>
          <w:sz w:val="26"/>
          <w:szCs w:val="26"/>
        </w:rPr>
        <w:t>документы</w:t>
      </w:r>
      <w:r w:rsidR="00120045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9D64D7">
        <w:rPr>
          <w:rFonts w:ascii="Times New Roman" w:hAnsi="Times New Roman" w:cs="Times New Roman"/>
          <w:sz w:val="26"/>
          <w:szCs w:val="26"/>
        </w:rPr>
        <w:t>, подтверждающие получение дополнительного профессионального образования (повышение квалификации, стажировки и др. документы, подтверждающие профессиональное развитие);</w:t>
      </w:r>
    </w:p>
    <w:p w:rsidR="00C3475C" w:rsidRPr="009D64D7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4D7">
        <w:rPr>
          <w:rFonts w:ascii="Times New Roman" w:hAnsi="Times New Roman" w:cs="Times New Roman"/>
          <w:sz w:val="26"/>
          <w:szCs w:val="26"/>
        </w:rPr>
        <w:t xml:space="preserve">- согласие на обработку персональных данных. </w:t>
      </w:r>
    </w:p>
    <w:p w:rsidR="001854A8" w:rsidRDefault="00C3475C" w:rsidP="00097428">
      <w:pPr>
        <w:tabs>
          <w:tab w:val="left" w:pos="1966"/>
        </w:tabs>
        <w:spacing w:after="0" w:line="360" w:lineRule="auto"/>
        <w:ind w:firstLine="567"/>
        <w:jc w:val="both"/>
      </w:pPr>
      <w:r w:rsidRPr="009D64D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Более подробную информацию о конкурсе можно получить по телефону 390-3</w:t>
      </w:r>
      <w:r w:rsidR="00E7352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45, 390-346</w:t>
      </w:r>
      <w:r w:rsidRPr="009D64D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(</w:t>
      </w:r>
      <w:r w:rsidR="00E7352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Романчук Надежда Ивановна, Мазур Виктория Васильевна</w:t>
      </w:r>
      <w:r w:rsidRPr="00651D3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).</w:t>
      </w:r>
    </w:p>
    <w:sectPr w:rsidR="00185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10474"/>
    <w:multiLevelType w:val="hybridMultilevel"/>
    <w:tmpl w:val="897E3326"/>
    <w:lvl w:ilvl="0" w:tplc="E6CA82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ED"/>
    <w:rsid w:val="00093BF1"/>
    <w:rsid w:val="00097428"/>
    <w:rsid w:val="00116753"/>
    <w:rsid w:val="00120045"/>
    <w:rsid w:val="00134E2A"/>
    <w:rsid w:val="001372F3"/>
    <w:rsid w:val="001632D6"/>
    <w:rsid w:val="001854A8"/>
    <w:rsid w:val="00210CCC"/>
    <w:rsid w:val="002F381D"/>
    <w:rsid w:val="00323642"/>
    <w:rsid w:val="003846E5"/>
    <w:rsid w:val="003A258D"/>
    <w:rsid w:val="004028B0"/>
    <w:rsid w:val="0041262E"/>
    <w:rsid w:val="004277E7"/>
    <w:rsid w:val="0049698F"/>
    <w:rsid w:val="00530853"/>
    <w:rsid w:val="00546433"/>
    <w:rsid w:val="005A0AD9"/>
    <w:rsid w:val="005B59E7"/>
    <w:rsid w:val="005C084C"/>
    <w:rsid w:val="006357FD"/>
    <w:rsid w:val="00684A43"/>
    <w:rsid w:val="00793808"/>
    <w:rsid w:val="00803222"/>
    <w:rsid w:val="00825DD5"/>
    <w:rsid w:val="0089282A"/>
    <w:rsid w:val="008A13D2"/>
    <w:rsid w:val="009838ED"/>
    <w:rsid w:val="009A7342"/>
    <w:rsid w:val="009D64D7"/>
    <w:rsid w:val="009E6028"/>
    <w:rsid w:val="00A63893"/>
    <w:rsid w:val="00AD09BD"/>
    <w:rsid w:val="00B066E1"/>
    <w:rsid w:val="00BA7E0A"/>
    <w:rsid w:val="00C25F44"/>
    <w:rsid w:val="00C3475C"/>
    <w:rsid w:val="00C66738"/>
    <w:rsid w:val="00C768DB"/>
    <w:rsid w:val="00CB7CD2"/>
    <w:rsid w:val="00CD16D2"/>
    <w:rsid w:val="00CF3656"/>
    <w:rsid w:val="00D172A5"/>
    <w:rsid w:val="00DB58FF"/>
    <w:rsid w:val="00E15211"/>
    <w:rsid w:val="00E171FE"/>
    <w:rsid w:val="00E73523"/>
    <w:rsid w:val="00E97409"/>
    <w:rsid w:val="00FA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EA85A"/>
  <w15:docId w15:val="{8267B06E-178C-45B1-BD0C-0D584C23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75C"/>
    <w:pPr>
      <w:ind w:left="720"/>
      <w:contextualSpacing/>
    </w:pPr>
  </w:style>
  <w:style w:type="paragraph" w:customStyle="1" w:styleId="ConsPlusNormal">
    <w:name w:val="ConsPlusNormal"/>
    <w:rsid w:val="00C347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C34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Минаева</dc:creator>
  <cp:lastModifiedBy>Мазур Виктория Васильевна</cp:lastModifiedBy>
  <cp:revision>9</cp:revision>
  <dcterms:created xsi:type="dcterms:W3CDTF">2022-10-19T15:31:00Z</dcterms:created>
  <dcterms:modified xsi:type="dcterms:W3CDTF">2025-10-31T14:39:00Z</dcterms:modified>
</cp:coreProperties>
</file>