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E1" w:rsidRDefault="00FA19EA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drawing>
          <wp:inline distT="0" distB="0" distL="0" distR="0">
            <wp:extent cx="5292674" cy="914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34" cy="9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E1" w:rsidRPr="006D4104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color w:val="1F497D" w:themeColor="text2"/>
          <w:sz w:val="16"/>
          <w:szCs w:val="16"/>
        </w:rPr>
      </w:pPr>
      <w:r w:rsidRPr="006D4104">
        <w:rPr>
          <w:rFonts w:ascii="Times New Roman" w:hAnsi="Times New Roman"/>
          <w:b/>
          <w:caps/>
          <w:color w:val="1F497D" w:themeColor="text2"/>
          <w:sz w:val="16"/>
          <w:szCs w:val="16"/>
        </w:rPr>
        <w:t>ИНСТИТУТ НЕПРЕРЫВНОГО ОБРАЗОВАНИЯ</w:t>
      </w:r>
    </w:p>
    <w:p w:rsidR="009A3AE1" w:rsidRPr="002E5F51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9A3AE1" w:rsidRPr="00F331C3" w:rsidRDefault="009A3AE1" w:rsidP="00515B0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331C3">
        <w:rPr>
          <w:rFonts w:ascii="Times New Roman" w:hAnsi="Times New Roman"/>
          <w:b/>
          <w:caps/>
          <w:sz w:val="24"/>
          <w:szCs w:val="24"/>
        </w:rPr>
        <w:t>приглашает  заинтересованных лиц</w:t>
      </w:r>
    </w:p>
    <w:p w:rsidR="009A3AE1" w:rsidRPr="00F331C3" w:rsidRDefault="00B92BA6" w:rsidP="002B374E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331C3">
        <w:rPr>
          <w:rFonts w:ascii="Times New Roman" w:hAnsi="Times New Roman"/>
          <w:b/>
          <w:sz w:val="24"/>
          <w:szCs w:val="24"/>
        </w:rPr>
        <w:t>на дополнительную профессиональную программу повышения квалификации</w:t>
      </w:r>
    </w:p>
    <w:p w:rsidR="008B09D9" w:rsidRPr="00F331C3" w:rsidRDefault="00B92BA6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331C3">
        <w:rPr>
          <w:rFonts w:ascii="Times New Roman" w:hAnsi="Times New Roman"/>
          <w:b/>
          <w:color w:val="FF0000"/>
          <w:sz w:val="32"/>
          <w:szCs w:val="32"/>
        </w:rPr>
        <w:t>«</w:t>
      </w:r>
      <w:r w:rsidR="00682A9B" w:rsidRPr="00F331C3">
        <w:rPr>
          <w:rFonts w:ascii="Times New Roman" w:hAnsi="Times New Roman"/>
          <w:b/>
          <w:color w:val="FF0000"/>
          <w:sz w:val="32"/>
          <w:szCs w:val="32"/>
        </w:rPr>
        <w:t>ЦИФРОВОЙ ДИЗАЙН</w:t>
      </w:r>
      <w:r w:rsidRPr="00F331C3">
        <w:rPr>
          <w:rFonts w:ascii="Times New Roman" w:hAnsi="Times New Roman"/>
          <w:b/>
          <w:color w:val="FF0000"/>
          <w:sz w:val="32"/>
          <w:szCs w:val="32"/>
        </w:rPr>
        <w:t>»</w:t>
      </w:r>
    </w:p>
    <w:p w:rsidR="00F331C3" w:rsidRPr="00F331C3" w:rsidRDefault="00F331C3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D47F7" w:rsidRPr="0077013D" w:rsidRDefault="001B0F8E" w:rsidP="00FD47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  <w:u w:val="single"/>
        </w:rPr>
        <w:t>Предложение действует в период</w:t>
      </w:r>
      <w:r w:rsidR="00385C2A" w:rsidRPr="0077013D">
        <w:rPr>
          <w:rFonts w:ascii="Times New Roman" w:hAnsi="Times New Roman"/>
          <w:sz w:val="24"/>
          <w:szCs w:val="24"/>
        </w:rPr>
        <w:t xml:space="preserve">: </w:t>
      </w:r>
      <w:r w:rsidR="00DE2BF5">
        <w:rPr>
          <w:rFonts w:ascii="Times New Roman" w:hAnsi="Times New Roman"/>
          <w:sz w:val="24"/>
          <w:szCs w:val="24"/>
        </w:rPr>
        <w:t>октябрь</w:t>
      </w:r>
      <w:r w:rsidR="00B92BA6" w:rsidRPr="0077013D">
        <w:rPr>
          <w:rFonts w:ascii="Times New Roman" w:hAnsi="Times New Roman"/>
          <w:sz w:val="24"/>
          <w:szCs w:val="24"/>
        </w:rPr>
        <w:t xml:space="preserve"> </w:t>
      </w:r>
      <w:r w:rsidR="00C70A9A" w:rsidRPr="0077013D">
        <w:rPr>
          <w:rFonts w:ascii="Times New Roman" w:hAnsi="Times New Roman"/>
          <w:sz w:val="24"/>
          <w:szCs w:val="24"/>
        </w:rPr>
        <w:t xml:space="preserve">– </w:t>
      </w:r>
      <w:r w:rsidR="00F50311">
        <w:rPr>
          <w:rFonts w:ascii="Times New Roman" w:hAnsi="Times New Roman"/>
          <w:sz w:val="24"/>
          <w:szCs w:val="24"/>
        </w:rPr>
        <w:t>декабрь</w:t>
      </w:r>
      <w:r w:rsidR="00C70A9A" w:rsidRPr="0077013D">
        <w:rPr>
          <w:rFonts w:ascii="Times New Roman" w:hAnsi="Times New Roman"/>
          <w:sz w:val="24"/>
          <w:szCs w:val="24"/>
        </w:rPr>
        <w:t xml:space="preserve"> 2020 г.</w:t>
      </w:r>
    </w:p>
    <w:p w:rsidR="009A3AE1" w:rsidRPr="0077013D" w:rsidRDefault="00795401" w:rsidP="009A3A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  <w:u w:val="single"/>
        </w:rPr>
        <w:t>Срок освоения программы</w:t>
      </w:r>
      <w:r w:rsidRPr="0077013D">
        <w:rPr>
          <w:rFonts w:ascii="Times New Roman" w:hAnsi="Times New Roman"/>
          <w:sz w:val="24"/>
          <w:szCs w:val="24"/>
        </w:rPr>
        <w:t xml:space="preserve"> –</w:t>
      </w:r>
      <w:r w:rsidR="008B09D9" w:rsidRPr="0077013D">
        <w:rPr>
          <w:rFonts w:ascii="Times New Roman" w:hAnsi="Times New Roman"/>
          <w:sz w:val="24"/>
          <w:szCs w:val="24"/>
        </w:rPr>
        <w:t xml:space="preserve"> </w:t>
      </w:r>
      <w:r w:rsidR="00FC1A32" w:rsidRPr="0077013D">
        <w:rPr>
          <w:rFonts w:ascii="Times New Roman" w:hAnsi="Times New Roman"/>
          <w:sz w:val="24"/>
          <w:szCs w:val="24"/>
        </w:rPr>
        <w:t>18</w:t>
      </w:r>
      <w:r w:rsidR="008B09D9" w:rsidRPr="0077013D">
        <w:rPr>
          <w:rFonts w:ascii="Times New Roman" w:hAnsi="Times New Roman"/>
          <w:sz w:val="24"/>
          <w:szCs w:val="24"/>
        </w:rPr>
        <w:t xml:space="preserve"> </w:t>
      </w:r>
      <w:r w:rsidRPr="0077013D">
        <w:rPr>
          <w:rFonts w:ascii="Times New Roman" w:hAnsi="Times New Roman"/>
          <w:sz w:val="24"/>
          <w:szCs w:val="24"/>
        </w:rPr>
        <w:t>академических часов</w:t>
      </w:r>
    </w:p>
    <w:p w:rsidR="003D6108" w:rsidRPr="0077013D" w:rsidRDefault="001B0F8E" w:rsidP="003D6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iCs/>
          <w:sz w:val="24"/>
          <w:szCs w:val="24"/>
          <w:u w:val="single"/>
        </w:rPr>
        <w:t>Форма обучения</w:t>
      </w:r>
      <w:r w:rsidRPr="0077013D">
        <w:rPr>
          <w:rFonts w:ascii="Times New Roman" w:hAnsi="Times New Roman"/>
          <w:iCs/>
          <w:sz w:val="24"/>
          <w:szCs w:val="24"/>
        </w:rPr>
        <w:t xml:space="preserve"> - </w:t>
      </w:r>
      <w:r w:rsidRPr="0077013D">
        <w:rPr>
          <w:rFonts w:ascii="Times New Roman" w:hAnsi="Times New Roman"/>
          <w:sz w:val="24"/>
          <w:szCs w:val="24"/>
        </w:rPr>
        <w:t>заочная с применением дистанционных образовательных технологий</w:t>
      </w:r>
    </w:p>
    <w:p w:rsidR="001B0F8E" w:rsidRPr="0077013D" w:rsidRDefault="001B0F8E" w:rsidP="003D6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B724AE" w:rsidRPr="0077013D" w:rsidRDefault="009B5B64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7013D">
        <w:rPr>
          <w:rFonts w:ascii="Times New Roman" w:hAnsi="Times New Roman"/>
          <w:b/>
          <w:caps/>
          <w:sz w:val="24"/>
          <w:szCs w:val="24"/>
        </w:rPr>
        <w:t xml:space="preserve">ЦеЛЬ </w:t>
      </w:r>
      <w:r w:rsidR="00B724AE" w:rsidRPr="0077013D">
        <w:rPr>
          <w:rFonts w:ascii="Times New Roman" w:hAnsi="Times New Roman"/>
          <w:b/>
          <w:caps/>
          <w:sz w:val="24"/>
          <w:szCs w:val="24"/>
        </w:rPr>
        <w:t>Программ</w:t>
      </w:r>
      <w:r w:rsidRPr="0077013D">
        <w:rPr>
          <w:rFonts w:ascii="Times New Roman" w:hAnsi="Times New Roman"/>
          <w:b/>
          <w:caps/>
          <w:sz w:val="24"/>
          <w:szCs w:val="24"/>
        </w:rPr>
        <w:t>Ы</w:t>
      </w:r>
    </w:p>
    <w:p w:rsidR="00F331C3" w:rsidRPr="0077013D" w:rsidRDefault="00682A9B" w:rsidP="001B0F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 xml:space="preserve">формирование компетенций, необходимых для </w:t>
      </w:r>
      <w:r w:rsidR="001B0F8E" w:rsidRPr="0077013D">
        <w:rPr>
          <w:rFonts w:ascii="Times New Roman" w:hAnsi="Times New Roman"/>
          <w:sz w:val="24"/>
          <w:szCs w:val="24"/>
        </w:rPr>
        <w:t>эффективной</w:t>
      </w:r>
      <w:r w:rsidRPr="0077013D">
        <w:rPr>
          <w:rFonts w:ascii="Times New Roman" w:hAnsi="Times New Roman"/>
          <w:sz w:val="24"/>
          <w:szCs w:val="24"/>
        </w:rPr>
        <w:t xml:space="preserve"> деятельности </w:t>
      </w:r>
    </w:p>
    <w:p w:rsidR="00FC1A32" w:rsidRPr="0077013D" w:rsidRDefault="00682A9B" w:rsidP="001B0F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>в сфере цифрового дизайна</w:t>
      </w:r>
    </w:p>
    <w:p w:rsidR="008B09D9" w:rsidRPr="0077013D" w:rsidRDefault="008B09D9" w:rsidP="00A70245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B09D9" w:rsidRPr="0077013D" w:rsidRDefault="008B09D9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7013D">
        <w:rPr>
          <w:rFonts w:ascii="Times New Roman" w:hAnsi="Times New Roman"/>
          <w:b/>
          <w:caps/>
          <w:sz w:val="24"/>
          <w:szCs w:val="24"/>
        </w:rPr>
        <w:t>КАТЕГОРИЯ СЛУШАТЕЛЕЙ</w:t>
      </w:r>
    </w:p>
    <w:p w:rsidR="007A2D1E" w:rsidRPr="0077013D" w:rsidRDefault="009420FE" w:rsidP="008B09D9">
      <w:pPr>
        <w:pStyle w:val="a7"/>
        <w:jc w:val="center"/>
      </w:pPr>
      <w:r w:rsidRPr="0077013D">
        <w:t>лица, желающие сформировать и/или развить навыки работы с компьютерной техникой, удовлетворить индивидуальные потребности в интеллектуальном совершенствовании и развитии креативного мышления, развитии творческого потенциала, формирования умения решать поставленные задачи, создавать и редактировать цифровые изображения на базе п</w:t>
      </w:r>
      <w:r w:rsidR="001B0F8E" w:rsidRPr="0077013D">
        <w:t>опулярных графических программ</w:t>
      </w:r>
    </w:p>
    <w:p w:rsidR="001B0F8E" w:rsidRPr="0077013D" w:rsidRDefault="001B0F8E" w:rsidP="008B09D9">
      <w:pPr>
        <w:pStyle w:val="a7"/>
        <w:jc w:val="center"/>
      </w:pPr>
    </w:p>
    <w:p w:rsidR="007A2D1E" w:rsidRPr="0077013D" w:rsidRDefault="007A2D1E" w:rsidP="008B09D9">
      <w:pPr>
        <w:pStyle w:val="a7"/>
        <w:jc w:val="center"/>
        <w:rPr>
          <w:b/>
        </w:rPr>
      </w:pPr>
      <w:r w:rsidRPr="0077013D">
        <w:rPr>
          <w:b/>
        </w:rPr>
        <w:t>ТРЕБОВАНИЯ К ОБУЧАЮЩИМСЯ</w:t>
      </w:r>
    </w:p>
    <w:p w:rsidR="006626D0" w:rsidRDefault="006626D0" w:rsidP="00F50311">
      <w:pPr>
        <w:pStyle w:val="31"/>
        <w:spacing w:after="0" w:line="240" w:lineRule="auto"/>
        <w:ind w:left="-20" w:right="234" w:firstLine="1154"/>
        <w:jc w:val="left"/>
        <w:rPr>
          <w:rStyle w:val="11pt"/>
          <w:rFonts w:eastAsia="Andale Sans UI"/>
          <w:b w:val="0"/>
          <w:bCs w:val="0"/>
          <w:sz w:val="24"/>
          <w:szCs w:val="24"/>
        </w:rPr>
      </w:pPr>
      <w:r>
        <w:rPr>
          <w:rStyle w:val="11pt"/>
          <w:rFonts w:eastAsia="Andale Sans UI"/>
          <w:b w:val="0"/>
          <w:bCs w:val="0"/>
          <w:sz w:val="24"/>
          <w:szCs w:val="24"/>
        </w:rPr>
        <w:t xml:space="preserve">- наличие </w:t>
      </w:r>
      <w:r w:rsidRPr="005D2783">
        <w:rPr>
          <w:sz w:val="24"/>
          <w:szCs w:val="24"/>
        </w:rPr>
        <w:t>средне</w:t>
      </w:r>
      <w:r>
        <w:rPr>
          <w:sz w:val="24"/>
          <w:szCs w:val="24"/>
        </w:rPr>
        <w:t>го</w:t>
      </w:r>
      <w:r w:rsidRPr="005D2783">
        <w:rPr>
          <w:sz w:val="24"/>
          <w:szCs w:val="24"/>
        </w:rPr>
        <w:t xml:space="preserve"> профессионально</w:t>
      </w:r>
      <w:r>
        <w:rPr>
          <w:sz w:val="24"/>
          <w:szCs w:val="24"/>
        </w:rPr>
        <w:t>го и/</w:t>
      </w:r>
      <w:r w:rsidRPr="005D2783">
        <w:rPr>
          <w:sz w:val="24"/>
          <w:szCs w:val="24"/>
        </w:rPr>
        <w:t>или высше</w:t>
      </w:r>
      <w:r>
        <w:rPr>
          <w:sz w:val="24"/>
          <w:szCs w:val="24"/>
        </w:rPr>
        <w:t>го образования</w:t>
      </w:r>
    </w:p>
    <w:p w:rsidR="00F331C3" w:rsidRPr="0077013D" w:rsidRDefault="006626D0" w:rsidP="00F50311">
      <w:pPr>
        <w:spacing w:after="0" w:line="240" w:lineRule="auto"/>
        <w:ind w:firstLine="11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2D1E" w:rsidRPr="0077013D">
        <w:rPr>
          <w:rFonts w:ascii="Times New Roman" w:hAnsi="Times New Roman"/>
          <w:sz w:val="24"/>
          <w:szCs w:val="24"/>
        </w:rPr>
        <w:t>владение навыками работы с компьютером на уровне среднего пользовател</w:t>
      </w:r>
      <w:r>
        <w:rPr>
          <w:rFonts w:ascii="Times New Roman" w:hAnsi="Times New Roman"/>
          <w:sz w:val="24"/>
          <w:szCs w:val="24"/>
        </w:rPr>
        <w:t>я</w:t>
      </w:r>
    </w:p>
    <w:p w:rsidR="007A2D1E" w:rsidRPr="0077013D" w:rsidRDefault="006626D0" w:rsidP="00F50311">
      <w:pPr>
        <w:spacing w:after="0" w:line="240" w:lineRule="auto"/>
        <w:ind w:firstLine="11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2D1E" w:rsidRPr="0077013D">
        <w:rPr>
          <w:rFonts w:ascii="Times New Roman" w:hAnsi="Times New Roman"/>
          <w:sz w:val="24"/>
          <w:szCs w:val="24"/>
        </w:rPr>
        <w:t>владение приемами работы с ресурса</w:t>
      </w:r>
      <w:r w:rsidR="00A63FA8">
        <w:rPr>
          <w:rFonts w:ascii="Times New Roman" w:hAnsi="Times New Roman"/>
          <w:sz w:val="24"/>
          <w:szCs w:val="24"/>
        </w:rPr>
        <w:t>ми и технологиями сети Интернет</w:t>
      </w:r>
    </w:p>
    <w:p w:rsidR="00FF1023" w:rsidRPr="0077013D" w:rsidRDefault="00FF1023" w:rsidP="00F50311">
      <w:pPr>
        <w:pStyle w:val="a7"/>
        <w:ind w:firstLine="1154"/>
        <w:rPr>
          <w:b/>
          <w:bCs/>
          <w:highlight w:val="yellow"/>
        </w:rPr>
      </w:pPr>
    </w:p>
    <w:p w:rsidR="00FC1A32" w:rsidRPr="0077013D" w:rsidRDefault="00A70245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7013D">
        <w:rPr>
          <w:rFonts w:ascii="Times New Roman" w:hAnsi="Times New Roman"/>
          <w:b/>
          <w:caps/>
          <w:sz w:val="24"/>
          <w:szCs w:val="24"/>
        </w:rPr>
        <w:t>СОДЕРЖАНИЕ ПРОГРАММЫ</w:t>
      </w:r>
    </w:p>
    <w:p w:rsidR="007A2D1E" w:rsidRDefault="007A2D1E" w:rsidP="007A2D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>Курс состоит из двух разделов «С</w:t>
      </w:r>
      <w:r w:rsidRPr="0077013D">
        <w:rPr>
          <w:rFonts w:ascii="Times New Roman" w:hAnsi="Times New Roman"/>
          <w:bCs/>
          <w:sz w:val="24"/>
          <w:szCs w:val="24"/>
        </w:rPr>
        <w:t>овременные тенден</w:t>
      </w:r>
      <w:r w:rsidRPr="0077013D">
        <w:rPr>
          <w:rFonts w:ascii="Times New Roman" w:hAnsi="Times New Roman"/>
          <w:bCs/>
          <w:sz w:val="24"/>
          <w:szCs w:val="24"/>
        </w:rPr>
        <w:softHyphen/>
        <w:t>ции развития компью</w:t>
      </w:r>
      <w:r w:rsidRPr="0077013D">
        <w:rPr>
          <w:rFonts w:ascii="Times New Roman" w:hAnsi="Times New Roman"/>
          <w:bCs/>
          <w:sz w:val="24"/>
          <w:szCs w:val="24"/>
        </w:rPr>
        <w:softHyphen/>
        <w:t>терной графики и обла</w:t>
      </w:r>
      <w:r w:rsidRPr="0077013D">
        <w:rPr>
          <w:rFonts w:ascii="Times New Roman" w:hAnsi="Times New Roman"/>
          <w:bCs/>
          <w:sz w:val="24"/>
          <w:szCs w:val="24"/>
        </w:rPr>
        <w:softHyphen/>
        <w:t>сти использования компьютерной графики» и «</w:t>
      </w:r>
      <w:r w:rsidRPr="0077013D">
        <w:rPr>
          <w:rFonts w:ascii="Times New Roman" w:hAnsi="Times New Roman"/>
          <w:sz w:val="24"/>
          <w:szCs w:val="24"/>
        </w:rPr>
        <w:t>Принципы создания и обработки цифровых изображений».</w:t>
      </w:r>
    </w:p>
    <w:p w:rsidR="00F50311" w:rsidRPr="0077013D" w:rsidRDefault="00F50311" w:rsidP="007A2D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1023" w:rsidRPr="0077013D" w:rsidRDefault="007A2D1E" w:rsidP="00A63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 xml:space="preserve">Занятия направлены на изучение общих вопросов предметной области, вопросов создания и обработки цифровых изображений. </w:t>
      </w:r>
    </w:p>
    <w:p w:rsidR="007A2D1E" w:rsidRPr="0077013D" w:rsidRDefault="007A2D1E" w:rsidP="00FF1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 xml:space="preserve">Занятия проводятся в электронной образовательной среде, где обучающимся открывается дистанционный доступ к учебным материалам. </w:t>
      </w:r>
    </w:p>
    <w:p w:rsidR="007A2D1E" w:rsidRPr="0077013D" w:rsidRDefault="007A2D1E" w:rsidP="007A2D1E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77013D">
        <w:rPr>
          <w:rFonts w:ascii="Times New Roman" w:hAnsi="Times New Roman"/>
          <w:sz w:val="24"/>
          <w:szCs w:val="24"/>
        </w:rPr>
        <w:t>Обучающимся потребуется самостоятельно скачать с веб-ресурсов производителей и установить необходимое для работы программное обеспечение.</w:t>
      </w:r>
    </w:p>
    <w:p w:rsidR="009420FE" w:rsidRPr="0077013D" w:rsidRDefault="009420FE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E2BF5" w:rsidRDefault="00DE2BF5" w:rsidP="00DE2BF5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9056F7">
        <w:rPr>
          <w:rFonts w:cs="Times New Roman"/>
          <w:b/>
          <w:lang w:val="ru-RU"/>
        </w:rPr>
        <w:t>П</w:t>
      </w:r>
      <w:r>
        <w:rPr>
          <w:rFonts w:cs="Times New Roman"/>
          <w:b/>
          <w:lang w:val="ru-RU"/>
        </w:rPr>
        <w:t>РОШЕДШИМ ОБУЧЕНИЕ ВЫДАЕТСЯ</w:t>
      </w:r>
      <w:r w:rsidRPr="009056F7">
        <w:rPr>
          <w:rFonts w:cs="Times New Roman"/>
          <w:b/>
          <w:lang w:val="ru-RU"/>
        </w:rPr>
        <w:t xml:space="preserve"> </w:t>
      </w:r>
    </w:p>
    <w:p w:rsidR="00DE2BF5" w:rsidRPr="009056F7" w:rsidRDefault="00DE2BF5" w:rsidP="00DE2BF5">
      <w:pPr>
        <w:pStyle w:val="Standard"/>
        <w:ind w:firstLine="709"/>
        <w:jc w:val="center"/>
        <w:rPr>
          <w:rFonts w:cs="Times New Roman"/>
          <w:lang w:val="ru-RU"/>
        </w:rPr>
      </w:pPr>
      <w:r w:rsidRPr="009056F7">
        <w:rPr>
          <w:rFonts w:cs="Times New Roman"/>
          <w:lang w:val="ru-RU"/>
        </w:rPr>
        <w:t>- электронный сертификат</w:t>
      </w:r>
    </w:p>
    <w:p w:rsidR="00DE2BF5" w:rsidRPr="009056F7" w:rsidRDefault="00DE2BF5" w:rsidP="00DE2BF5">
      <w:pPr>
        <w:pStyle w:val="Standard"/>
        <w:ind w:firstLine="709"/>
        <w:jc w:val="center"/>
        <w:rPr>
          <w:b/>
          <w:iCs/>
        </w:rPr>
      </w:pPr>
      <w:r w:rsidRPr="009056F7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 xml:space="preserve">лица, имеющие или получающие среднее профессиональное или высшее образование, имеют возможность получить </w:t>
      </w:r>
      <w:r w:rsidRPr="009056F7">
        <w:rPr>
          <w:rFonts w:cs="Times New Roman"/>
          <w:lang w:val="ru-RU"/>
        </w:rPr>
        <w:t xml:space="preserve">удостоверение о </w:t>
      </w:r>
      <w:proofErr w:type="gramStart"/>
      <w:r w:rsidRPr="009056F7">
        <w:rPr>
          <w:rFonts w:cs="Times New Roman"/>
          <w:lang w:val="ru-RU"/>
        </w:rPr>
        <w:t>повышении</w:t>
      </w:r>
      <w:proofErr w:type="gramEnd"/>
      <w:r w:rsidRPr="009056F7">
        <w:rPr>
          <w:rFonts w:cs="Times New Roman"/>
          <w:lang w:val="ru-RU"/>
        </w:rPr>
        <w:t xml:space="preserve"> квалификации</w:t>
      </w:r>
    </w:p>
    <w:p w:rsidR="00A22ED1" w:rsidRPr="00DE2BF5" w:rsidRDefault="00A22ED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9A3AE1" w:rsidRPr="0077013D" w:rsidRDefault="009A3AE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>НАШИ КОНТАКТЫ</w:t>
      </w:r>
    </w:p>
    <w:p w:rsidR="006A52B8" w:rsidRPr="0077013D" w:rsidRDefault="009A3AE1" w:rsidP="009A3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>Адрес: г. Сыктывкар, Октябрьский пр-т, 55, офис 406</w:t>
      </w:r>
    </w:p>
    <w:p w:rsidR="009A3AE1" w:rsidRPr="0077013D" w:rsidRDefault="009A3AE1" w:rsidP="009A3AE1">
      <w:pPr>
        <w:spacing w:after="0" w:line="240" w:lineRule="auto"/>
        <w:rPr>
          <w:rStyle w:val="a4"/>
          <w:rFonts w:ascii="Times New Roman" w:hAnsi="Times New Roman"/>
          <w:b/>
          <w:sz w:val="24"/>
          <w:szCs w:val="24"/>
          <w:lang w:val="en-US"/>
        </w:rPr>
      </w:pPr>
      <w:r w:rsidRPr="0077013D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="00FA19EA"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cpk2.ino@syktsu.ru</w:t>
        </w:r>
      </w:hyperlink>
      <w:r w:rsidR="00FC7257" w:rsidRPr="0077013D">
        <w:rPr>
          <w:rStyle w:val="a4"/>
          <w:rFonts w:ascii="Times New Roman" w:hAnsi="Times New Roman"/>
          <w:b/>
          <w:sz w:val="24"/>
          <w:szCs w:val="24"/>
          <w:lang w:val="en-US"/>
        </w:rPr>
        <w:t>, dpp.ino@syktsu.ru</w:t>
      </w:r>
    </w:p>
    <w:p w:rsidR="009A3AE1" w:rsidRPr="0077013D" w:rsidRDefault="009A3AE1" w:rsidP="009A3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13D">
        <w:rPr>
          <w:rFonts w:ascii="Times New Roman" w:hAnsi="Times New Roman"/>
          <w:b/>
          <w:sz w:val="24"/>
          <w:szCs w:val="24"/>
        </w:rPr>
        <w:t xml:space="preserve">Сайт: </w:t>
      </w:r>
      <w:hyperlink r:id="rId9" w:history="1">
        <w:r w:rsidR="001B0F8E" w:rsidRPr="0077013D">
          <w:rPr>
            <w:rStyle w:val="a4"/>
            <w:rFonts w:ascii="Times New Roman" w:hAnsi="Times New Roman"/>
            <w:b/>
            <w:sz w:val="24"/>
            <w:szCs w:val="24"/>
          </w:rPr>
          <w:t>https://syktsu.ru</w:t>
        </w:r>
      </w:hyperlink>
    </w:p>
    <w:p w:rsidR="00962952" w:rsidRPr="0077013D" w:rsidRDefault="009A3AE1" w:rsidP="009A3AE1">
      <w:pPr>
        <w:spacing w:after="0" w:line="240" w:lineRule="auto"/>
        <w:rPr>
          <w:sz w:val="24"/>
          <w:szCs w:val="24"/>
        </w:rPr>
      </w:pPr>
      <w:proofErr w:type="spellStart"/>
      <w:r w:rsidRPr="0077013D">
        <w:rPr>
          <w:rFonts w:ascii="Times New Roman" w:hAnsi="Times New Roman"/>
          <w:b/>
          <w:sz w:val="24"/>
          <w:szCs w:val="24"/>
        </w:rPr>
        <w:t>В</w:t>
      </w:r>
      <w:r w:rsidR="00F50311">
        <w:rPr>
          <w:rFonts w:ascii="Times New Roman" w:hAnsi="Times New Roman"/>
          <w:b/>
          <w:sz w:val="24"/>
          <w:szCs w:val="24"/>
        </w:rPr>
        <w:t>К</w:t>
      </w:r>
      <w:r w:rsidRPr="0077013D">
        <w:rPr>
          <w:rFonts w:ascii="Times New Roman" w:hAnsi="Times New Roman"/>
          <w:b/>
          <w:sz w:val="24"/>
          <w:szCs w:val="24"/>
        </w:rPr>
        <w:t>онтакте</w:t>
      </w:r>
      <w:proofErr w:type="spellEnd"/>
      <w:r w:rsidRPr="0077013D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vk</w:t>
        </w:r>
        <w:proofErr w:type="spellEnd"/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com</w:t>
        </w:r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/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ino</w:t>
        </w:r>
        <w:proofErr w:type="spellEnd"/>
        <w:r w:rsidRPr="0077013D">
          <w:rPr>
            <w:rStyle w:val="a4"/>
            <w:rFonts w:ascii="Times New Roman" w:hAnsi="Times New Roman"/>
            <w:b/>
            <w:sz w:val="24"/>
            <w:szCs w:val="24"/>
          </w:rPr>
          <w:t>_</w:t>
        </w:r>
        <w:proofErr w:type="spellStart"/>
        <w:r w:rsidRPr="0077013D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syktsu</w:t>
        </w:r>
        <w:proofErr w:type="spellEnd"/>
      </w:hyperlink>
    </w:p>
    <w:p w:rsidR="00FF1023" w:rsidRDefault="00FF1023" w:rsidP="0096295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E2BF5" w:rsidRPr="001B0F8E" w:rsidRDefault="00DE2BF5" w:rsidP="0096295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331C3" w:rsidRDefault="00F331C3" w:rsidP="0096295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2BA6" w:rsidRPr="00FF1023" w:rsidRDefault="009A3AE1" w:rsidP="00DE2BF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1023">
        <w:rPr>
          <w:rFonts w:ascii="Times New Roman" w:hAnsi="Times New Roman"/>
          <w:b/>
          <w:sz w:val="18"/>
          <w:szCs w:val="18"/>
        </w:rPr>
        <w:t>Лицензия № 1415 серия 90Л01 №0008403 Федеральная с</w:t>
      </w:r>
      <w:bookmarkStart w:id="0" w:name="_GoBack"/>
      <w:bookmarkEnd w:id="0"/>
      <w:r w:rsidRPr="00FF1023">
        <w:rPr>
          <w:rFonts w:ascii="Times New Roman" w:hAnsi="Times New Roman"/>
          <w:b/>
          <w:sz w:val="18"/>
          <w:szCs w:val="18"/>
        </w:rPr>
        <w:t>лужба по надзору в сфере образования и науки от 29.04.2015</w:t>
      </w:r>
    </w:p>
    <w:sectPr w:rsidR="00B92BA6" w:rsidRPr="00FF1023" w:rsidSect="00390EDB">
      <w:pgSz w:w="11906" w:h="16838"/>
      <w:pgMar w:top="567" w:right="79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E0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87F5166"/>
    <w:multiLevelType w:val="hybridMultilevel"/>
    <w:tmpl w:val="E6EC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6F9F"/>
    <w:multiLevelType w:val="hybridMultilevel"/>
    <w:tmpl w:val="F282EDF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45F"/>
    <w:multiLevelType w:val="hybridMultilevel"/>
    <w:tmpl w:val="ACB2C58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554C0"/>
    <w:multiLevelType w:val="hybridMultilevel"/>
    <w:tmpl w:val="4622149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B5F04"/>
    <w:multiLevelType w:val="hybridMultilevel"/>
    <w:tmpl w:val="C68EB43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A69B8"/>
    <w:multiLevelType w:val="hybridMultilevel"/>
    <w:tmpl w:val="087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4C21"/>
    <w:multiLevelType w:val="hybridMultilevel"/>
    <w:tmpl w:val="B6CEA25C"/>
    <w:lvl w:ilvl="0" w:tplc="68B67B1E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color w:val="2E2E2E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1"/>
    <w:rsid w:val="000926C2"/>
    <w:rsid w:val="00095862"/>
    <w:rsid w:val="000C75FB"/>
    <w:rsid w:val="000F4F53"/>
    <w:rsid w:val="00165B8E"/>
    <w:rsid w:val="00166B84"/>
    <w:rsid w:val="001A1A8E"/>
    <w:rsid w:val="001B0F8E"/>
    <w:rsid w:val="001B7952"/>
    <w:rsid w:val="001D6FB3"/>
    <w:rsid w:val="0021445B"/>
    <w:rsid w:val="00231F46"/>
    <w:rsid w:val="00251F20"/>
    <w:rsid w:val="00253CE7"/>
    <w:rsid w:val="002B374E"/>
    <w:rsid w:val="002E5F51"/>
    <w:rsid w:val="00385C2A"/>
    <w:rsid w:val="00395359"/>
    <w:rsid w:val="003A2E04"/>
    <w:rsid w:val="003C1806"/>
    <w:rsid w:val="003D6108"/>
    <w:rsid w:val="00406227"/>
    <w:rsid w:val="00503545"/>
    <w:rsid w:val="00515B0C"/>
    <w:rsid w:val="00540D1D"/>
    <w:rsid w:val="00574FA9"/>
    <w:rsid w:val="005A3585"/>
    <w:rsid w:val="005B5317"/>
    <w:rsid w:val="005F7AB9"/>
    <w:rsid w:val="006153BD"/>
    <w:rsid w:val="006626D0"/>
    <w:rsid w:val="00682A9B"/>
    <w:rsid w:val="006831DE"/>
    <w:rsid w:val="006A52B8"/>
    <w:rsid w:val="006D4104"/>
    <w:rsid w:val="006F1430"/>
    <w:rsid w:val="006F2EFC"/>
    <w:rsid w:val="0074698A"/>
    <w:rsid w:val="0077013D"/>
    <w:rsid w:val="00781DA6"/>
    <w:rsid w:val="00795401"/>
    <w:rsid w:val="007A2D1E"/>
    <w:rsid w:val="007C1130"/>
    <w:rsid w:val="007D4E75"/>
    <w:rsid w:val="007D7136"/>
    <w:rsid w:val="007E050A"/>
    <w:rsid w:val="007E3BD7"/>
    <w:rsid w:val="00807E1B"/>
    <w:rsid w:val="008B09D9"/>
    <w:rsid w:val="0093574E"/>
    <w:rsid w:val="009420FE"/>
    <w:rsid w:val="00962952"/>
    <w:rsid w:val="009839D0"/>
    <w:rsid w:val="00984359"/>
    <w:rsid w:val="009967AF"/>
    <w:rsid w:val="009A16A1"/>
    <w:rsid w:val="009A3AE1"/>
    <w:rsid w:val="009B5B64"/>
    <w:rsid w:val="009D760F"/>
    <w:rsid w:val="00A07F67"/>
    <w:rsid w:val="00A22ED1"/>
    <w:rsid w:val="00A23FF8"/>
    <w:rsid w:val="00A63FA8"/>
    <w:rsid w:val="00A7008B"/>
    <w:rsid w:val="00A70245"/>
    <w:rsid w:val="00A73CF7"/>
    <w:rsid w:val="00A82FD8"/>
    <w:rsid w:val="00AF049B"/>
    <w:rsid w:val="00B432A1"/>
    <w:rsid w:val="00B724AE"/>
    <w:rsid w:val="00B92BA6"/>
    <w:rsid w:val="00BA2FCB"/>
    <w:rsid w:val="00BA6758"/>
    <w:rsid w:val="00BA7B1E"/>
    <w:rsid w:val="00C2671D"/>
    <w:rsid w:val="00C70A9A"/>
    <w:rsid w:val="00C83D53"/>
    <w:rsid w:val="00CE5FE2"/>
    <w:rsid w:val="00CF5BC0"/>
    <w:rsid w:val="00D752B4"/>
    <w:rsid w:val="00DB589B"/>
    <w:rsid w:val="00DE2BF5"/>
    <w:rsid w:val="00DF7581"/>
    <w:rsid w:val="00DF7FDD"/>
    <w:rsid w:val="00E669C7"/>
    <w:rsid w:val="00E94A04"/>
    <w:rsid w:val="00EE32A9"/>
    <w:rsid w:val="00F331C3"/>
    <w:rsid w:val="00F35F6F"/>
    <w:rsid w:val="00F50311"/>
    <w:rsid w:val="00FA19EA"/>
    <w:rsid w:val="00FA6D7D"/>
    <w:rsid w:val="00FC1A32"/>
    <w:rsid w:val="00FC7257"/>
    <w:rsid w:val="00FD47F7"/>
    <w:rsid w:val="00FF1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customStyle="1" w:styleId="11pt">
    <w:name w:val="Основной текст + 11 pt;Полужирный"/>
    <w:rsid w:val="006626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DE2B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customStyle="1" w:styleId="11pt">
    <w:name w:val="Основной текст + 11 pt;Полужирный"/>
    <w:rsid w:val="006626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DE2B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k2.ino@sykt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o_sykt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F768-7F1C-477D-A28D-A271061A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Ольга Александровна</dc:creator>
  <cp:lastModifiedBy>Ракина Ольга Михайловна</cp:lastModifiedBy>
  <cp:revision>3</cp:revision>
  <cp:lastPrinted>2020-09-11T06:32:00Z</cp:lastPrinted>
  <dcterms:created xsi:type="dcterms:W3CDTF">2020-09-28T14:57:00Z</dcterms:created>
  <dcterms:modified xsi:type="dcterms:W3CDTF">2020-10-02T11:22:00Z</dcterms:modified>
</cp:coreProperties>
</file>