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514F" w14:textId="24601AD2" w:rsidR="00724234" w:rsidRPr="00042B20" w:rsidRDefault="00376D81" w:rsidP="007242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175B912" wp14:editId="165EB969">
            <wp:simplePos x="0" y="0"/>
            <wp:positionH relativeFrom="column">
              <wp:posOffset>-51435</wp:posOffset>
            </wp:positionH>
            <wp:positionV relativeFrom="paragraph">
              <wp:posOffset>340360</wp:posOffset>
            </wp:positionV>
            <wp:extent cx="1799590" cy="2159635"/>
            <wp:effectExtent l="0" t="0" r="0" b="0"/>
            <wp:wrapTight wrapText="bothSides">
              <wp:wrapPolygon edited="0">
                <wp:start x="0" y="2667"/>
                <wp:lineTo x="0" y="21340"/>
                <wp:lineTo x="21265" y="21340"/>
                <wp:lineTo x="21265" y="2667"/>
                <wp:lineTo x="0" y="2667"/>
              </wp:wrapPolygon>
            </wp:wrapTight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64" t="-10831" r="18694" b="34733"/>
                    <a:stretch/>
                  </pic:blipFill>
                  <pic:spPr bwMode="auto">
                    <a:xfrm>
                      <a:off x="0" y="0"/>
                      <a:ext cx="1799590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772" w:rsidRPr="00042B20">
        <w:rPr>
          <w:rFonts w:ascii="Times New Roman" w:eastAsia="Times New Roman" w:hAnsi="Times New Roman" w:cs="Times New Roman"/>
          <w:b/>
          <w:sz w:val="28"/>
          <w:szCs w:val="28"/>
        </w:rPr>
        <w:t xml:space="preserve">ВОЛКОВА НИНА </w:t>
      </w:r>
      <w:r w:rsidR="00724234" w:rsidRPr="00042B20">
        <w:rPr>
          <w:rFonts w:ascii="Times New Roman" w:eastAsia="Times New Roman" w:hAnsi="Times New Roman" w:cs="Times New Roman"/>
          <w:b/>
          <w:sz w:val="28"/>
          <w:szCs w:val="28"/>
        </w:rPr>
        <w:t>ИЗОСИМОВНА</w:t>
      </w:r>
    </w:p>
    <w:p w14:paraId="71DF32A1" w14:textId="484D3807" w:rsidR="00376D81" w:rsidRDefault="00B95772" w:rsidP="00E651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Волкова 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Изосимовна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D81">
        <w:rPr>
          <w:rFonts w:ascii="Times New Roman" w:eastAsia="Times New Roman" w:hAnsi="Times New Roman" w:cs="Times New Roman"/>
          <w:sz w:val="28"/>
          <w:szCs w:val="28"/>
        </w:rPr>
        <w:t>в 1971 г. окончила филологический факультет КГПИ.</w:t>
      </w:r>
    </w:p>
    <w:p w14:paraId="3EB80C46" w14:textId="6B8699A6" w:rsidR="0046680D" w:rsidRDefault="00376D81" w:rsidP="00E651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1971 по 201</w:t>
      </w:r>
      <w:r w:rsidR="0046680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гг. Н.И. Волкова работала на кафедрах русского и коми языков и 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методики обучения русскому, коми языкам и литературе </w:t>
      </w:r>
      <w:r w:rsidR="0046680D">
        <w:rPr>
          <w:rFonts w:ascii="Times New Roman" w:eastAsia="Times New Roman" w:hAnsi="Times New Roman" w:cs="Times New Roman"/>
          <w:sz w:val="28"/>
          <w:szCs w:val="28"/>
        </w:rPr>
        <w:t>в должности ассистента, старшего преподавателя, доцента; возглавляла кафедру русского и коми языков.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38FF668" w14:textId="7C8C9DB2" w:rsidR="00110AB0" w:rsidRDefault="0046680D" w:rsidP="00E651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Нина </w:t>
      </w:r>
      <w:proofErr w:type="spellStart"/>
      <w:r w:rsidR="004E0972">
        <w:rPr>
          <w:rFonts w:ascii="Times New Roman" w:eastAsia="Times New Roman" w:hAnsi="Times New Roman" w:cs="Times New Roman"/>
          <w:sz w:val="28"/>
          <w:szCs w:val="28"/>
        </w:rPr>
        <w:t>Изосимовна</w:t>
      </w:r>
      <w:proofErr w:type="spellEnd"/>
      <w:r w:rsidR="004E0972">
        <w:rPr>
          <w:rFonts w:ascii="Times New Roman" w:eastAsia="Times New Roman" w:hAnsi="Times New Roman" w:cs="Times New Roman"/>
          <w:sz w:val="28"/>
          <w:szCs w:val="28"/>
        </w:rPr>
        <w:t xml:space="preserve"> читала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курсы современного русского языка, общего языкознания, с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>пецкурсы «Региональная ономастика и антропонимика», «</w:t>
      </w:r>
      <w:proofErr w:type="spellStart"/>
      <w:r w:rsidR="00B95772">
        <w:rPr>
          <w:rFonts w:ascii="Times New Roman" w:eastAsia="Times New Roman" w:hAnsi="Times New Roman" w:cs="Times New Roman"/>
          <w:sz w:val="28"/>
          <w:szCs w:val="28"/>
        </w:rPr>
        <w:t>Антропонимия</w:t>
      </w:r>
      <w:proofErr w:type="spellEnd"/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Коми», «Актуальные проблемы лексики и семантики», «Учебная лексикография».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767479" w14:textId="76F0DEBE" w:rsidR="00110AB0" w:rsidRDefault="0046680D" w:rsidP="00D0769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nzufyt5zkmnw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ot9qgk4jpan" w:colFirst="0" w:colLast="0"/>
      <w:bookmarkEnd w:id="1"/>
      <w:r w:rsidR="00761DEC">
        <w:rPr>
          <w:rFonts w:ascii="Times New Roman" w:eastAsia="Times New Roman" w:hAnsi="Times New Roman" w:cs="Times New Roman"/>
          <w:sz w:val="28"/>
          <w:szCs w:val="28"/>
        </w:rPr>
        <w:t xml:space="preserve">Н.И. 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Волкова </w:t>
      </w:r>
      <w:r w:rsidR="00587B20" w:rsidRPr="00587B2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автор более 50 научных и научно-методических работ. Наиболее значимые научные исследования посвящены </w:t>
      </w:r>
      <w:proofErr w:type="spellStart"/>
      <w:r w:rsidR="00B95772">
        <w:rPr>
          <w:rFonts w:ascii="Times New Roman" w:eastAsia="Times New Roman" w:hAnsi="Times New Roman" w:cs="Times New Roman"/>
          <w:sz w:val="28"/>
          <w:szCs w:val="28"/>
        </w:rPr>
        <w:t>антропонимии</w:t>
      </w:r>
      <w:proofErr w:type="spellEnd"/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Коми</w:t>
      </w:r>
      <w:r w:rsidR="00761DE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«Этимологический словарь современных прозвищ Республики Коми» (2003 г.), учебное пособие «Современная </w:t>
      </w:r>
      <w:proofErr w:type="spellStart"/>
      <w:r w:rsidR="00B95772">
        <w:rPr>
          <w:rFonts w:ascii="Times New Roman" w:eastAsia="Times New Roman" w:hAnsi="Times New Roman" w:cs="Times New Roman"/>
          <w:sz w:val="28"/>
          <w:szCs w:val="28"/>
        </w:rPr>
        <w:t>антропонимия</w:t>
      </w:r>
      <w:proofErr w:type="spellEnd"/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B95772">
        <w:rPr>
          <w:rFonts w:ascii="Times New Roman" w:eastAsia="Times New Roman" w:hAnsi="Times New Roman" w:cs="Times New Roman"/>
          <w:sz w:val="28"/>
          <w:szCs w:val="28"/>
        </w:rPr>
        <w:t>лингвосоциокультурном</w:t>
      </w:r>
      <w:proofErr w:type="spellEnd"/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 Республики Коми» (2007 г.)</w:t>
      </w:r>
      <w:r w:rsidR="00761DEC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DE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D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729778" w14:textId="2AE2CF9F" w:rsidR="00110AB0" w:rsidRDefault="00761DEC" w:rsidP="00D0769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oy5v0qfrw75w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8hchb1chjf5b" w:colFirst="0" w:colLast="0"/>
      <w:bookmarkEnd w:id="3"/>
      <w:r w:rsidR="00B95772">
        <w:rPr>
          <w:rFonts w:ascii="Times New Roman" w:eastAsia="Times New Roman" w:hAnsi="Times New Roman" w:cs="Times New Roman"/>
          <w:sz w:val="28"/>
          <w:szCs w:val="28"/>
        </w:rPr>
        <w:t>Много внимания Волкова Н.И. уделя</w:t>
      </w:r>
      <w:r w:rsidR="00061850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проблемам довузовского образования. Она ве</w:t>
      </w:r>
      <w:r w:rsidR="00061850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большую работу в </w:t>
      </w:r>
      <w:r w:rsidR="0006185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еспубликанском очно-заочном лицее-интернате для одаренных детей из сельской местности при Коми пединституте. </w:t>
      </w:r>
      <w:r w:rsidR="00061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Ею разработаны методические пособия для учащихся лицея по </w:t>
      </w:r>
      <w:proofErr w:type="spellStart"/>
      <w:r w:rsidR="00B95772">
        <w:rPr>
          <w:rFonts w:ascii="Times New Roman" w:eastAsia="Times New Roman" w:hAnsi="Times New Roman" w:cs="Times New Roman"/>
          <w:sz w:val="28"/>
          <w:szCs w:val="28"/>
        </w:rPr>
        <w:t>морфемике</w:t>
      </w:r>
      <w:proofErr w:type="spellEnd"/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и словообразованию, морфологии</w:t>
      </w:r>
      <w:r w:rsidR="00061850">
        <w:rPr>
          <w:rFonts w:ascii="Times New Roman" w:eastAsia="Times New Roman" w:hAnsi="Times New Roman" w:cs="Times New Roman"/>
          <w:sz w:val="28"/>
          <w:szCs w:val="28"/>
        </w:rPr>
        <w:t>, издан</w:t>
      </w:r>
      <w:r w:rsidR="00B95772">
        <w:rPr>
          <w:rFonts w:ascii="Times New Roman" w:eastAsia="Times New Roman" w:hAnsi="Times New Roman" w:cs="Times New Roman"/>
          <w:sz w:val="28"/>
          <w:szCs w:val="28"/>
        </w:rPr>
        <w:t xml:space="preserve"> «Сборник упражнений по русскому языку (словообразование, морфология, стилистика и культура речи)» (2010). </w:t>
      </w:r>
    </w:p>
    <w:p w14:paraId="0629ADAA" w14:textId="67A14FF1" w:rsidR="00110AB0" w:rsidRDefault="00B95772" w:rsidP="00D0769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nuq57965bys2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В течение многих лет Волкова Н.И. сотруднича</w:t>
      </w:r>
      <w:r w:rsidR="00061850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педагогами республики. Она выступа</w:t>
      </w:r>
      <w:r w:rsidR="00061850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лекциями на курсах повышения квалификации, регулярно выезжа</w:t>
      </w:r>
      <w:r w:rsidR="00061850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школы для проведения занятий и консультаций по актуальным проблемам русского языка в свете новых образовательных стандартов</w:t>
      </w:r>
      <w:r w:rsidR="000618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7F808C9" w14:textId="61733A38" w:rsidR="00110AB0" w:rsidRPr="002959AE" w:rsidRDefault="00B95772" w:rsidP="00D07693">
      <w:pPr>
        <w:spacing w:line="240" w:lineRule="auto"/>
        <w:ind w:firstLine="720"/>
        <w:jc w:val="both"/>
        <w:rPr>
          <w:rFonts w:asciiTheme="minorHAnsi" w:eastAsia="Times New Roman" w:hAnsiTheme="minorHAnsi" w:cs="Times New Roman"/>
          <w:sz w:val="28"/>
          <w:szCs w:val="28"/>
        </w:rPr>
      </w:pPr>
      <w:bookmarkStart w:id="5" w:name="_mqr48nfeabv2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За многолетний добросовестный труд, значительный вклад в дело подготовки квалифицированных специалистов Волкова Н.И. награждена Почетной грамотой Министерства образования и высшей школы Республики Коми  (1996 г.), Почетной грамотой Минобразования России  (2000 г.), знаком «Почетный работник общего образования Российской Федерации» (2004 г.)</w:t>
      </w:r>
      <w:bookmarkStart w:id="6" w:name="_aef7czo17ezq" w:colFirst="0" w:colLast="0"/>
      <w:bookmarkEnd w:id="6"/>
      <w:r w:rsidR="00061850">
        <w:rPr>
          <w:rFonts w:ascii="Times New Roman" w:eastAsia="Times New Roman" w:hAnsi="Times New Roman" w:cs="Times New Roman"/>
          <w:sz w:val="28"/>
          <w:szCs w:val="28"/>
        </w:rPr>
        <w:t>, ей присвоено звание «Заслуженный работник Республики Коми»</w:t>
      </w:r>
      <w:r w:rsidR="004E0972">
        <w:rPr>
          <w:rFonts w:ascii="Times New Roman" w:eastAsia="Times New Roman" w:hAnsi="Times New Roman" w:cs="Times New Roman"/>
          <w:sz w:val="28"/>
          <w:szCs w:val="28"/>
        </w:rPr>
        <w:t xml:space="preserve"> (2012 г.).</w:t>
      </w:r>
      <w:r w:rsidR="00061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110AB0" w:rsidRPr="002959AE" w:rsidSect="00426C98">
      <w:pgSz w:w="16838" w:h="11906" w:orient="landscape"/>
      <w:pgMar w:top="850" w:right="1134" w:bottom="1701" w:left="1134" w:header="708" w:footer="708" w:gutter="0"/>
      <w:pgNumType w:start="1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328B" w14:textId="77777777" w:rsidR="000E584D" w:rsidRDefault="000E584D" w:rsidP="002959AE">
      <w:pPr>
        <w:spacing w:after="0" w:line="240" w:lineRule="auto"/>
      </w:pPr>
      <w:r>
        <w:separator/>
      </w:r>
    </w:p>
  </w:endnote>
  <w:endnote w:type="continuationSeparator" w:id="0">
    <w:p w14:paraId="3DF5DE1D" w14:textId="77777777" w:rsidR="000E584D" w:rsidRDefault="000E584D" w:rsidP="0029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29B4" w14:textId="77777777" w:rsidR="000E584D" w:rsidRDefault="000E584D" w:rsidP="002959AE">
      <w:pPr>
        <w:spacing w:after="0" w:line="240" w:lineRule="auto"/>
      </w:pPr>
      <w:r>
        <w:separator/>
      </w:r>
    </w:p>
  </w:footnote>
  <w:footnote w:type="continuationSeparator" w:id="0">
    <w:p w14:paraId="6B06290C" w14:textId="77777777" w:rsidR="000E584D" w:rsidRDefault="000E584D" w:rsidP="00295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AB0"/>
    <w:rsid w:val="00042B20"/>
    <w:rsid w:val="00061850"/>
    <w:rsid w:val="000E584D"/>
    <w:rsid w:val="00110AB0"/>
    <w:rsid w:val="002566DC"/>
    <w:rsid w:val="002959AE"/>
    <w:rsid w:val="00376D81"/>
    <w:rsid w:val="00397F15"/>
    <w:rsid w:val="00426C98"/>
    <w:rsid w:val="0046680D"/>
    <w:rsid w:val="004E0972"/>
    <w:rsid w:val="00587B20"/>
    <w:rsid w:val="00724234"/>
    <w:rsid w:val="00761DEC"/>
    <w:rsid w:val="00765BE7"/>
    <w:rsid w:val="007E64C7"/>
    <w:rsid w:val="00B95772"/>
    <w:rsid w:val="00C2225E"/>
    <w:rsid w:val="00C74455"/>
    <w:rsid w:val="00C92525"/>
    <w:rsid w:val="00D07693"/>
    <w:rsid w:val="00E65121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4C18"/>
  <w15:docId w15:val="{47F5D27B-8AF4-B840-8BE2-24D26AA4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F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254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295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59AE"/>
  </w:style>
  <w:style w:type="paragraph" w:styleId="a9">
    <w:name w:val="footer"/>
    <w:basedOn w:val="a"/>
    <w:link w:val="aa"/>
    <w:uiPriority w:val="99"/>
    <w:unhideWhenUsed/>
    <w:rsid w:val="00295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Немирова</cp:lastModifiedBy>
  <cp:revision>8</cp:revision>
  <dcterms:created xsi:type="dcterms:W3CDTF">2022-02-06T22:01:00Z</dcterms:created>
  <dcterms:modified xsi:type="dcterms:W3CDTF">2022-02-16T12:09:00Z</dcterms:modified>
</cp:coreProperties>
</file>