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F34" w:rsidRDefault="00D77F34" w:rsidP="00EE0CC3">
      <w:pPr>
        <w:jc w:val="right"/>
        <w:rPr>
          <w:sz w:val="28"/>
          <w:szCs w:val="28"/>
        </w:rPr>
      </w:pPr>
      <w:bookmarkStart w:id="0" w:name="_GoBack"/>
      <w:bookmarkEnd w:id="0"/>
    </w:p>
    <w:p w:rsidR="00446143" w:rsidRPr="001E2437" w:rsidRDefault="00446143" w:rsidP="00446143">
      <w:pPr>
        <w:jc w:val="center"/>
        <w:rPr>
          <w:b/>
          <w:sz w:val="28"/>
          <w:szCs w:val="28"/>
        </w:rPr>
      </w:pPr>
      <w:r w:rsidRPr="001E2437">
        <w:rPr>
          <w:b/>
          <w:sz w:val="28"/>
          <w:szCs w:val="28"/>
        </w:rPr>
        <w:t>ПОЛОЖЕНИЕ</w:t>
      </w:r>
    </w:p>
    <w:p w:rsidR="00446143" w:rsidRPr="001E2437" w:rsidRDefault="00446143" w:rsidP="00446143">
      <w:pPr>
        <w:jc w:val="center"/>
        <w:rPr>
          <w:b/>
          <w:sz w:val="28"/>
          <w:szCs w:val="28"/>
        </w:rPr>
      </w:pPr>
      <w:r w:rsidRPr="001E2437">
        <w:rPr>
          <w:b/>
          <w:sz w:val="28"/>
          <w:szCs w:val="28"/>
        </w:rPr>
        <w:t>о проведении республиканского конкурса антикоррупционной социальной рекламы</w:t>
      </w:r>
    </w:p>
    <w:p w:rsidR="00446143" w:rsidRPr="001E2437" w:rsidRDefault="00446143" w:rsidP="00446143">
      <w:pPr>
        <w:rPr>
          <w:b/>
          <w:sz w:val="28"/>
          <w:szCs w:val="28"/>
        </w:rPr>
      </w:pPr>
    </w:p>
    <w:p w:rsidR="00446143" w:rsidRPr="001E2437" w:rsidRDefault="00446143" w:rsidP="00446143">
      <w:pPr>
        <w:jc w:val="center"/>
        <w:rPr>
          <w:b/>
          <w:bCs/>
          <w:sz w:val="28"/>
          <w:szCs w:val="28"/>
        </w:rPr>
      </w:pPr>
      <w:r w:rsidRPr="001E2437">
        <w:rPr>
          <w:b/>
          <w:sz w:val="28"/>
          <w:szCs w:val="28"/>
          <w:lang w:val="en-US"/>
        </w:rPr>
        <w:t>I</w:t>
      </w:r>
      <w:r w:rsidRPr="001E2437">
        <w:rPr>
          <w:b/>
          <w:sz w:val="28"/>
          <w:szCs w:val="28"/>
        </w:rPr>
        <w:t xml:space="preserve">. </w:t>
      </w:r>
      <w:r w:rsidRPr="001E2437">
        <w:rPr>
          <w:b/>
          <w:bCs/>
          <w:sz w:val="28"/>
          <w:szCs w:val="28"/>
        </w:rPr>
        <w:t>Общие положения</w:t>
      </w:r>
    </w:p>
    <w:p w:rsidR="00446143" w:rsidRPr="001E2437" w:rsidRDefault="00446143" w:rsidP="00446143">
      <w:pPr>
        <w:ind w:left="1069"/>
        <w:rPr>
          <w:b/>
          <w:bCs/>
          <w:sz w:val="28"/>
          <w:szCs w:val="28"/>
        </w:rPr>
      </w:pPr>
    </w:p>
    <w:p w:rsidR="00446143" w:rsidRPr="001E2437" w:rsidRDefault="00446143" w:rsidP="00446143">
      <w:pPr>
        <w:ind w:firstLine="709"/>
        <w:jc w:val="both"/>
        <w:rPr>
          <w:sz w:val="28"/>
          <w:szCs w:val="28"/>
        </w:rPr>
      </w:pPr>
      <w:r w:rsidRPr="001E2437">
        <w:rPr>
          <w:sz w:val="28"/>
          <w:szCs w:val="28"/>
        </w:rPr>
        <w:t>1.1. Настоящее Положение определяет цели, условия и сроки проведения республиканского конкурса антикоррупционной социальной рекламы (далее – конкурс), требования к работам, предоставляемым для участия в конкурсе, критерии их оценки.</w:t>
      </w:r>
    </w:p>
    <w:p w:rsidR="00446143" w:rsidRPr="001E2437" w:rsidRDefault="00446143" w:rsidP="00446143">
      <w:pPr>
        <w:ind w:firstLine="709"/>
        <w:jc w:val="both"/>
        <w:rPr>
          <w:sz w:val="28"/>
          <w:szCs w:val="28"/>
        </w:rPr>
      </w:pPr>
      <w:r w:rsidRPr="001E2437">
        <w:rPr>
          <w:sz w:val="28"/>
          <w:szCs w:val="28"/>
        </w:rPr>
        <w:t>1.2. Ор</w:t>
      </w:r>
      <w:r>
        <w:rPr>
          <w:sz w:val="28"/>
          <w:szCs w:val="28"/>
        </w:rPr>
        <w:t>ганизатором</w:t>
      </w:r>
      <w:r w:rsidRPr="001E2437">
        <w:rPr>
          <w:sz w:val="28"/>
          <w:szCs w:val="28"/>
        </w:rPr>
        <w:t xml:space="preserve"> конкурса явля</w:t>
      </w:r>
      <w:r>
        <w:rPr>
          <w:sz w:val="28"/>
          <w:szCs w:val="28"/>
        </w:rPr>
        <w:t>е</w:t>
      </w:r>
      <w:r w:rsidRPr="001E2437">
        <w:rPr>
          <w:sz w:val="28"/>
          <w:szCs w:val="28"/>
        </w:rPr>
        <w:t>тся Администрация Главы Республики Коми</w:t>
      </w:r>
      <w:r>
        <w:rPr>
          <w:sz w:val="28"/>
          <w:szCs w:val="28"/>
        </w:rPr>
        <w:t>.</w:t>
      </w:r>
      <w:r w:rsidRPr="001E2437">
        <w:rPr>
          <w:sz w:val="28"/>
          <w:szCs w:val="28"/>
        </w:rPr>
        <w:t xml:space="preserve"> </w:t>
      </w:r>
    </w:p>
    <w:p w:rsidR="00446143" w:rsidRPr="001E2437" w:rsidRDefault="00446143" w:rsidP="00446143">
      <w:pPr>
        <w:ind w:firstLine="709"/>
        <w:jc w:val="center"/>
        <w:rPr>
          <w:b/>
          <w:sz w:val="28"/>
          <w:szCs w:val="28"/>
        </w:rPr>
      </w:pPr>
    </w:p>
    <w:p w:rsidR="00446143" w:rsidRPr="001E2437" w:rsidRDefault="00446143" w:rsidP="00446143">
      <w:pPr>
        <w:ind w:firstLine="709"/>
        <w:jc w:val="center"/>
        <w:rPr>
          <w:b/>
          <w:sz w:val="28"/>
          <w:szCs w:val="28"/>
        </w:rPr>
      </w:pPr>
      <w:r w:rsidRPr="001E2437">
        <w:rPr>
          <w:b/>
          <w:sz w:val="28"/>
          <w:szCs w:val="28"/>
        </w:rPr>
        <w:t>II. Цели конкурса</w:t>
      </w:r>
    </w:p>
    <w:p w:rsidR="00446143" w:rsidRPr="001E2437" w:rsidRDefault="00446143" w:rsidP="00446143">
      <w:pPr>
        <w:ind w:firstLine="709"/>
        <w:jc w:val="both"/>
        <w:rPr>
          <w:sz w:val="28"/>
          <w:szCs w:val="28"/>
        </w:rPr>
      </w:pPr>
    </w:p>
    <w:p w:rsidR="00446143" w:rsidRPr="001E2437" w:rsidRDefault="00446143" w:rsidP="00446143">
      <w:pPr>
        <w:ind w:firstLine="709"/>
        <w:jc w:val="both"/>
        <w:rPr>
          <w:sz w:val="28"/>
          <w:szCs w:val="28"/>
        </w:rPr>
      </w:pPr>
      <w:r w:rsidRPr="001E2437">
        <w:rPr>
          <w:sz w:val="28"/>
          <w:szCs w:val="28"/>
        </w:rPr>
        <w:t>2.1. Привлечение внимания общественности к вопросам противодействия коррупции.</w:t>
      </w:r>
    </w:p>
    <w:p w:rsidR="00446143" w:rsidRPr="001E2437" w:rsidRDefault="00446143" w:rsidP="00446143">
      <w:pPr>
        <w:ind w:firstLine="709"/>
        <w:jc w:val="both"/>
        <w:rPr>
          <w:sz w:val="28"/>
          <w:szCs w:val="28"/>
        </w:rPr>
      </w:pPr>
      <w:r w:rsidRPr="001E2437">
        <w:rPr>
          <w:sz w:val="28"/>
          <w:szCs w:val="28"/>
        </w:rPr>
        <w:t>2.2. Поддержка творческих проектов и инициатив, направленных на профилактику коррупционных проявлений.</w:t>
      </w:r>
    </w:p>
    <w:p w:rsidR="00446143" w:rsidRPr="001E2437" w:rsidRDefault="00446143" w:rsidP="00446143">
      <w:pPr>
        <w:ind w:firstLine="709"/>
        <w:jc w:val="both"/>
        <w:rPr>
          <w:sz w:val="28"/>
          <w:szCs w:val="28"/>
        </w:rPr>
      </w:pPr>
      <w:r w:rsidRPr="001E2437">
        <w:rPr>
          <w:sz w:val="28"/>
          <w:szCs w:val="28"/>
        </w:rPr>
        <w:t xml:space="preserve">2.3. Формирование активной позиции граждан по профилактике правонарушений, связанных с проявлением коррупции.   </w:t>
      </w:r>
    </w:p>
    <w:p w:rsidR="00446143" w:rsidRPr="001E2437" w:rsidRDefault="00446143" w:rsidP="00446143">
      <w:pPr>
        <w:rPr>
          <w:sz w:val="28"/>
          <w:szCs w:val="28"/>
        </w:rPr>
      </w:pPr>
    </w:p>
    <w:p w:rsidR="00446143" w:rsidRPr="001E2437" w:rsidRDefault="00446143" w:rsidP="00446143">
      <w:pPr>
        <w:jc w:val="center"/>
        <w:rPr>
          <w:b/>
          <w:sz w:val="28"/>
          <w:szCs w:val="28"/>
        </w:rPr>
      </w:pPr>
      <w:r w:rsidRPr="001E2437">
        <w:rPr>
          <w:b/>
          <w:sz w:val="28"/>
          <w:szCs w:val="28"/>
          <w:lang w:val="en-US"/>
        </w:rPr>
        <w:t>III</w:t>
      </w:r>
      <w:r w:rsidRPr="001E2437">
        <w:rPr>
          <w:b/>
          <w:sz w:val="28"/>
          <w:szCs w:val="28"/>
        </w:rPr>
        <w:t>. Номинации конкурса</w:t>
      </w:r>
    </w:p>
    <w:p w:rsidR="00446143" w:rsidRPr="001E2437" w:rsidRDefault="00446143" w:rsidP="00446143">
      <w:pPr>
        <w:jc w:val="center"/>
        <w:rPr>
          <w:b/>
          <w:sz w:val="28"/>
          <w:szCs w:val="28"/>
        </w:rPr>
      </w:pPr>
    </w:p>
    <w:p w:rsidR="00446143" w:rsidRPr="001E2437" w:rsidRDefault="00446143" w:rsidP="00446143">
      <w:pPr>
        <w:ind w:firstLine="708"/>
        <w:rPr>
          <w:sz w:val="28"/>
          <w:szCs w:val="28"/>
        </w:rPr>
      </w:pPr>
      <w:r w:rsidRPr="001E2437">
        <w:rPr>
          <w:sz w:val="28"/>
          <w:szCs w:val="28"/>
        </w:rPr>
        <w:t xml:space="preserve">3.1. Конкурс проводится по трем номинациям: </w:t>
      </w:r>
    </w:p>
    <w:p w:rsidR="00446143" w:rsidRPr="001E2437" w:rsidRDefault="00446143" w:rsidP="00446143">
      <w:pPr>
        <w:ind w:firstLine="708"/>
        <w:rPr>
          <w:sz w:val="28"/>
          <w:szCs w:val="28"/>
        </w:rPr>
      </w:pPr>
      <w:r w:rsidRPr="001E2437">
        <w:rPr>
          <w:sz w:val="28"/>
          <w:szCs w:val="28"/>
        </w:rPr>
        <w:t>«Лучший плакат антикоррупционной направленности»;</w:t>
      </w:r>
    </w:p>
    <w:p w:rsidR="00446143" w:rsidRPr="001E2437" w:rsidRDefault="00446143" w:rsidP="00446143">
      <w:pPr>
        <w:ind w:firstLine="708"/>
        <w:rPr>
          <w:sz w:val="28"/>
          <w:szCs w:val="28"/>
        </w:rPr>
      </w:pPr>
      <w:r w:rsidRPr="001E2437">
        <w:rPr>
          <w:sz w:val="28"/>
          <w:szCs w:val="28"/>
        </w:rPr>
        <w:t>«Лучший баннер</w:t>
      </w:r>
      <w:r w:rsidRPr="001E2437">
        <w:t xml:space="preserve"> </w:t>
      </w:r>
      <w:r w:rsidRPr="001E2437">
        <w:rPr>
          <w:sz w:val="28"/>
          <w:szCs w:val="28"/>
        </w:rPr>
        <w:t>антикоррупционной направленности»;</w:t>
      </w:r>
    </w:p>
    <w:p w:rsidR="00446143" w:rsidRPr="001E2437" w:rsidRDefault="00446143" w:rsidP="00446143">
      <w:pPr>
        <w:ind w:firstLine="708"/>
        <w:rPr>
          <w:sz w:val="28"/>
          <w:szCs w:val="28"/>
        </w:rPr>
      </w:pPr>
      <w:r w:rsidRPr="001E2437">
        <w:rPr>
          <w:sz w:val="28"/>
          <w:szCs w:val="28"/>
        </w:rPr>
        <w:t>«Лучший видеоролик</w:t>
      </w:r>
      <w:r w:rsidRPr="001E2437">
        <w:t xml:space="preserve"> </w:t>
      </w:r>
      <w:r w:rsidRPr="001E2437">
        <w:rPr>
          <w:sz w:val="28"/>
          <w:szCs w:val="28"/>
        </w:rPr>
        <w:t>антикоррупционной направленности».</w:t>
      </w:r>
    </w:p>
    <w:p w:rsidR="00446143" w:rsidRPr="001E2437" w:rsidRDefault="00446143" w:rsidP="00446143">
      <w:pPr>
        <w:jc w:val="center"/>
        <w:rPr>
          <w:b/>
          <w:sz w:val="28"/>
          <w:szCs w:val="28"/>
        </w:rPr>
      </w:pPr>
    </w:p>
    <w:p w:rsidR="00446143" w:rsidRPr="00B01181" w:rsidRDefault="00446143" w:rsidP="00446143">
      <w:pPr>
        <w:jc w:val="center"/>
        <w:rPr>
          <w:b/>
          <w:sz w:val="28"/>
          <w:szCs w:val="28"/>
        </w:rPr>
      </w:pPr>
    </w:p>
    <w:p w:rsidR="00446143" w:rsidRPr="001E2437" w:rsidRDefault="00446143" w:rsidP="00446143">
      <w:pPr>
        <w:jc w:val="center"/>
        <w:rPr>
          <w:b/>
          <w:sz w:val="28"/>
          <w:szCs w:val="28"/>
        </w:rPr>
      </w:pPr>
      <w:r w:rsidRPr="001E2437">
        <w:rPr>
          <w:b/>
          <w:sz w:val="28"/>
          <w:szCs w:val="28"/>
          <w:lang w:val="en-US"/>
        </w:rPr>
        <w:t>IV</w:t>
      </w:r>
      <w:r w:rsidRPr="001E2437">
        <w:rPr>
          <w:b/>
          <w:sz w:val="28"/>
          <w:szCs w:val="28"/>
        </w:rPr>
        <w:t>. Условия и сроки проведения конкурса</w:t>
      </w:r>
    </w:p>
    <w:p w:rsidR="00446143" w:rsidRPr="001E2437" w:rsidRDefault="00446143" w:rsidP="00446143">
      <w:pPr>
        <w:ind w:firstLine="709"/>
        <w:jc w:val="center"/>
        <w:rPr>
          <w:b/>
          <w:sz w:val="28"/>
          <w:szCs w:val="28"/>
        </w:rPr>
      </w:pPr>
    </w:p>
    <w:p w:rsidR="00446143" w:rsidRPr="001E2437" w:rsidRDefault="00446143" w:rsidP="00446143">
      <w:pPr>
        <w:ind w:firstLine="709"/>
        <w:jc w:val="both"/>
        <w:rPr>
          <w:sz w:val="28"/>
          <w:szCs w:val="28"/>
        </w:rPr>
      </w:pPr>
      <w:r w:rsidRPr="001E2437">
        <w:rPr>
          <w:sz w:val="28"/>
          <w:szCs w:val="28"/>
        </w:rPr>
        <w:t xml:space="preserve">4.1. В конкурсе могут участвовать граждане Российской Федерации, достигшие возраста 16 лет, в том числе обучающиеся в средних образовательных организациях, образовательных учреждениях высшего и среднего (профессионального) образования на территории Республики Коми, - авторы, группы авторов (далее – участники). </w:t>
      </w:r>
    </w:p>
    <w:p w:rsidR="00446143" w:rsidRPr="001E2437" w:rsidRDefault="00446143" w:rsidP="00446143">
      <w:pPr>
        <w:ind w:firstLine="709"/>
        <w:jc w:val="both"/>
        <w:rPr>
          <w:sz w:val="28"/>
          <w:szCs w:val="28"/>
        </w:rPr>
      </w:pPr>
      <w:r w:rsidRPr="001E2437">
        <w:rPr>
          <w:sz w:val="28"/>
          <w:szCs w:val="28"/>
        </w:rPr>
        <w:t xml:space="preserve">4.2. Каждый участник может представить не более трех конкурсных работ по каждой номинации. На каждую конкурсную работу заполняется отдельная заявка на участие </w:t>
      </w:r>
      <w:r>
        <w:rPr>
          <w:sz w:val="28"/>
          <w:szCs w:val="28"/>
        </w:rPr>
        <w:t>в</w:t>
      </w:r>
      <w:r w:rsidRPr="001E2437">
        <w:rPr>
          <w:sz w:val="28"/>
          <w:szCs w:val="28"/>
        </w:rPr>
        <w:t xml:space="preserve"> конкурсе (приложение № 1 к настоящему Положению)</w:t>
      </w:r>
      <w:r>
        <w:rPr>
          <w:sz w:val="28"/>
          <w:szCs w:val="28"/>
        </w:rPr>
        <w:t xml:space="preserve"> (далее – заявка)</w:t>
      </w:r>
      <w:r w:rsidRPr="001E2437">
        <w:rPr>
          <w:sz w:val="28"/>
          <w:szCs w:val="28"/>
        </w:rPr>
        <w:t>.</w:t>
      </w:r>
    </w:p>
    <w:p w:rsidR="00446143" w:rsidRPr="001E2437" w:rsidRDefault="00446143" w:rsidP="00446143">
      <w:pPr>
        <w:ind w:firstLine="709"/>
        <w:jc w:val="both"/>
        <w:rPr>
          <w:sz w:val="28"/>
          <w:szCs w:val="28"/>
        </w:rPr>
      </w:pPr>
      <w:r w:rsidRPr="001E2437">
        <w:rPr>
          <w:sz w:val="28"/>
          <w:szCs w:val="28"/>
        </w:rPr>
        <w:t xml:space="preserve">4.3. Заявки с приложением конкурсных работ, а также согласий на обработку персональных данных (приложение № 2 к настоящему Положению) </w:t>
      </w:r>
      <w:r w:rsidRPr="001E2437">
        <w:rPr>
          <w:sz w:val="28"/>
          <w:szCs w:val="28"/>
        </w:rPr>
        <w:lastRenderedPageBreak/>
        <w:t xml:space="preserve">принимаются Управлением информационного обеспечения Администрации Главы Республики Коми по адресу: 167000, г. Сыктывкар, ул. Коммунистическая, 9, или по электронному адресу: </w:t>
      </w:r>
      <w:r w:rsidRPr="00E27FD1">
        <w:rPr>
          <w:sz w:val="28"/>
          <w:szCs w:val="28"/>
          <w:u w:val="single"/>
        </w:rPr>
        <w:t>y.a.sokolova@adm.rkomi.ru</w:t>
      </w:r>
      <w:r w:rsidRPr="001E2437">
        <w:rPr>
          <w:sz w:val="28"/>
          <w:szCs w:val="28"/>
        </w:rPr>
        <w:t xml:space="preserve"> с пометкой «конкурс антикоррупционной социальной рекламы» с 1 октября 20</w:t>
      </w:r>
      <w:r>
        <w:rPr>
          <w:sz w:val="28"/>
          <w:szCs w:val="28"/>
        </w:rPr>
        <w:t>20</w:t>
      </w:r>
      <w:r w:rsidRPr="001E2437">
        <w:rPr>
          <w:sz w:val="28"/>
          <w:szCs w:val="28"/>
        </w:rPr>
        <w:t xml:space="preserve"> года по </w:t>
      </w:r>
      <w:r>
        <w:rPr>
          <w:sz w:val="28"/>
          <w:szCs w:val="28"/>
        </w:rPr>
        <w:t>13</w:t>
      </w:r>
      <w:r w:rsidRPr="001E2437">
        <w:rPr>
          <w:sz w:val="28"/>
          <w:szCs w:val="28"/>
        </w:rPr>
        <w:t xml:space="preserve"> ноября 20</w:t>
      </w:r>
      <w:r>
        <w:rPr>
          <w:sz w:val="28"/>
          <w:szCs w:val="28"/>
        </w:rPr>
        <w:t>20</w:t>
      </w:r>
      <w:r w:rsidRPr="001E2437">
        <w:rPr>
          <w:sz w:val="28"/>
          <w:szCs w:val="28"/>
        </w:rPr>
        <w:t xml:space="preserve"> года включительно.</w:t>
      </w:r>
    </w:p>
    <w:p w:rsidR="00446143" w:rsidRPr="001E2437" w:rsidRDefault="00446143" w:rsidP="00446143">
      <w:pPr>
        <w:ind w:firstLine="709"/>
        <w:jc w:val="both"/>
        <w:rPr>
          <w:sz w:val="28"/>
          <w:szCs w:val="28"/>
        </w:rPr>
      </w:pPr>
      <w:r w:rsidRPr="001E2437">
        <w:rPr>
          <w:sz w:val="28"/>
          <w:szCs w:val="28"/>
        </w:rPr>
        <w:t>В случае подачи заявки участником, не достигшим возраста 18 лет, согласие на обработку персональных данных должно быть оформлено законным представителем такого участника (приложение № 3 к настоящему Положению).</w:t>
      </w:r>
    </w:p>
    <w:p w:rsidR="00446143" w:rsidRPr="001E2437" w:rsidRDefault="00446143" w:rsidP="00446143">
      <w:pPr>
        <w:ind w:firstLine="709"/>
        <w:jc w:val="both"/>
        <w:rPr>
          <w:sz w:val="28"/>
          <w:szCs w:val="28"/>
        </w:rPr>
      </w:pPr>
      <w:r w:rsidRPr="001E2437">
        <w:rPr>
          <w:sz w:val="28"/>
          <w:szCs w:val="28"/>
        </w:rPr>
        <w:t>Конкурсные работы могут быть представлены в электронном виде на цифровом носителе или в виде ссылки на файл, загруженный в файлообменник в информационно-коммуникационной сети «Интернет» (о чем делается пояснение в заявке).</w:t>
      </w:r>
    </w:p>
    <w:p w:rsidR="00446143" w:rsidRPr="001E2437" w:rsidRDefault="00446143" w:rsidP="00446143">
      <w:pPr>
        <w:ind w:firstLine="709"/>
        <w:jc w:val="both"/>
        <w:rPr>
          <w:sz w:val="28"/>
          <w:szCs w:val="28"/>
        </w:rPr>
      </w:pPr>
      <w:r w:rsidRPr="001E2437">
        <w:rPr>
          <w:sz w:val="28"/>
          <w:szCs w:val="28"/>
        </w:rPr>
        <w:t xml:space="preserve">Поступившие заявки и представленные к ним конкурсные работы регистрируются Администрацией Главы Республики Коми в день их поступления. </w:t>
      </w:r>
    </w:p>
    <w:p w:rsidR="00446143" w:rsidRPr="001E2437" w:rsidRDefault="00446143" w:rsidP="00446143">
      <w:pPr>
        <w:ind w:firstLine="709"/>
        <w:jc w:val="both"/>
        <w:rPr>
          <w:sz w:val="28"/>
          <w:szCs w:val="28"/>
        </w:rPr>
      </w:pPr>
      <w:r w:rsidRPr="001E2437">
        <w:rPr>
          <w:sz w:val="28"/>
          <w:szCs w:val="28"/>
        </w:rPr>
        <w:t>4.4. Не принимаются к рассмотрению конкурсные работы, ранее принимавшие участие в конкурсе.</w:t>
      </w:r>
    </w:p>
    <w:p w:rsidR="00446143" w:rsidRPr="001E2437" w:rsidRDefault="00446143" w:rsidP="00446143">
      <w:pPr>
        <w:ind w:firstLine="709"/>
        <w:jc w:val="both"/>
        <w:rPr>
          <w:sz w:val="28"/>
          <w:szCs w:val="28"/>
        </w:rPr>
      </w:pPr>
      <w:r w:rsidRPr="001E2437">
        <w:rPr>
          <w:sz w:val="28"/>
          <w:szCs w:val="28"/>
        </w:rPr>
        <w:t xml:space="preserve">4.5. Направление заявки и конкурсных работ для участия в конкурсе означает согласие участника с условиями конкурса, а также на использование организаторами конкурса конкурсных работ по своему усмотрению. Конкурсные работы не рецензируются и не возвращаются участникам. </w:t>
      </w:r>
    </w:p>
    <w:p w:rsidR="00446143" w:rsidRPr="001E2437" w:rsidRDefault="00446143" w:rsidP="00446143">
      <w:pPr>
        <w:ind w:firstLine="709"/>
        <w:jc w:val="both"/>
        <w:rPr>
          <w:sz w:val="28"/>
          <w:szCs w:val="28"/>
        </w:rPr>
      </w:pPr>
      <w:r w:rsidRPr="001E2437">
        <w:rPr>
          <w:sz w:val="28"/>
          <w:szCs w:val="28"/>
        </w:rPr>
        <w:t>4.6. Конкурсные работы, не соответствующие конкурсной тематике, а также представленные с нарушением сроков и требований, установленных настоящим Положением, конкурсной комиссией не рассматриваются, о чем конкурсная комиссия</w:t>
      </w:r>
      <w:r>
        <w:rPr>
          <w:sz w:val="28"/>
          <w:szCs w:val="28"/>
        </w:rPr>
        <w:t xml:space="preserve"> письменно</w:t>
      </w:r>
      <w:r w:rsidRPr="001E2437">
        <w:rPr>
          <w:sz w:val="28"/>
          <w:szCs w:val="28"/>
        </w:rPr>
        <w:t xml:space="preserve"> в течение </w:t>
      </w:r>
      <w:r>
        <w:rPr>
          <w:sz w:val="28"/>
          <w:szCs w:val="28"/>
        </w:rPr>
        <w:t>5</w:t>
      </w:r>
      <w:r w:rsidRPr="001E2437">
        <w:rPr>
          <w:sz w:val="28"/>
          <w:szCs w:val="28"/>
        </w:rPr>
        <w:t xml:space="preserve"> рабочих дней со дня завершения заседания конкурсной комиссии уведомляет участников конкурса, подавших такие конкурсные работы. </w:t>
      </w:r>
    </w:p>
    <w:p w:rsidR="00446143" w:rsidRPr="001E2437" w:rsidRDefault="00446143" w:rsidP="00446143">
      <w:pPr>
        <w:ind w:firstLine="709"/>
        <w:jc w:val="both"/>
        <w:rPr>
          <w:sz w:val="24"/>
          <w:szCs w:val="24"/>
        </w:rPr>
      </w:pPr>
      <w:r w:rsidRPr="001E2437">
        <w:rPr>
          <w:sz w:val="28"/>
          <w:szCs w:val="28"/>
        </w:rPr>
        <w:t xml:space="preserve">4.7. Итоги конкурса подводятся конкурсной комиссией до </w:t>
      </w:r>
      <w:r>
        <w:rPr>
          <w:sz w:val="28"/>
          <w:szCs w:val="28"/>
        </w:rPr>
        <w:t>1</w:t>
      </w:r>
      <w:r w:rsidRPr="001E2437">
        <w:rPr>
          <w:sz w:val="28"/>
          <w:szCs w:val="28"/>
        </w:rPr>
        <w:t xml:space="preserve"> декабря </w:t>
      </w:r>
      <w:r>
        <w:rPr>
          <w:sz w:val="28"/>
          <w:szCs w:val="28"/>
        </w:rPr>
        <w:t>2020</w:t>
      </w:r>
      <w:r w:rsidRPr="001E2437">
        <w:rPr>
          <w:sz w:val="28"/>
          <w:szCs w:val="28"/>
        </w:rPr>
        <w:t xml:space="preserve"> года. </w:t>
      </w:r>
    </w:p>
    <w:p w:rsidR="00446143" w:rsidRPr="001E2437" w:rsidRDefault="00446143" w:rsidP="00446143">
      <w:pPr>
        <w:ind w:firstLine="709"/>
        <w:jc w:val="both"/>
        <w:rPr>
          <w:sz w:val="24"/>
          <w:szCs w:val="24"/>
        </w:rPr>
      </w:pPr>
    </w:p>
    <w:p w:rsidR="00446143" w:rsidRPr="001E2437" w:rsidRDefault="00446143" w:rsidP="00446143">
      <w:pPr>
        <w:jc w:val="center"/>
        <w:rPr>
          <w:b/>
          <w:sz w:val="28"/>
          <w:szCs w:val="28"/>
        </w:rPr>
      </w:pPr>
      <w:r w:rsidRPr="001E2437">
        <w:rPr>
          <w:b/>
          <w:sz w:val="28"/>
          <w:szCs w:val="28"/>
          <w:lang w:val="en-US"/>
        </w:rPr>
        <w:t>V</w:t>
      </w:r>
      <w:r w:rsidRPr="001E2437">
        <w:rPr>
          <w:b/>
          <w:sz w:val="28"/>
          <w:szCs w:val="28"/>
        </w:rPr>
        <w:t>. Требования к конкурсным работам</w:t>
      </w:r>
    </w:p>
    <w:p w:rsidR="00446143" w:rsidRPr="001E2437" w:rsidRDefault="00446143" w:rsidP="00446143">
      <w:pPr>
        <w:ind w:firstLine="709"/>
        <w:jc w:val="center"/>
        <w:rPr>
          <w:b/>
          <w:sz w:val="28"/>
          <w:szCs w:val="28"/>
        </w:rPr>
      </w:pPr>
    </w:p>
    <w:p w:rsidR="00446143" w:rsidRPr="001E2437" w:rsidRDefault="00446143" w:rsidP="00446143">
      <w:pPr>
        <w:ind w:firstLine="709"/>
        <w:jc w:val="both"/>
        <w:rPr>
          <w:sz w:val="28"/>
          <w:szCs w:val="28"/>
        </w:rPr>
      </w:pPr>
      <w:r w:rsidRPr="001E2437">
        <w:rPr>
          <w:sz w:val="28"/>
          <w:szCs w:val="28"/>
        </w:rPr>
        <w:t xml:space="preserve">5.1. Представляемые на конкурс конкурсные работы должны соответствовать целям конкурса, указанным в пунктах 2.1 – 2.3 настоящего Положения. </w:t>
      </w:r>
    </w:p>
    <w:p w:rsidR="00446143" w:rsidRPr="001E2437" w:rsidRDefault="00446143" w:rsidP="00446143">
      <w:pPr>
        <w:ind w:firstLine="709"/>
        <w:jc w:val="both"/>
        <w:rPr>
          <w:sz w:val="28"/>
          <w:szCs w:val="28"/>
        </w:rPr>
      </w:pPr>
      <w:r w:rsidRPr="001E2437">
        <w:rPr>
          <w:sz w:val="28"/>
          <w:szCs w:val="28"/>
        </w:rPr>
        <w:t xml:space="preserve">5.2. Ответственность за соблюдение авторских прав на представленные конкурсные работы несет участник. </w:t>
      </w:r>
    </w:p>
    <w:p w:rsidR="00446143" w:rsidRPr="001E2437" w:rsidRDefault="00446143" w:rsidP="00446143">
      <w:pPr>
        <w:ind w:firstLine="709"/>
        <w:jc w:val="both"/>
        <w:rPr>
          <w:sz w:val="28"/>
          <w:szCs w:val="28"/>
        </w:rPr>
      </w:pPr>
      <w:r w:rsidRPr="001E2437">
        <w:rPr>
          <w:sz w:val="28"/>
          <w:szCs w:val="28"/>
        </w:rPr>
        <w:t xml:space="preserve">5.3. Конкурсные работы по своему содержанию не должны нарушать требования законодательства Российской Федерации о рекламе, о защите детей от информации, причиняющей вред их здоровью и (или) развитию. </w:t>
      </w:r>
    </w:p>
    <w:p w:rsidR="00446143" w:rsidRPr="001E2437" w:rsidRDefault="00446143" w:rsidP="00446143">
      <w:pPr>
        <w:ind w:firstLine="709"/>
        <w:jc w:val="both"/>
        <w:rPr>
          <w:sz w:val="28"/>
          <w:szCs w:val="28"/>
        </w:rPr>
      </w:pPr>
      <w:r w:rsidRPr="001E2437">
        <w:rPr>
          <w:sz w:val="28"/>
          <w:szCs w:val="28"/>
        </w:rPr>
        <w:t xml:space="preserve">5.4. В номинации «Лучший плакат антикоррупционной направленности» конкурсные работы предоставляются в форматах А2, А3, А4, </w:t>
      </w:r>
      <w:r w:rsidRPr="001E2437">
        <w:rPr>
          <w:sz w:val="28"/>
          <w:szCs w:val="28"/>
        </w:rPr>
        <w:lastRenderedPageBreak/>
        <w:t xml:space="preserve">вертикального или горизонтального расположения, в цветном или черно-белом исполнении. Техника исполнения свободная. </w:t>
      </w:r>
    </w:p>
    <w:p w:rsidR="00446143" w:rsidRPr="001E2437" w:rsidRDefault="00446143" w:rsidP="00446143">
      <w:pPr>
        <w:ind w:firstLine="709"/>
        <w:jc w:val="both"/>
        <w:rPr>
          <w:sz w:val="28"/>
          <w:szCs w:val="28"/>
        </w:rPr>
      </w:pPr>
      <w:r w:rsidRPr="001E2437">
        <w:rPr>
          <w:sz w:val="28"/>
          <w:szCs w:val="28"/>
        </w:rPr>
        <w:t xml:space="preserve">5.5. В номинации «Лучший баннер антикоррупционной направленности» конкурсные работы предоставляются в двух форматах tiff или cdr, версия не выше 12 (в кривых), масштаб 1:10, цветовая модель CMYК, разрешение 300dpi и jpg (формат А4, 210х297мм). </w:t>
      </w:r>
    </w:p>
    <w:p w:rsidR="00446143" w:rsidRPr="001E2437" w:rsidRDefault="00446143" w:rsidP="00446143">
      <w:pPr>
        <w:ind w:firstLine="709"/>
        <w:jc w:val="both"/>
        <w:rPr>
          <w:sz w:val="28"/>
          <w:szCs w:val="28"/>
        </w:rPr>
      </w:pPr>
      <w:r w:rsidRPr="001E2437">
        <w:rPr>
          <w:sz w:val="28"/>
          <w:szCs w:val="28"/>
        </w:rPr>
        <w:t>5.6. В номинации «Лучший видеоролик антикоррупционной направленности» конкурсные работы представляются в форматах AVI или MPEG. Хронометраж одной конкурсной работы – не более 60 секунд.</w:t>
      </w:r>
    </w:p>
    <w:p w:rsidR="00446143" w:rsidRPr="001E2437" w:rsidRDefault="00446143" w:rsidP="00446143">
      <w:pPr>
        <w:ind w:firstLine="709"/>
        <w:jc w:val="both"/>
        <w:rPr>
          <w:sz w:val="28"/>
          <w:szCs w:val="28"/>
        </w:rPr>
      </w:pPr>
    </w:p>
    <w:p w:rsidR="00446143" w:rsidRPr="001E2437" w:rsidRDefault="00446143" w:rsidP="00446143">
      <w:pPr>
        <w:jc w:val="center"/>
        <w:rPr>
          <w:b/>
          <w:sz w:val="28"/>
          <w:szCs w:val="28"/>
        </w:rPr>
      </w:pPr>
      <w:r w:rsidRPr="001E2437">
        <w:rPr>
          <w:sz w:val="28"/>
          <w:szCs w:val="28"/>
        </w:rPr>
        <w:t xml:space="preserve"> </w:t>
      </w:r>
      <w:r w:rsidRPr="001E2437">
        <w:rPr>
          <w:b/>
          <w:sz w:val="28"/>
          <w:szCs w:val="28"/>
          <w:lang w:val="en-US"/>
        </w:rPr>
        <w:t>VI</w:t>
      </w:r>
      <w:r w:rsidRPr="001E2437">
        <w:rPr>
          <w:b/>
          <w:sz w:val="28"/>
          <w:szCs w:val="28"/>
        </w:rPr>
        <w:t>. Критерии оценки конкурсных работ</w:t>
      </w:r>
    </w:p>
    <w:p w:rsidR="00446143" w:rsidRPr="001E2437" w:rsidRDefault="00446143" w:rsidP="00446143">
      <w:pPr>
        <w:ind w:firstLine="709"/>
        <w:jc w:val="center"/>
        <w:rPr>
          <w:b/>
          <w:sz w:val="28"/>
          <w:szCs w:val="28"/>
        </w:rPr>
      </w:pPr>
    </w:p>
    <w:p w:rsidR="00446143" w:rsidRPr="001E2437" w:rsidRDefault="00446143" w:rsidP="00446143">
      <w:pPr>
        <w:ind w:firstLine="709"/>
        <w:jc w:val="both"/>
        <w:rPr>
          <w:sz w:val="28"/>
          <w:szCs w:val="28"/>
        </w:rPr>
      </w:pPr>
      <w:r w:rsidRPr="001E2437">
        <w:rPr>
          <w:sz w:val="28"/>
          <w:szCs w:val="28"/>
        </w:rPr>
        <w:t>6.1. Конкурсные работы оцениваются членами конкурсной комиссии по 5-бальной шкале (от 1 до 5 баллов за каждый критерий), с наивысшим баллом критерия - 5 по следующим критериям:</w:t>
      </w:r>
    </w:p>
    <w:p w:rsidR="00446143" w:rsidRPr="001E2437" w:rsidRDefault="00446143" w:rsidP="00446143">
      <w:pPr>
        <w:ind w:firstLine="709"/>
        <w:jc w:val="both"/>
        <w:rPr>
          <w:sz w:val="28"/>
          <w:szCs w:val="28"/>
        </w:rPr>
      </w:pPr>
      <w:r w:rsidRPr="001E2437">
        <w:rPr>
          <w:sz w:val="28"/>
          <w:szCs w:val="28"/>
        </w:rPr>
        <w:t>- соответствие материала целям конкурса;</w:t>
      </w:r>
    </w:p>
    <w:p w:rsidR="00446143" w:rsidRPr="001E2437" w:rsidRDefault="00446143" w:rsidP="00446143">
      <w:pPr>
        <w:ind w:firstLine="709"/>
        <w:jc w:val="both"/>
        <w:rPr>
          <w:sz w:val="28"/>
          <w:szCs w:val="28"/>
        </w:rPr>
      </w:pPr>
      <w:r w:rsidRPr="001E2437">
        <w:rPr>
          <w:sz w:val="28"/>
          <w:szCs w:val="28"/>
        </w:rPr>
        <w:t>- актуальность и полнота раскрытия темы;</w:t>
      </w:r>
    </w:p>
    <w:p w:rsidR="00446143" w:rsidRPr="001E2437" w:rsidRDefault="00446143" w:rsidP="00446143">
      <w:pPr>
        <w:ind w:firstLine="709"/>
        <w:jc w:val="both"/>
        <w:rPr>
          <w:sz w:val="28"/>
          <w:szCs w:val="28"/>
        </w:rPr>
      </w:pPr>
      <w:r w:rsidRPr="001E2437">
        <w:rPr>
          <w:sz w:val="28"/>
          <w:szCs w:val="28"/>
        </w:rPr>
        <w:t>- оригинальность идеи;</w:t>
      </w:r>
    </w:p>
    <w:p w:rsidR="00446143" w:rsidRPr="001E2437" w:rsidRDefault="00446143" w:rsidP="00446143">
      <w:pPr>
        <w:ind w:firstLine="709"/>
        <w:jc w:val="both"/>
        <w:rPr>
          <w:sz w:val="28"/>
          <w:szCs w:val="28"/>
        </w:rPr>
      </w:pPr>
      <w:r w:rsidRPr="001E2437">
        <w:rPr>
          <w:sz w:val="28"/>
          <w:szCs w:val="28"/>
        </w:rPr>
        <w:t>- качество съемки, монтажа и озвучивания (для видеороликов);</w:t>
      </w:r>
    </w:p>
    <w:p w:rsidR="00446143" w:rsidRPr="001E2437" w:rsidRDefault="00446143" w:rsidP="00446143">
      <w:pPr>
        <w:ind w:firstLine="709"/>
        <w:jc w:val="both"/>
        <w:rPr>
          <w:sz w:val="28"/>
          <w:szCs w:val="28"/>
        </w:rPr>
      </w:pPr>
      <w:r w:rsidRPr="001E2437">
        <w:rPr>
          <w:sz w:val="28"/>
          <w:szCs w:val="28"/>
        </w:rPr>
        <w:t xml:space="preserve">- качество визуализации (для плакатов и баннеров). </w:t>
      </w:r>
    </w:p>
    <w:p w:rsidR="00446143" w:rsidRPr="001E2437" w:rsidRDefault="00446143" w:rsidP="00446143">
      <w:pPr>
        <w:ind w:firstLine="709"/>
        <w:jc w:val="both"/>
        <w:rPr>
          <w:sz w:val="28"/>
          <w:szCs w:val="28"/>
        </w:rPr>
      </w:pPr>
      <w:r w:rsidRPr="001E2437">
        <w:rPr>
          <w:sz w:val="28"/>
          <w:szCs w:val="28"/>
        </w:rPr>
        <w:t>6.2. Ранжирование конкурсных работ по каждой номинации в отдельности осуществляется по мере уменьшения набранных конкурсными работами суммы баллов с присвоением конкурсным работам порядковых номеров. Конкурсной работе, набравшей наибольшую сумму баллов по соответствующей номинации, присваивается первый номер.</w:t>
      </w:r>
    </w:p>
    <w:p w:rsidR="00446143" w:rsidRPr="001E2437" w:rsidRDefault="00446143" w:rsidP="00446143">
      <w:pPr>
        <w:ind w:firstLine="709"/>
        <w:jc w:val="both"/>
        <w:rPr>
          <w:sz w:val="28"/>
          <w:szCs w:val="28"/>
        </w:rPr>
      </w:pPr>
      <w:r w:rsidRPr="001E2437">
        <w:rPr>
          <w:sz w:val="28"/>
          <w:szCs w:val="28"/>
        </w:rPr>
        <w:t>В случае если несколько конкурсных работ набрали одинаковое количество баллов в соответствующей номинации, приоритет отдается конкурсной работе, за которую путем открытого голосования проголосовало большинство от числа присутствующих на заседании конкурсной комиссии ее членов.</w:t>
      </w:r>
    </w:p>
    <w:p w:rsidR="00446143" w:rsidRPr="001E2437" w:rsidRDefault="00446143" w:rsidP="00446143">
      <w:pPr>
        <w:ind w:firstLine="709"/>
        <w:jc w:val="both"/>
        <w:rPr>
          <w:sz w:val="28"/>
          <w:szCs w:val="28"/>
        </w:rPr>
      </w:pPr>
    </w:p>
    <w:p w:rsidR="00446143" w:rsidRPr="001E2437" w:rsidRDefault="00446143" w:rsidP="00446143">
      <w:pPr>
        <w:jc w:val="center"/>
        <w:rPr>
          <w:b/>
          <w:sz w:val="28"/>
          <w:szCs w:val="28"/>
        </w:rPr>
      </w:pPr>
      <w:r w:rsidRPr="001E2437">
        <w:rPr>
          <w:b/>
          <w:sz w:val="28"/>
          <w:szCs w:val="28"/>
          <w:lang w:val="en-US"/>
        </w:rPr>
        <w:t>VII</w:t>
      </w:r>
      <w:r w:rsidRPr="001E2437">
        <w:rPr>
          <w:b/>
          <w:sz w:val="28"/>
          <w:szCs w:val="28"/>
        </w:rPr>
        <w:t xml:space="preserve">. Конкурсная комиссия </w:t>
      </w:r>
    </w:p>
    <w:p w:rsidR="00446143" w:rsidRPr="001E2437" w:rsidRDefault="00446143" w:rsidP="00446143">
      <w:pPr>
        <w:ind w:firstLine="709"/>
        <w:jc w:val="center"/>
        <w:rPr>
          <w:b/>
          <w:sz w:val="28"/>
          <w:szCs w:val="28"/>
        </w:rPr>
      </w:pPr>
    </w:p>
    <w:p w:rsidR="00446143" w:rsidRPr="001E2437" w:rsidRDefault="00446143" w:rsidP="00446143">
      <w:pPr>
        <w:ind w:firstLine="709"/>
        <w:jc w:val="both"/>
        <w:rPr>
          <w:sz w:val="28"/>
          <w:szCs w:val="28"/>
        </w:rPr>
      </w:pPr>
      <w:r w:rsidRPr="001E2437">
        <w:rPr>
          <w:sz w:val="28"/>
          <w:szCs w:val="28"/>
        </w:rPr>
        <w:t>7.1. Конкурсная комиссия формируется из представителей Администрации Главы Республики Коми, федерального государственного бюджетного образовательного учреждения высшего образования «Сыктывкарский государственный университет имени Питирима Сорокина», государственного автономного учреждения Республики Коми «Центр информационных технологий», общественных организаций.</w:t>
      </w:r>
    </w:p>
    <w:p w:rsidR="00446143" w:rsidRPr="001E2437" w:rsidRDefault="00446143" w:rsidP="00446143">
      <w:pPr>
        <w:ind w:firstLine="709"/>
        <w:jc w:val="both"/>
        <w:rPr>
          <w:sz w:val="28"/>
          <w:szCs w:val="28"/>
        </w:rPr>
      </w:pPr>
      <w:r w:rsidRPr="001E2437">
        <w:rPr>
          <w:sz w:val="28"/>
          <w:szCs w:val="28"/>
        </w:rPr>
        <w:t xml:space="preserve">Состав конкурсной комиссии утверждается и изменяется приказом Администрации Главы Республики Коми. </w:t>
      </w:r>
    </w:p>
    <w:p w:rsidR="00446143" w:rsidRPr="001E2437" w:rsidRDefault="00446143" w:rsidP="00446143">
      <w:pPr>
        <w:ind w:firstLine="709"/>
        <w:jc w:val="both"/>
        <w:rPr>
          <w:sz w:val="28"/>
          <w:szCs w:val="28"/>
        </w:rPr>
      </w:pPr>
      <w:r w:rsidRPr="001E2437">
        <w:rPr>
          <w:sz w:val="28"/>
          <w:szCs w:val="28"/>
        </w:rPr>
        <w:t xml:space="preserve">7.2. Конкурсная комиссия образуется в составе председателя, заместителя председателя, секретаря комиссии, иных членов конкурсной </w:t>
      </w:r>
      <w:r w:rsidRPr="001E2437">
        <w:rPr>
          <w:sz w:val="28"/>
          <w:szCs w:val="28"/>
        </w:rPr>
        <w:lastRenderedPageBreak/>
        <w:t>комиссии. Члены конкурсной комиссии принимают участие в ее работе на общественных началах.</w:t>
      </w:r>
    </w:p>
    <w:p w:rsidR="00446143" w:rsidRPr="001E2437" w:rsidRDefault="00446143" w:rsidP="00446143">
      <w:pPr>
        <w:ind w:firstLine="709"/>
        <w:jc w:val="both"/>
        <w:rPr>
          <w:sz w:val="28"/>
          <w:szCs w:val="28"/>
        </w:rPr>
      </w:pPr>
      <w:r w:rsidRPr="001E2437">
        <w:rPr>
          <w:sz w:val="28"/>
          <w:szCs w:val="28"/>
        </w:rPr>
        <w:t>7.3. Заседание конкурсной комиссии считается правомочным, если на нем присутствует не менее половины от числа ее членов.</w:t>
      </w:r>
    </w:p>
    <w:p w:rsidR="00446143" w:rsidRPr="001E2437" w:rsidRDefault="00446143" w:rsidP="00446143">
      <w:pPr>
        <w:ind w:firstLine="709"/>
        <w:jc w:val="both"/>
        <w:rPr>
          <w:sz w:val="28"/>
          <w:szCs w:val="28"/>
        </w:rPr>
      </w:pPr>
      <w:r w:rsidRPr="001E2437">
        <w:rPr>
          <w:sz w:val="28"/>
          <w:szCs w:val="28"/>
        </w:rPr>
        <w:t>7.4. Решения конкурсной комиссии принимаются большинством голосов от присутствующих на заседании членов конкурсной комиссии.</w:t>
      </w:r>
    </w:p>
    <w:p w:rsidR="00446143" w:rsidRPr="001E2437" w:rsidRDefault="00446143" w:rsidP="00446143">
      <w:pPr>
        <w:ind w:firstLine="709"/>
        <w:jc w:val="both"/>
        <w:rPr>
          <w:sz w:val="28"/>
          <w:szCs w:val="28"/>
        </w:rPr>
      </w:pPr>
      <w:r w:rsidRPr="001E2437">
        <w:rPr>
          <w:sz w:val="28"/>
          <w:szCs w:val="28"/>
        </w:rPr>
        <w:t>7.5</w:t>
      </w:r>
      <w:r>
        <w:rPr>
          <w:sz w:val="28"/>
          <w:szCs w:val="28"/>
        </w:rPr>
        <w:t>.</w:t>
      </w:r>
      <w:r w:rsidRPr="001E2437">
        <w:rPr>
          <w:sz w:val="28"/>
          <w:szCs w:val="28"/>
        </w:rPr>
        <w:t xml:space="preserve"> Комиссия принимает решение об определении победителей конкурса - участников, занявших 1, 2</w:t>
      </w:r>
      <w:r>
        <w:rPr>
          <w:sz w:val="28"/>
          <w:szCs w:val="28"/>
        </w:rPr>
        <w:t xml:space="preserve"> и 3 место в каждой из номинаций</w:t>
      </w:r>
      <w:r w:rsidRPr="001E2437">
        <w:rPr>
          <w:sz w:val="28"/>
          <w:szCs w:val="28"/>
        </w:rPr>
        <w:t>.</w:t>
      </w:r>
    </w:p>
    <w:p w:rsidR="00446143" w:rsidRPr="001E2437" w:rsidRDefault="00446143" w:rsidP="00446143">
      <w:pPr>
        <w:ind w:firstLine="709"/>
        <w:jc w:val="both"/>
        <w:rPr>
          <w:sz w:val="28"/>
          <w:szCs w:val="28"/>
        </w:rPr>
      </w:pPr>
      <w:r w:rsidRPr="001E2437">
        <w:rPr>
          <w:sz w:val="28"/>
          <w:szCs w:val="28"/>
        </w:rPr>
        <w:t xml:space="preserve">1, 2 и 3 место занимают участники, конкурсным работам которых в соответствии с пунктом 6.2 настоящего Положения присвоены соответственно первый, второй и третий номера. </w:t>
      </w:r>
    </w:p>
    <w:p w:rsidR="00446143" w:rsidRPr="001E2437" w:rsidRDefault="00446143" w:rsidP="00446143">
      <w:pPr>
        <w:ind w:firstLine="709"/>
        <w:jc w:val="both"/>
        <w:rPr>
          <w:sz w:val="28"/>
          <w:szCs w:val="28"/>
        </w:rPr>
      </w:pPr>
      <w:r w:rsidRPr="001E2437">
        <w:rPr>
          <w:sz w:val="28"/>
          <w:szCs w:val="28"/>
        </w:rPr>
        <w:t xml:space="preserve">7.6. Решения конкурсной комиссии оформляются протоколом в срок, не превышающий </w:t>
      </w:r>
      <w:r>
        <w:rPr>
          <w:sz w:val="28"/>
          <w:szCs w:val="28"/>
        </w:rPr>
        <w:t>3</w:t>
      </w:r>
      <w:r w:rsidRPr="001E2437">
        <w:rPr>
          <w:sz w:val="28"/>
          <w:szCs w:val="28"/>
        </w:rPr>
        <w:t xml:space="preserve"> рабочих дней со дня заседания конкурсной комиссии, который подписывается председателем конкурсной комиссии.</w:t>
      </w:r>
    </w:p>
    <w:p w:rsidR="00446143" w:rsidRPr="001E2437" w:rsidRDefault="00446143" w:rsidP="00446143">
      <w:pPr>
        <w:ind w:firstLine="709"/>
        <w:jc w:val="both"/>
        <w:rPr>
          <w:sz w:val="28"/>
          <w:szCs w:val="28"/>
        </w:rPr>
      </w:pPr>
      <w:r w:rsidRPr="001E2437">
        <w:rPr>
          <w:sz w:val="28"/>
          <w:szCs w:val="28"/>
        </w:rPr>
        <w:t>7.7. Результаты конкурса размещаются на официальном сайте Администрации Главы Республики Коми в информационно-телекоммуникационной сети «Интернет» (</w:t>
      </w:r>
      <w:hyperlink r:id="rId7" w:history="1">
        <w:r w:rsidRPr="001E2437">
          <w:rPr>
            <w:rStyle w:val="ad"/>
            <w:sz w:val="28"/>
            <w:szCs w:val="28"/>
          </w:rPr>
          <w:t>http://adm.rkomi.ru/</w:t>
        </w:r>
      </w:hyperlink>
      <w:r w:rsidRPr="001E2437">
        <w:rPr>
          <w:sz w:val="28"/>
          <w:szCs w:val="28"/>
        </w:rPr>
        <w:t xml:space="preserve">) в разделе «Новости» не позднее 5 рабочих дней со дня объявления результатов </w:t>
      </w:r>
      <w:r>
        <w:rPr>
          <w:sz w:val="28"/>
          <w:szCs w:val="28"/>
        </w:rPr>
        <w:t>к</w:t>
      </w:r>
      <w:r w:rsidRPr="001E2437">
        <w:rPr>
          <w:sz w:val="28"/>
          <w:szCs w:val="28"/>
        </w:rPr>
        <w:t>онкурса.</w:t>
      </w:r>
    </w:p>
    <w:p w:rsidR="00446143" w:rsidRPr="001E2437" w:rsidRDefault="00446143" w:rsidP="00446143">
      <w:pPr>
        <w:jc w:val="both"/>
        <w:rPr>
          <w:sz w:val="28"/>
          <w:szCs w:val="28"/>
        </w:rPr>
      </w:pPr>
    </w:p>
    <w:p w:rsidR="00446143" w:rsidRPr="001E2437" w:rsidRDefault="00446143" w:rsidP="00446143">
      <w:pPr>
        <w:jc w:val="center"/>
        <w:rPr>
          <w:b/>
          <w:sz w:val="28"/>
          <w:szCs w:val="28"/>
        </w:rPr>
      </w:pPr>
      <w:r w:rsidRPr="001E2437">
        <w:rPr>
          <w:b/>
          <w:sz w:val="28"/>
          <w:szCs w:val="28"/>
          <w:lang w:val="en-US"/>
        </w:rPr>
        <w:t>VIII</w:t>
      </w:r>
      <w:r w:rsidRPr="001E2437">
        <w:rPr>
          <w:b/>
          <w:sz w:val="28"/>
          <w:szCs w:val="28"/>
        </w:rPr>
        <w:t>. Награждение победителей</w:t>
      </w:r>
    </w:p>
    <w:p w:rsidR="00446143" w:rsidRPr="001E2437" w:rsidRDefault="00446143" w:rsidP="00446143">
      <w:pPr>
        <w:ind w:firstLine="709"/>
        <w:jc w:val="center"/>
        <w:rPr>
          <w:b/>
          <w:sz w:val="28"/>
          <w:szCs w:val="28"/>
        </w:rPr>
      </w:pPr>
    </w:p>
    <w:p w:rsidR="00446143" w:rsidRPr="001E2437" w:rsidRDefault="00446143" w:rsidP="00446143">
      <w:pPr>
        <w:ind w:firstLine="709"/>
        <w:jc w:val="both"/>
        <w:rPr>
          <w:sz w:val="28"/>
          <w:szCs w:val="28"/>
        </w:rPr>
      </w:pPr>
      <w:r w:rsidRPr="001E2437">
        <w:rPr>
          <w:sz w:val="28"/>
          <w:szCs w:val="28"/>
        </w:rPr>
        <w:t xml:space="preserve">8.1. Участникам, занявшим 1, 2 и 3 места в каждой из трех номинаций, вручаются дипломы. </w:t>
      </w:r>
    </w:p>
    <w:p w:rsidR="00446143" w:rsidRPr="001E2437" w:rsidRDefault="00446143" w:rsidP="00446143">
      <w:pPr>
        <w:ind w:firstLine="709"/>
        <w:jc w:val="both"/>
        <w:rPr>
          <w:sz w:val="28"/>
          <w:szCs w:val="28"/>
        </w:rPr>
      </w:pPr>
      <w:r w:rsidRPr="001E2437">
        <w:rPr>
          <w:sz w:val="28"/>
          <w:szCs w:val="28"/>
        </w:rPr>
        <w:t>Конкурсные работы победителей будут рекомендованы к размещению на информационных ресурсах средств массовой информации, учрежденных органами государственной власти Республики Коми, в том числе в информационно-телекоммуникационной сети «Интернет».</w:t>
      </w:r>
    </w:p>
    <w:p w:rsidR="00446143" w:rsidRPr="001E2437" w:rsidRDefault="00446143" w:rsidP="00446143">
      <w:pPr>
        <w:ind w:firstLine="709"/>
        <w:jc w:val="both"/>
        <w:rPr>
          <w:sz w:val="28"/>
          <w:szCs w:val="28"/>
        </w:rPr>
      </w:pPr>
      <w:r w:rsidRPr="001E2437">
        <w:rPr>
          <w:sz w:val="28"/>
          <w:szCs w:val="28"/>
        </w:rPr>
        <w:t xml:space="preserve">8.2. Объявление результатов конкурса, награждение победителей состоится в </w:t>
      </w:r>
      <w:r>
        <w:rPr>
          <w:sz w:val="28"/>
          <w:szCs w:val="28"/>
        </w:rPr>
        <w:t xml:space="preserve">г. </w:t>
      </w:r>
      <w:r w:rsidRPr="001E2437">
        <w:rPr>
          <w:sz w:val="28"/>
          <w:szCs w:val="28"/>
        </w:rPr>
        <w:t>Сыктывкаре 9 декабря 20</w:t>
      </w:r>
      <w:r>
        <w:rPr>
          <w:sz w:val="28"/>
          <w:szCs w:val="28"/>
        </w:rPr>
        <w:t>20</w:t>
      </w:r>
      <w:r w:rsidRPr="001E2437">
        <w:rPr>
          <w:sz w:val="28"/>
          <w:szCs w:val="28"/>
        </w:rPr>
        <w:t xml:space="preserve"> года по адресу: ул. Коммунистическая, д. 9 (проезд, проживание и питание иногородних участников осуществляется за счет собственных средств).</w:t>
      </w:r>
      <w:r w:rsidRPr="001E2437">
        <w:rPr>
          <w:sz w:val="28"/>
          <w:szCs w:val="28"/>
        </w:rPr>
        <w:br w:type="page"/>
      </w:r>
    </w:p>
    <w:p w:rsidR="00446143" w:rsidRPr="001E2437" w:rsidRDefault="00446143" w:rsidP="00446143">
      <w:pPr>
        <w:jc w:val="right"/>
        <w:rPr>
          <w:sz w:val="28"/>
          <w:szCs w:val="28"/>
        </w:rPr>
      </w:pPr>
      <w:r w:rsidRPr="001E2437">
        <w:rPr>
          <w:sz w:val="28"/>
          <w:szCs w:val="28"/>
        </w:rPr>
        <w:lastRenderedPageBreak/>
        <w:t xml:space="preserve">Приложение № 1 </w:t>
      </w:r>
    </w:p>
    <w:p w:rsidR="00446143" w:rsidRPr="001E2437" w:rsidRDefault="00446143" w:rsidP="00446143">
      <w:pPr>
        <w:ind w:firstLine="709"/>
        <w:jc w:val="right"/>
        <w:rPr>
          <w:sz w:val="28"/>
          <w:szCs w:val="28"/>
        </w:rPr>
      </w:pPr>
      <w:r w:rsidRPr="001E2437">
        <w:rPr>
          <w:sz w:val="28"/>
          <w:szCs w:val="28"/>
        </w:rPr>
        <w:t xml:space="preserve">к Положению о проведении республиканского </w:t>
      </w:r>
    </w:p>
    <w:p w:rsidR="00446143" w:rsidRPr="001E2437" w:rsidRDefault="00446143" w:rsidP="00446143">
      <w:pPr>
        <w:ind w:firstLine="709"/>
        <w:jc w:val="right"/>
        <w:rPr>
          <w:sz w:val="28"/>
          <w:szCs w:val="28"/>
        </w:rPr>
      </w:pPr>
      <w:r w:rsidRPr="001E2437">
        <w:rPr>
          <w:sz w:val="28"/>
          <w:szCs w:val="28"/>
        </w:rPr>
        <w:t>конкурса антикоррупционной социальной рекламы</w:t>
      </w:r>
    </w:p>
    <w:p w:rsidR="00446143" w:rsidRPr="001E2437" w:rsidRDefault="00446143" w:rsidP="00446143">
      <w:pPr>
        <w:ind w:firstLine="709"/>
        <w:jc w:val="center"/>
        <w:rPr>
          <w:sz w:val="28"/>
          <w:szCs w:val="28"/>
        </w:rPr>
      </w:pPr>
    </w:p>
    <w:p w:rsidR="00446143" w:rsidRPr="001E2437" w:rsidRDefault="00446143" w:rsidP="00446143">
      <w:pPr>
        <w:ind w:firstLine="709"/>
        <w:jc w:val="center"/>
        <w:rPr>
          <w:b/>
          <w:sz w:val="28"/>
          <w:szCs w:val="28"/>
        </w:rPr>
      </w:pPr>
      <w:r w:rsidRPr="001E2437">
        <w:rPr>
          <w:b/>
          <w:sz w:val="28"/>
          <w:szCs w:val="28"/>
        </w:rPr>
        <w:t>Заявка</w:t>
      </w:r>
    </w:p>
    <w:p w:rsidR="00446143" w:rsidRPr="001E2437" w:rsidRDefault="00446143" w:rsidP="00446143">
      <w:pPr>
        <w:ind w:firstLine="709"/>
        <w:jc w:val="center"/>
        <w:rPr>
          <w:b/>
          <w:sz w:val="24"/>
          <w:szCs w:val="24"/>
        </w:rPr>
      </w:pPr>
      <w:r w:rsidRPr="001E2437">
        <w:rPr>
          <w:b/>
          <w:sz w:val="24"/>
          <w:szCs w:val="24"/>
        </w:rPr>
        <w:t xml:space="preserve"> на участие в республиканском конкурсе</w:t>
      </w:r>
    </w:p>
    <w:p w:rsidR="00446143" w:rsidRPr="001E2437" w:rsidRDefault="00446143" w:rsidP="00446143">
      <w:pPr>
        <w:ind w:firstLine="709"/>
        <w:jc w:val="center"/>
        <w:rPr>
          <w:b/>
          <w:sz w:val="24"/>
          <w:szCs w:val="24"/>
        </w:rPr>
      </w:pPr>
      <w:r w:rsidRPr="001E2437">
        <w:rPr>
          <w:b/>
          <w:sz w:val="24"/>
          <w:szCs w:val="24"/>
        </w:rPr>
        <w:t>антикоррупционной социальной рекламы</w:t>
      </w:r>
    </w:p>
    <w:p w:rsidR="00446143" w:rsidRPr="001E2437" w:rsidRDefault="00446143" w:rsidP="00446143">
      <w:pPr>
        <w:spacing w:before="120" w:after="120"/>
        <w:rPr>
          <w:sz w:val="24"/>
          <w:szCs w:val="24"/>
        </w:rPr>
      </w:pPr>
      <w:r w:rsidRPr="001E2437">
        <w:rPr>
          <w:sz w:val="24"/>
          <w:szCs w:val="24"/>
        </w:rPr>
        <w:t xml:space="preserve">1.Ф.И.О. автора (авторов): </w:t>
      </w:r>
    </w:p>
    <w:p w:rsidR="00446143" w:rsidRPr="001E2437" w:rsidRDefault="00446143" w:rsidP="00446143">
      <w:pPr>
        <w:spacing w:before="120" w:after="120"/>
        <w:rPr>
          <w:sz w:val="24"/>
          <w:szCs w:val="24"/>
        </w:rPr>
      </w:pPr>
      <w:r w:rsidRPr="001E2437">
        <w:rPr>
          <w:sz w:val="24"/>
          <w:szCs w:val="24"/>
        </w:rPr>
        <w:t xml:space="preserve">___________________________________________________________________________ </w:t>
      </w:r>
    </w:p>
    <w:p w:rsidR="00446143" w:rsidRPr="001E2437" w:rsidRDefault="00446143" w:rsidP="00446143">
      <w:pPr>
        <w:spacing w:before="120" w:after="120"/>
        <w:rPr>
          <w:sz w:val="24"/>
          <w:szCs w:val="24"/>
        </w:rPr>
      </w:pPr>
      <w:r w:rsidRPr="001E2437">
        <w:rPr>
          <w:sz w:val="24"/>
          <w:szCs w:val="24"/>
        </w:rPr>
        <w:t xml:space="preserve">2. Контактные телефоны,  E-mail: </w:t>
      </w:r>
    </w:p>
    <w:p w:rsidR="00446143" w:rsidRPr="001E2437" w:rsidRDefault="00446143" w:rsidP="00446143">
      <w:pPr>
        <w:spacing w:before="120" w:after="120"/>
        <w:rPr>
          <w:sz w:val="24"/>
          <w:szCs w:val="24"/>
        </w:rPr>
      </w:pPr>
      <w:r w:rsidRPr="001E2437">
        <w:rPr>
          <w:sz w:val="24"/>
          <w:szCs w:val="24"/>
        </w:rPr>
        <w:t xml:space="preserve">   __________________________________________________________________________</w:t>
      </w:r>
    </w:p>
    <w:p w:rsidR="00446143" w:rsidRPr="001E2437" w:rsidRDefault="00446143" w:rsidP="00446143">
      <w:pPr>
        <w:spacing w:before="120" w:after="120"/>
        <w:rPr>
          <w:sz w:val="24"/>
          <w:szCs w:val="24"/>
        </w:rPr>
      </w:pPr>
      <w:r w:rsidRPr="001E2437">
        <w:rPr>
          <w:sz w:val="24"/>
          <w:szCs w:val="24"/>
        </w:rPr>
        <w:t>3. Краткая информация об авторе / группе авторов (возраст, место учебы): </w:t>
      </w:r>
    </w:p>
    <w:p w:rsidR="00446143" w:rsidRPr="001E2437" w:rsidRDefault="00446143" w:rsidP="00446143">
      <w:pPr>
        <w:spacing w:before="120" w:after="120"/>
        <w:rPr>
          <w:sz w:val="24"/>
          <w:szCs w:val="24"/>
        </w:rPr>
      </w:pPr>
      <w:r w:rsidRPr="001E2437">
        <w:rPr>
          <w:sz w:val="24"/>
          <w:szCs w:val="24"/>
        </w:rPr>
        <w:t>___________________________________________________________________________</w:t>
      </w:r>
    </w:p>
    <w:p w:rsidR="00446143" w:rsidRPr="001E2437" w:rsidRDefault="00446143" w:rsidP="00446143">
      <w:pPr>
        <w:spacing w:before="120" w:after="120"/>
        <w:rPr>
          <w:sz w:val="24"/>
          <w:szCs w:val="24"/>
        </w:rPr>
      </w:pPr>
      <w:r w:rsidRPr="001E2437">
        <w:rPr>
          <w:sz w:val="24"/>
          <w:szCs w:val="24"/>
        </w:rPr>
        <w:t>4. Название конкурсной работы:</w:t>
      </w:r>
    </w:p>
    <w:p w:rsidR="00446143" w:rsidRPr="001E2437" w:rsidRDefault="00446143" w:rsidP="00446143">
      <w:pPr>
        <w:spacing w:before="120" w:after="120"/>
        <w:rPr>
          <w:sz w:val="24"/>
          <w:szCs w:val="24"/>
        </w:rPr>
      </w:pPr>
      <w:r w:rsidRPr="001E2437">
        <w:rPr>
          <w:sz w:val="24"/>
          <w:szCs w:val="24"/>
        </w:rPr>
        <w:t>___________________________________________________________________________</w:t>
      </w:r>
    </w:p>
    <w:p w:rsidR="00446143" w:rsidRPr="001E2437" w:rsidRDefault="00446143" w:rsidP="00446143">
      <w:pPr>
        <w:spacing w:before="120" w:beforeAutospacing="1" w:after="120" w:afterAutospacing="1"/>
        <w:rPr>
          <w:sz w:val="24"/>
          <w:szCs w:val="24"/>
        </w:rPr>
      </w:pPr>
      <w:r w:rsidRPr="001E2437">
        <w:rPr>
          <w:sz w:val="24"/>
          <w:szCs w:val="24"/>
        </w:rPr>
        <w:t>5. Название номинации:</w:t>
      </w:r>
    </w:p>
    <w:p w:rsidR="00446143" w:rsidRPr="001E2437" w:rsidRDefault="00446143" w:rsidP="00446143">
      <w:pPr>
        <w:spacing w:before="120" w:after="120"/>
        <w:rPr>
          <w:sz w:val="24"/>
          <w:szCs w:val="24"/>
        </w:rPr>
      </w:pPr>
      <w:r w:rsidRPr="001E2437">
        <w:rPr>
          <w:sz w:val="24"/>
          <w:szCs w:val="24"/>
        </w:rPr>
        <w:t>___________________________________________________________________________</w:t>
      </w:r>
    </w:p>
    <w:p w:rsidR="00446143" w:rsidRPr="001E2437" w:rsidRDefault="00446143" w:rsidP="00446143">
      <w:pPr>
        <w:spacing w:before="120" w:after="120"/>
        <w:rPr>
          <w:sz w:val="24"/>
          <w:szCs w:val="24"/>
        </w:rPr>
      </w:pPr>
    </w:p>
    <w:p w:rsidR="00446143" w:rsidRPr="001E2437" w:rsidRDefault="00446143" w:rsidP="00446143">
      <w:pPr>
        <w:spacing w:before="120" w:after="120"/>
        <w:rPr>
          <w:sz w:val="24"/>
          <w:szCs w:val="24"/>
        </w:rPr>
      </w:pPr>
      <w:r w:rsidRPr="001E2437">
        <w:rPr>
          <w:sz w:val="24"/>
          <w:szCs w:val="24"/>
        </w:rPr>
        <w:t>6. Хронометраж (для видеороликов):</w:t>
      </w:r>
    </w:p>
    <w:p w:rsidR="00446143" w:rsidRPr="001E2437" w:rsidRDefault="00446143" w:rsidP="00446143">
      <w:pPr>
        <w:spacing w:before="120" w:after="120"/>
        <w:rPr>
          <w:sz w:val="24"/>
          <w:szCs w:val="24"/>
        </w:rPr>
      </w:pPr>
      <w:r w:rsidRPr="001E2437">
        <w:rPr>
          <w:sz w:val="24"/>
          <w:szCs w:val="24"/>
        </w:rPr>
        <w:t>___________________________________________________________________________</w:t>
      </w:r>
    </w:p>
    <w:p w:rsidR="00446143" w:rsidRPr="001E2437" w:rsidRDefault="00446143" w:rsidP="00446143">
      <w:pPr>
        <w:spacing w:before="120" w:after="120"/>
        <w:rPr>
          <w:sz w:val="24"/>
          <w:szCs w:val="24"/>
        </w:rPr>
      </w:pPr>
      <w:r w:rsidRPr="001E2437">
        <w:rPr>
          <w:sz w:val="24"/>
          <w:szCs w:val="24"/>
        </w:rPr>
        <w:t xml:space="preserve">7. Дополнительная информация </w:t>
      </w:r>
    </w:p>
    <w:p w:rsidR="00446143" w:rsidRPr="001E2437" w:rsidRDefault="00446143" w:rsidP="00446143">
      <w:pPr>
        <w:spacing w:before="120" w:after="120"/>
        <w:rPr>
          <w:sz w:val="24"/>
          <w:szCs w:val="24"/>
        </w:rPr>
      </w:pPr>
      <w:r w:rsidRPr="001E2437">
        <w:rPr>
          <w:sz w:val="24"/>
          <w:szCs w:val="24"/>
        </w:rPr>
        <w:t>___________________________________________________________________________</w:t>
      </w:r>
    </w:p>
    <w:p w:rsidR="00446143" w:rsidRPr="001E2437" w:rsidRDefault="00446143" w:rsidP="00446143">
      <w:pPr>
        <w:spacing w:before="120" w:after="120"/>
        <w:jc w:val="both"/>
        <w:rPr>
          <w:sz w:val="24"/>
          <w:szCs w:val="24"/>
        </w:rPr>
      </w:pPr>
      <w:r w:rsidRPr="001E2437">
        <w:rPr>
          <w:sz w:val="24"/>
          <w:szCs w:val="24"/>
        </w:rPr>
        <w:t xml:space="preserve">8. С Положением о республиканском конкурсе антикоррупционной социальной рекламы ознакомлен </w:t>
      </w:r>
      <w:r w:rsidRPr="001E2437">
        <w:rPr>
          <w:i/>
          <w:sz w:val="24"/>
          <w:szCs w:val="24"/>
        </w:rPr>
        <w:t>(подчеркнуть)</w:t>
      </w:r>
    </w:p>
    <w:p w:rsidR="00446143" w:rsidRPr="001E2437" w:rsidRDefault="00446143" w:rsidP="00446143">
      <w:pPr>
        <w:spacing w:before="120" w:after="120"/>
        <w:jc w:val="both"/>
        <w:rPr>
          <w:sz w:val="24"/>
          <w:szCs w:val="24"/>
        </w:rPr>
      </w:pPr>
      <w:r w:rsidRPr="001E2437">
        <w:rPr>
          <w:sz w:val="24"/>
          <w:szCs w:val="24"/>
        </w:rPr>
        <w:t>_________________                                                                      _________________________</w:t>
      </w:r>
    </w:p>
    <w:p w:rsidR="00446143" w:rsidRPr="001E2437" w:rsidRDefault="00446143" w:rsidP="00446143">
      <w:pPr>
        <w:spacing w:before="120" w:after="120"/>
        <w:jc w:val="both"/>
        <w:rPr>
          <w:sz w:val="24"/>
          <w:szCs w:val="24"/>
        </w:rPr>
      </w:pPr>
      <w:r w:rsidRPr="001E2437">
        <w:rPr>
          <w:sz w:val="24"/>
          <w:szCs w:val="24"/>
        </w:rPr>
        <w:t xml:space="preserve">дата                                                                                                                                  (Ф.И.О) </w:t>
      </w:r>
    </w:p>
    <w:p w:rsidR="00446143" w:rsidRPr="001E2437" w:rsidRDefault="00446143" w:rsidP="00446143">
      <w:pPr>
        <w:ind w:firstLine="709"/>
        <w:jc w:val="center"/>
        <w:rPr>
          <w:sz w:val="28"/>
          <w:szCs w:val="28"/>
        </w:rPr>
      </w:pPr>
    </w:p>
    <w:p w:rsidR="00446143" w:rsidRPr="001E2437" w:rsidRDefault="00446143" w:rsidP="00446143">
      <w:pPr>
        <w:ind w:firstLine="709"/>
        <w:jc w:val="center"/>
        <w:rPr>
          <w:sz w:val="28"/>
          <w:szCs w:val="28"/>
        </w:rPr>
      </w:pPr>
    </w:p>
    <w:p w:rsidR="00446143" w:rsidRPr="001E2437" w:rsidRDefault="00446143" w:rsidP="00446143">
      <w:pPr>
        <w:spacing w:after="200" w:line="276" w:lineRule="auto"/>
        <w:rPr>
          <w:sz w:val="28"/>
          <w:szCs w:val="28"/>
        </w:rPr>
      </w:pPr>
      <w:r w:rsidRPr="001E2437">
        <w:rPr>
          <w:sz w:val="28"/>
          <w:szCs w:val="28"/>
        </w:rPr>
        <w:br w:type="page"/>
      </w:r>
    </w:p>
    <w:p w:rsidR="00446143" w:rsidRPr="001E2437" w:rsidRDefault="00446143" w:rsidP="00446143">
      <w:pPr>
        <w:jc w:val="right"/>
        <w:rPr>
          <w:sz w:val="28"/>
          <w:szCs w:val="28"/>
        </w:rPr>
      </w:pPr>
      <w:r w:rsidRPr="001E2437">
        <w:rPr>
          <w:sz w:val="28"/>
          <w:szCs w:val="28"/>
        </w:rPr>
        <w:lastRenderedPageBreak/>
        <w:t xml:space="preserve">Приложение № 2 </w:t>
      </w:r>
    </w:p>
    <w:p w:rsidR="00446143" w:rsidRPr="001E2437" w:rsidRDefault="00446143" w:rsidP="00446143">
      <w:pPr>
        <w:ind w:firstLine="709"/>
        <w:jc w:val="right"/>
        <w:rPr>
          <w:sz w:val="28"/>
          <w:szCs w:val="28"/>
        </w:rPr>
      </w:pPr>
      <w:r w:rsidRPr="001E2437">
        <w:rPr>
          <w:sz w:val="28"/>
          <w:szCs w:val="28"/>
        </w:rPr>
        <w:t xml:space="preserve">к Положению о проведении республиканского </w:t>
      </w:r>
    </w:p>
    <w:p w:rsidR="00446143" w:rsidRPr="001E2437" w:rsidRDefault="00446143" w:rsidP="00446143">
      <w:pPr>
        <w:ind w:firstLine="709"/>
        <w:jc w:val="right"/>
        <w:rPr>
          <w:sz w:val="28"/>
          <w:szCs w:val="28"/>
        </w:rPr>
      </w:pPr>
      <w:r w:rsidRPr="001E2437">
        <w:rPr>
          <w:sz w:val="28"/>
          <w:szCs w:val="28"/>
        </w:rPr>
        <w:t>конкурса антикоррупционной социальной рекламы</w:t>
      </w:r>
    </w:p>
    <w:p w:rsidR="00446143" w:rsidRPr="001E2437" w:rsidRDefault="00446143" w:rsidP="00446143">
      <w:pPr>
        <w:ind w:firstLine="709"/>
        <w:jc w:val="right"/>
        <w:rPr>
          <w:sz w:val="28"/>
          <w:szCs w:val="28"/>
        </w:rPr>
      </w:pPr>
    </w:p>
    <w:p w:rsidR="00446143" w:rsidRPr="001E2437" w:rsidRDefault="00446143" w:rsidP="00446143">
      <w:pPr>
        <w:ind w:firstLine="709"/>
        <w:jc w:val="right"/>
        <w:rPr>
          <w:sz w:val="28"/>
          <w:szCs w:val="28"/>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961"/>
      </w:tblGrid>
      <w:tr w:rsidR="00446143" w:rsidRPr="001E2437" w:rsidTr="00DB1C61">
        <w:tc>
          <w:tcPr>
            <w:tcW w:w="4961" w:type="dxa"/>
            <w:shd w:val="clear" w:color="auto" w:fill="FFFFFF"/>
            <w:vAlign w:val="center"/>
            <w:hideMark/>
          </w:tcPr>
          <w:p w:rsidR="00446143" w:rsidRPr="001E2437" w:rsidRDefault="00446143" w:rsidP="00DB1C61">
            <w:pPr>
              <w:rPr>
                <w:color w:val="000000"/>
                <w:sz w:val="24"/>
                <w:szCs w:val="24"/>
              </w:rPr>
            </w:pPr>
            <w:r w:rsidRPr="001E2437">
              <w:rPr>
                <w:color w:val="000000"/>
                <w:sz w:val="24"/>
                <w:szCs w:val="24"/>
              </w:rPr>
              <w:t>В Администрацию Главы Республики Коми</w:t>
            </w:r>
          </w:p>
          <w:p w:rsidR="00446143" w:rsidRPr="001E2437" w:rsidRDefault="00446143" w:rsidP="00DB1C61">
            <w:pPr>
              <w:jc w:val="both"/>
              <w:rPr>
                <w:color w:val="000000"/>
                <w:sz w:val="24"/>
                <w:szCs w:val="24"/>
              </w:rPr>
            </w:pPr>
            <w:r w:rsidRPr="001E2437">
              <w:rPr>
                <w:color w:val="000000"/>
                <w:sz w:val="24"/>
                <w:szCs w:val="24"/>
              </w:rPr>
              <w:t>от ____________________________________</w:t>
            </w:r>
          </w:p>
          <w:p w:rsidR="00446143" w:rsidRPr="001E2437" w:rsidRDefault="00446143" w:rsidP="00DB1C61">
            <w:pPr>
              <w:jc w:val="center"/>
              <w:rPr>
                <w:color w:val="000000"/>
                <w:sz w:val="18"/>
                <w:szCs w:val="18"/>
              </w:rPr>
            </w:pPr>
            <w:r w:rsidRPr="001E2437">
              <w:rPr>
                <w:color w:val="000000"/>
                <w:sz w:val="18"/>
                <w:szCs w:val="18"/>
              </w:rPr>
              <w:t>(фамилия, имя, отчество,</w:t>
            </w:r>
          </w:p>
          <w:p w:rsidR="00446143" w:rsidRPr="001E2437" w:rsidRDefault="00446143" w:rsidP="00DB1C61">
            <w:pPr>
              <w:jc w:val="both"/>
              <w:rPr>
                <w:color w:val="000000"/>
                <w:sz w:val="24"/>
                <w:szCs w:val="24"/>
              </w:rPr>
            </w:pPr>
            <w:r w:rsidRPr="001E2437">
              <w:rPr>
                <w:color w:val="000000"/>
                <w:sz w:val="24"/>
                <w:szCs w:val="24"/>
              </w:rPr>
              <w:t>адрес: _________________________________</w:t>
            </w:r>
          </w:p>
          <w:p w:rsidR="00446143" w:rsidRPr="001E2437" w:rsidRDefault="00446143" w:rsidP="00DB1C61">
            <w:pPr>
              <w:jc w:val="both"/>
              <w:rPr>
                <w:color w:val="000000"/>
                <w:sz w:val="24"/>
                <w:szCs w:val="24"/>
              </w:rPr>
            </w:pPr>
            <w:r w:rsidRPr="001E2437">
              <w:rPr>
                <w:color w:val="000000"/>
                <w:sz w:val="24"/>
                <w:szCs w:val="24"/>
              </w:rPr>
              <w:t>_______________________________________</w:t>
            </w:r>
          </w:p>
          <w:p w:rsidR="00446143" w:rsidRPr="001E2437" w:rsidRDefault="00446143" w:rsidP="00DB1C61">
            <w:pPr>
              <w:jc w:val="both"/>
              <w:rPr>
                <w:color w:val="000000"/>
                <w:sz w:val="24"/>
                <w:szCs w:val="24"/>
              </w:rPr>
            </w:pPr>
            <w:r w:rsidRPr="001E2437">
              <w:rPr>
                <w:color w:val="000000"/>
                <w:sz w:val="24"/>
                <w:szCs w:val="24"/>
              </w:rPr>
              <w:t>(контактный телефон: __________________)</w:t>
            </w:r>
          </w:p>
        </w:tc>
      </w:tr>
    </w:tbl>
    <w:p w:rsidR="00446143" w:rsidRPr="001E2437" w:rsidRDefault="00446143" w:rsidP="00446143">
      <w:pPr>
        <w:spacing w:before="100" w:beforeAutospacing="1" w:after="100" w:afterAutospacing="1"/>
        <w:jc w:val="center"/>
        <w:rPr>
          <w:color w:val="000000"/>
          <w:sz w:val="24"/>
          <w:szCs w:val="24"/>
        </w:rPr>
      </w:pPr>
      <w:r w:rsidRPr="001E2437">
        <w:rPr>
          <w:b/>
          <w:bCs/>
          <w:color w:val="000000"/>
          <w:sz w:val="24"/>
          <w:szCs w:val="24"/>
        </w:rPr>
        <w:t>Согласие на обработку персональных данных</w:t>
      </w:r>
    </w:p>
    <w:p w:rsidR="00446143" w:rsidRPr="001E2437" w:rsidRDefault="00446143" w:rsidP="00446143">
      <w:pPr>
        <w:spacing w:before="100" w:beforeAutospacing="1" w:after="100" w:afterAutospacing="1"/>
        <w:ind w:firstLine="708"/>
        <w:jc w:val="both"/>
        <w:rPr>
          <w:color w:val="000000"/>
          <w:sz w:val="24"/>
          <w:szCs w:val="24"/>
        </w:rPr>
      </w:pPr>
      <w:r w:rsidRPr="001E2437">
        <w:rPr>
          <w:color w:val="000000"/>
          <w:sz w:val="24"/>
          <w:szCs w:val="24"/>
        </w:rPr>
        <w:t>Я, нижеподписавшийся _________________________________________________,</w:t>
      </w:r>
    </w:p>
    <w:p w:rsidR="00446143" w:rsidRPr="001E2437" w:rsidRDefault="00446143" w:rsidP="00446143">
      <w:pPr>
        <w:spacing w:before="100" w:beforeAutospacing="1" w:after="100" w:afterAutospacing="1"/>
        <w:ind w:firstLine="708"/>
        <w:jc w:val="center"/>
        <w:rPr>
          <w:color w:val="000000"/>
          <w:sz w:val="18"/>
          <w:szCs w:val="18"/>
        </w:rPr>
      </w:pPr>
      <w:r w:rsidRPr="001E2437">
        <w:rPr>
          <w:color w:val="000000"/>
          <w:sz w:val="18"/>
          <w:szCs w:val="18"/>
        </w:rPr>
        <w:t>(Ф.И.О. полностью)</w:t>
      </w:r>
    </w:p>
    <w:p w:rsidR="00446143" w:rsidRPr="001E2437" w:rsidRDefault="00446143" w:rsidP="00446143">
      <w:pPr>
        <w:spacing w:before="100" w:beforeAutospacing="1" w:after="100" w:afterAutospacing="1"/>
        <w:jc w:val="both"/>
        <w:rPr>
          <w:color w:val="000000"/>
          <w:sz w:val="24"/>
          <w:szCs w:val="24"/>
        </w:rPr>
      </w:pPr>
      <w:r w:rsidRPr="001E2437">
        <w:rPr>
          <w:color w:val="000000"/>
          <w:sz w:val="24"/>
          <w:szCs w:val="24"/>
        </w:rPr>
        <w:t>паспорт серия___ ____ №__________, выдан __________________________________ «___»__________ ___ г., в соответствии с Федеральным законом от 27.07.2006 </w:t>
      </w:r>
      <w:r w:rsidRPr="001E2437">
        <w:rPr>
          <w:color w:val="000000"/>
          <w:sz w:val="24"/>
          <w:szCs w:val="24"/>
        </w:rPr>
        <w:br/>
        <w:t>№ 152-ФЗ «О персональных данных» </w:t>
      </w:r>
      <w:r w:rsidRPr="001E2437">
        <w:rPr>
          <w:b/>
          <w:bCs/>
          <w:color w:val="000000"/>
          <w:sz w:val="24"/>
          <w:szCs w:val="24"/>
        </w:rPr>
        <w:t>даю свое</w:t>
      </w:r>
      <w:r w:rsidRPr="001E2437">
        <w:rPr>
          <w:color w:val="000000"/>
          <w:sz w:val="24"/>
          <w:szCs w:val="24"/>
        </w:rPr>
        <w:t> </w:t>
      </w:r>
      <w:r w:rsidRPr="001E2437">
        <w:rPr>
          <w:b/>
          <w:bCs/>
          <w:color w:val="000000"/>
          <w:sz w:val="24"/>
          <w:szCs w:val="24"/>
        </w:rPr>
        <w:t>согласие </w:t>
      </w:r>
      <w:r w:rsidRPr="001E2437">
        <w:rPr>
          <w:color w:val="000000"/>
          <w:sz w:val="24"/>
          <w:szCs w:val="24"/>
        </w:rPr>
        <w:t>на обработку и передачу оператором – Администрацией Главы Республики Коми (Республика Коми, г. Сыктывкар, ул. Коммунистическая, д. 9) моих персональных данных.</w:t>
      </w:r>
    </w:p>
    <w:p w:rsidR="00446143" w:rsidRPr="001E2437" w:rsidRDefault="00446143" w:rsidP="00446143">
      <w:pPr>
        <w:spacing w:before="100" w:beforeAutospacing="1" w:after="100" w:afterAutospacing="1"/>
        <w:ind w:firstLine="566"/>
        <w:jc w:val="both"/>
        <w:rPr>
          <w:color w:val="000000"/>
          <w:sz w:val="24"/>
          <w:szCs w:val="24"/>
        </w:rPr>
      </w:pPr>
      <w:r w:rsidRPr="001E2437">
        <w:rPr>
          <w:color w:val="000000"/>
          <w:sz w:val="24"/>
          <w:szCs w:val="24"/>
        </w:rPr>
        <w:t>Перечень персональных данных</w:t>
      </w:r>
      <w:r w:rsidR="00095EEB">
        <w:rPr>
          <w:color w:val="000000"/>
          <w:sz w:val="24"/>
          <w:szCs w:val="24"/>
        </w:rPr>
        <w:t>,</w:t>
      </w:r>
      <w:r w:rsidRPr="001E2437">
        <w:rPr>
          <w:color w:val="000000"/>
          <w:sz w:val="24"/>
          <w:szCs w:val="24"/>
        </w:rPr>
        <w:t xml:space="preserve"> передаваемых операторам на обработку </w:t>
      </w:r>
      <w:r w:rsidRPr="001E2437">
        <w:rPr>
          <w:color w:val="000000"/>
          <w:sz w:val="24"/>
          <w:szCs w:val="24"/>
        </w:rPr>
        <w:br/>
        <w:t>и передачу</w:t>
      </w:r>
      <w:r>
        <w:rPr>
          <w:color w:val="000000"/>
          <w:sz w:val="24"/>
          <w:szCs w:val="24"/>
        </w:rPr>
        <w:t>,</w:t>
      </w:r>
      <w:r w:rsidRPr="001E2437">
        <w:rPr>
          <w:color w:val="000000"/>
          <w:sz w:val="24"/>
          <w:szCs w:val="24"/>
        </w:rPr>
        <w:t xml:space="preserve"> включает в себя: фамилию, имя, отчество, пол, год, месяц, дата и место рождения, серия и номер паспорта, кем и когда выдан, адрес регистрации, контактный телефон, образование, проф</w:t>
      </w:r>
      <w:r>
        <w:rPr>
          <w:color w:val="000000"/>
          <w:sz w:val="24"/>
          <w:szCs w:val="24"/>
        </w:rPr>
        <w:t>ессия, должность, специальность</w:t>
      </w:r>
      <w:r w:rsidRPr="001E2437">
        <w:rPr>
          <w:color w:val="000000"/>
          <w:sz w:val="24"/>
          <w:szCs w:val="24"/>
        </w:rPr>
        <w:t>.</w:t>
      </w:r>
    </w:p>
    <w:p w:rsidR="00446143" w:rsidRPr="001E2437" w:rsidRDefault="00446143" w:rsidP="00446143">
      <w:pPr>
        <w:spacing w:before="100" w:beforeAutospacing="1" w:after="100" w:afterAutospacing="1"/>
        <w:ind w:firstLine="566"/>
        <w:jc w:val="both"/>
        <w:rPr>
          <w:color w:val="000000"/>
          <w:sz w:val="24"/>
          <w:szCs w:val="24"/>
        </w:rPr>
      </w:pPr>
      <w:r w:rsidRPr="001E2437">
        <w:rPr>
          <w:color w:val="000000"/>
          <w:sz w:val="24"/>
          <w:szCs w:val="24"/>
        </w:rPr>
        <w:t>Предоставляю операторам право осуществлять все действия (операции) с моими персональными данными, в том числе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w:t>
      </w:r>
      <w:r>
        <w:rPr>
          <w:color w:val="000000"/>
          <w:sz w:val="24"/>
          <w:szCs w:val="24"/>
        </w:rPr>
        <w:t xml:space="preserve"> такой информации третьим лицам</w:t>
      </w:r>
      <w:r w:rsidRPr="001E2437">
        <w:rPr>
          <w:color w:val="000000"/>
          <w:sz w:val="24"/>
          <w:szCs w:val="24"/>
        </w:rPr>
        <w:t xml:space="preserve"> в случаях, установленных нормативными документами вышестоящих органов и действующим законодательством.</w:t>
      </w:r>
    </w:p>
    <w:p w:rsidR="00446143" w:rsidRPr="001E2437" w:rsidRDefault="00446143" w:rsidP="00446143">
      <w:pPr>
        <w:spacing w:before="100" w:beforeAutospacing="1" w:after="100" w:afterAutospacing="1"/>
        <w:ind w:firstLine="566"/>
        <w:jc w:val="both"/>
        <w:rPr>
          <w:color w:val="000000"/>
          <w:sz w:val="24"/>
          <w:szCs w:val="24"/>
        </w:rPr>
      </w:pPr>
      <w:r w:rsidRPr="001E2437">
        <w:rPr>
          <w:color w:val="000000"/>
          <w:sz w:val="24"/>
          <w:szCs w:val="24"/>
        </w:rPr>
        <w:t>Настоящее согласие действует бессрочно. Настоящее согласие может быть мною отозвано по письменному заявлению в любой момент.</w:t>
      </w:r>
    </w:p>
    <w:p w:rsidR="00446143" w:rsidRPr="001E2437" w:rsidRDefault="00446143" w:rsidP="00446143">
      <w:pPr>
        <w:spacing w:before="100" w:beforeAutospacing="1" w:after="100" w:afterAutospacing="1"/>
        <w:rPr>
          <w:color w:val="000000"/>
          <w:sz w:val="24"/>
          <w:szCs w:val="24"/>
        </w:rPr>
      </w:pPr>
      <w:r w:rsidRPr="001E2437">
        <w:rPr>
          <w:color w:val="000000"/>
          <w:sz w:val="24"/>
          <w:szCs w:val="24"/>
        </w:rPr>
        <w:t>«____»______________ 20__ г. __________________ _________________</w:t>
      </w:r>
    </w:p>
    <w:p w:rsidR="00446143" w:rsidRPr="001E2437" w:rsidRDefault="00446143" w:rsidP="00446143">
      <w:pPr>
        <w:spacing w:after="200" w:line="276" w:lineRule="auto"/>
        <w:rPr>
          <w:sz w:val="28"/>
          <w:szCs w:val="28"/>
        </w:rPr>
      </w:pPr>
      <w:r w:rsidRPr="001E2437">
        <w:rPr>
          <w:sz w:val="28"/>
          <w:szCs w:val="28"/>
        </w:rPr>
        <w:br w:type="page"/>
      </w:r>
    </w:p>
    <w:p w:rsidR="00446143" w:rsidRPr="001E2437" w:rsidRDefault="00446143" w:rsidP="00446143">
      <w:pPr>
        <w:jc w:val="right"/>
        <w:rPr>
          <w:sz w:val="28"/>
          <w:szCs w:val="28"/>
        </w:rPr>
      </w:pPr>
      <w:r w:rsidRPr="001E2437">
        <w:rPr>
          <w:sz w:val="28"/>
          <w:szCs w:val="28"/>
        </w:rPr>
        <w:lastRenderedPageBreak/>
        <w:t xml:space="preserve">Приложение № 3 </w:t>
      </w:r>
    </w:p>
    <w:p w:rsidR="00446143" w:rsidRPr="001E2437" w:rsidRDefault="00446143" w:rsidP="00446143">
      <w:pPr>
        <w:ind w:firstLine="709"/>
        <w:jc w:val="right"/>
        <w:rPr>
          <w:sz w:val="28"/>
          <w:szCs w:val="28"/>
        </w:rPr>
      </w:pPr>
      <w:r w:rsidRPr="001E2437">
        <w:rPr>
          <w:sz w:val="28"/>
          <w:szCs w:val="28"/>
        </w:rPr>
        <w:t xml:space="preserve">к Положению о проведении республиканского </w:t>
      </w:r>
    </w:p>
    <w:p w:rsidR="00446143" w:rsidRPr="001E2437" w:rsidRDefault="00446143" w:rsidP="00446143">
      <w:pPr>
        <w:ind w:firstLine="709"/>
        <w:jc w:val="right"/>
        <w:rPr>
          <w:sz w:val="28"/>
          <w:szCs w:val="28"/>
        </w:rPr>
      </w:pPr>
      <w:r w:rsidRPr="001E2437">
        <w:rPr>
          <w:sz w:val="28"/>
          <w:szCs w:val="28"/>
        </w:rPr>
        <w:t>конкурса антикоррупционной социальной рекламы</w:t>
      </w:r>
    </w:p>
    <w:p w:rsidR="00446143" w:rsidRPr="001E2437" w:rsidRDefault="00446143" w:rsidP="00446143">
      <w:pPr>
        <w:ind w:firstLine="709"/>
        <w:jc w:val="right"/>
        <w:rPr>
          <w:sz w:val="28"/>
          <w:szCs w:val="28"/>
        </w:rPr>
      </w:pPr>
    </w:p>
    <w:p w:rsidR="00446143" w:rsidRPr="001E2437" w:rsidRDefault="00446143" w:rsidP="00446143">
      <w:pPr>
        <w:ind w:firstLine="709"/>
        <w:jc w:val="right"/>
        <w:rPr>
          <w:sz w:val="28"/>
          <w:szCs w:val="28"/>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961"/>
      </w:tblGrid>
      <w:tr w:rsidR="00446143" w:rsidRPr="001E2437" w:rsidTr="00DB1C61">
        <w:tc>
          <w:tcPr>
            <w:tcW w:w="4961" w:type="dxa"/>
            <w:shd w:val="clear" w:color="auto" w:fill="FFFFFF"/>
            <w:vAlign w:val="center"/>
            <w:hideMark/>
          </w:tcPr>
          <w:p w:rsidR="00446143" w:rsidRPr="001E2437" w:rsidRDefault="00446143" w:rsidP="00DB1C61">
            <w:pPr>
              <w:rPr>
                <w:color w:val="000000"/>
                <w:sz w:val="24"/>
                <w:szCs w:val="24"/>
              </w:rPr>
            </w:pPr>
            <w:r w:rsidRPr="001E2437">
              <w:rPr>
                <w:color w:val="000000"/>
                <w:sz w:val="24"/>
                <w:szCs w:val="24"/>
              </w:rPr>
              <w:t>В Администрацию Главы Республики Коми</w:t>
            </w:r>
          </w:p>
          <w:p w:rsidR="00446143" w:rsidRPr="001E2437" w:rsidRDefault="00446143" w:rsidP="00DB1C61">
            <w:pPr>
              <w:jc w:val="both"/>
              <w:rPr>
                <w:color w:val="000000"/>
                <w:sz w:val="24"/>
                <w:szCs w:val="24"/>
              </w:rPr>
            </w:pPr>
            <w:r w:rsidRPr="001E2437">
              <w:rPr>
                <w:color w:val="000000"/>
                <w:sz w:val="24"/>
                <w:szCs w:val="24"/>
              </w:rPr>
              <w:t>от ____________________________________</w:t>
            </w:r>
          </w:p>
          <w:p w:rsidR="00446143" w:rsidRPr="001E2437" w:rsidRDefault="00446143" w:rsidP="00DB1C61">
            <w:pPr>
              <w:jc w:val="center"/>
              <w:rPr>
                <w:color w:val="000000"/>
                <w:sz w:val="18"/>
                <w:szCs w:val="18"/>
              </w:rPr>
            </w:pPr>
            <w:r w:rsidRPr="001E2437">
              <w:rPr>
                <w:color w:val="000000"/>
                <w:sz w:val="18"/>
                <w:szCs w:val="18"/>
              </w:rPr>
              <w:t>(фамилия, имя, отчество,</w:t>
            </w:r>
          </w:p>
          <w:p w:rsidR="00446143" w:rsidRPr="001E2437" w:rsidRDefault="00446143" w:rsidP="00DB1C61">
            <w:pPr>
              <w:jc w:val="both"/>
              <w:rPr>
                <w:color w:val="000000"/>
                <w:sz w:val="24"/>
                <w:szCs w:val="24"/>
              </w:rPr>
            </w:pPr>
            <w:r w:rsidRPr="001E2437">
              <w:rPr>
                <w:color w:val="000000"/>
                <w:sz w:val="24"/>
                <w:szCs w:val="24"/>
              </w:rPr>
              <w:t>адрес: _________________________________</w:t>
            </w:r>
          </w:p>
          <w:p w:rsidR="00446143" w:rsidRPr="001E2437" w:rsidRDefault="00446143" w:rsidP="00DB1C61">
            <w:pPr>
              <w:jc w:val="both"/>
              <w:rPr>
                <w:color w:val="000000"/>
                <w:sz w:val="24"/>
                <w:szCs w:val="24"/>
              </w:rPr>
            </w:pPr>
            <w:r w:rsidRPr="001E2437">
              <w:rPr>
                <w:color w:val="000000"/>
                <w:sz w:val="24"/>
                <w:szCs w:val="24"/>
              </w:rPr>
              <w:t>_______________________________________</w:t>
            </w:r>
          </w:p>
          <w:p w:rsidR="00446143" w:rsidRPr="001E2437" w:rsidRDefault="00446143" w:rsidP="00DB1C61">
            <w:pPr>
              <w:jc w:val="both"/>
              <w:rPr>
                <w:color w:val="000000"/>
                <w:sz w:val="24"/>
                <w:szCs w:val="24"/>
              </w:rPr>
            </w:pPr>
            <w:r w:rsidRPr="001E2437">
              <w:rPr>
                <w:color w:val="000000"/>
                <w:sz w:val="24"/>
                <w:szCs w:val="24"/>
              </w:rPr>
              <w:t>(контактный телефон: __________________)</w:t>
            </w:r>
          </w:p>
        </w:tc>
      </w:tr>
    </w:tbl>
    <w:p w:rsidR="00446143" w:rsidRPr="001E2437" w:rsidRDefault="00446143" w:rsidP="00446143">
      <w:pPr>
        <w:jc w:val="center"/>
        <w:rPr>
          <w:b/>
          <w:bCs/>
          <w:color w:val="000000"/>
          <w:sz w:val="24"/>
          <w:szCs w:val="24"/>
        </w:rPr>
      </w:pPr>
    </w:p>
    <w:p w:rsidR="00446143" w:rsidRPr="001E2437" w:rsidRDefault="00446143" w:rsidP="00446143">
      <w:pPr>
        <w:jc w:val="center"/>
        <w:rPr>
          <w:b/>
          <w:bCs/>
          <w:color w:val="000000"/>
          <w:sz w:val="24"/>
          <w:szCs w:val="24"/>
        </w:rPr>
      </w:pPr>
    </w:p>
    <w:p w:rsidR="00446143" w:rsidRPr="001E2437" w:rsidRDefault="00446143" w:rsidP="00446143">
      <w:pPr>
        <w:jc w:val="center"/>
        <w:rPr>
          <w:b/>
          <w:bCs/>
          <w:color w:val="000000"/>
          <w:sz w:val="24"/>
          <w:szCs w:val="24"/>
        </w:rPr>
      </w:pPr>
      <w:r w:rsidRPr="001E2437">
        <w:rPr>
          <w:b/>
          <w:bCs/>
          <w:color w:val="000000"/>
          <w:sz w:val="24"/>
          <w:szCs w:val="24"/>
        </w:rPr>
        <w:t xml:space="preserve">Согласие на обработку персональных данных </w:t>
      </w:r>
    </w:p>
    <w:p w:rsidR="00446143" w:rsidRPr="001E2437" w:rsidRDefault="00446143" w:rsidP="00446143">
      <w:pPr>
        <w:jc w:val="center"/>
        <w:rPr>
          <w:color w:val="000000"/>
          <w:sz w:val="24"/>
          <w:szCs w:val="24"/>
        </w:rPr>
      </w:pPr>
      <w:r w:rsidRPr="001E2437">
        <w:rPr>
          <w:b/>
          <w:bCs/>
          <w:color w:val="000000"/>
          <w:sz w:val="24"/>
          <w:szCs w:val="24"/>
        </w:rPr>
        <w:t>законного представителя несовершеннолетнего</w:t>
      </w:r>
    </w:p>
    <w:p w:rsidR="00446143" w:rsidRPr="001E2437" w:rsidRDefault="00446143" w:rsidP="00446143">
      <w:pPr>
        <w:ind w:firstLine="708"/>
        <w:jc w:val="both"/>
        <w:rPr>
          <w:color w:val="000000"/>
          <w:sz w:val="24"/>
          <w:szCs w:val="24"/>
        </w:rPr>
      </w:pPr>
      <w:r w:rsidRPr="001E2437">
        <w:rPr>
          <w:color w:val="000000"/>
          <w:sz w:val="24"/>
          <w:szCs w:val="24"/>
        </w:rPr>
        <w:t>Я, _____________________________________________________________________,</w:t>
      </w:r>
    </w:p>
    <w:p w:rsidR="00446143" w:rsidRPr="001E2437" w:rsidRDefault="00446143" w:rsidP="00446143">
      <w:pPr>
        <w:ind w:firstLine="708"/>
        <w:jc w:val="center"/>
        <w:rPr>
          <w:color w:val="000000"/>
          <w:sz w:val="18"/>
          <w:szCs w:val="18"/>
        </w:rPr>
      </w:pPr>
      <w:r w:rsidRPr="001E2437">
        <w:rPr>
          <w:color w:val="000000"/>
          <w:sz w:val="18"/>
          <w:szCs w:val="18"/>
        </w:rPr>
        <w:t>(Ф.И.О. полностью)</w:t>
      </w:r>
    </w:p>
    <w:p w:rsidR="00446143" w:rsidRPr="001E2437" w:rsidRDefault="00446143" w:rsidP="00446143">
      <w:pPr>
        <w:jc w:val="both"/>
        <w:rPr>
          <w:color w:val="000000"/>
          <w:sz w:val="24"/>
          <w:szCs w:val="24"/>
        </w:rPr>
      </w:pPr>
      <w:r w:rsidRPr="001E2437">
        <w:rPr>
          <w:color w:val="000000"/>
          <w:sz w:val="24"/>
          <w:szCs w:val="24"/>
        </w:rPr>
        <w:t xml:space="preserve">паспорт серия___ ____ №__________, выдан __________________________________ «___»__________ ___ г., </w:t>
      </w:r>
    </w:p>
    <w:p w:rsidR="00446143" w:rsidRPr="001E2437" w:rsidRDefault="00446143" w:rsidP="00446143">
      <w:pPr>
        <w:jc w:val="both"/>
        <w:rPr>
          <w:color w:val="000000"/>
          <w:sz w:val="24"/>
          <w:szCs w:val="24"/>
        </w:rPr>
      </w:pPr>
      <w:r w:rsidRPr="001E2437">
        <w:rPr>
          <w:color w:val="000000"/>
          <w:sz w:val="24"/>
          <w:szCs w:val="24"/>
        </w:rPr>
        <w:t>являясь законным представителем несовершеннолетнего ___________________________ _______________________________________________________________, __________ г.р., паспорт серия___ ____ №__________, выдан __________________________________ «___»__________ ___ г., приходящегося мне ____________, проживающего по адресу: _____________________________________________________________________________,</w:t>
      </w:r>
    </w:p>
    <w:p w:rsidR="00446143" w:rsidRPr="001E2437" w:rsidRDefault="00446143" w:rsidP="00446143">
      <w:pPr>
        <w:jc w:val="both"/>
        <w:rPr>
          <w:color w:val="000000"/>
          <w:sz w:val="24"/>
          <w:szCs w:val="24"/>
        </w:rPr>
      </w:pPr>
      <w:r w:rsidRPr="001E2437">
        <w:rPr>
          <w:color w:val="000000"/>
          <w:sz w:val="24"/>
          <w:szCs w:val="24"/>
        </w:rPr>
        <w:t xml:space="preserve">в соответствии с Федеральным законом от 27.07.2006 № 152-ФЗ «О персональных данных» </w:t>
      </w:r>
      <w:r w:rsidRPr="001E2437">
        <w:rPr>
          <w:b/>
          <w:bCs/>
          <w:color w:val="000000"/>
          <w:sz w:val="24"/>
          <w:szCs w:val="24"/>
        </w:rPr>
        <w:t xml:space="preserve">даю свое согласие </w:t>
      </w:r>
      <w:r w:rsidRPr="001E2437">
        <w:rPr>
          <w:color w:val="000000"/>
          <w:sz w:val="24"/>
          <w:szCs w:val="24"/>
        </w:rPr>
        <w:t>на обработку и передачу оператором – Администрацией Главы Республики Коми (Республика Коми, г. Сыктывкар, ул. Коммунистическая, д. 9) персональных данных моего несовершеннолетнего ребенка.</w:t>
      </w:r>
    </w:p>
    <w:p w:rsidR="00446143" w:rsidRPr="001E2437" w:rsidRDefault="00446143" w:rsidP="00446143">
      <w:pPr>
        <w:spacing w:before="100" w:beforeAutospacing="1" w:after="100" w:afterAutospacing="1"/>
        <w:ind w:firstLine="566"/>
        <w:jc w:val="both"/>
        <w:rPr>
          <w:color w:val="000000"/>
          <w:sz w:val="24"/>
          <w:szCs w:val="24"/>
        </w:rPr>
      </w:pPr>
      <w:r w:rsidRPr="001E2437">
        <w:rPr>
          <w:color w:val="000000"/>
          <w:sz w:val="24"/>
          <w:szCs w:val="24"/>
        </w:rPr>
        <w:t>Перечень персональных данных</w:t>
      </w:r>
      <w:r>
        <w:rPr>
          <w:color w:val="000000"/>
          <w:sz w:val="24"/>
          <w:szCs w:val="24"/>
        </w:rPr>
        <w:t>,</w:t>
      </w:r>
      <w:r w:rsidRPr="001E2437">
        <w:rPr>
          <w:color w:val="000000"/>
          <w:sz w:val="24"/>
          <w:szCs w:val="24"/>
        </w:rPr>
        <w:t xml:space="preserve"> передаваемых операторам на обработку и передачу</w:t>
      </w:r>
      <w:r>
        <w:rPr>
          <w:color w:val="000000"/>
          <w:sz w:val="24"/>
          <w:szCs w:val="24"/>
        </w:rPr>
        <w:t>,</w:t>
      </w:r>
      <w:r w:rsidRPr="001E2437">
        <w:rPr>
          <w:color w:val="000000"/>
          <w:sz w:val="24"/>
          <w:szCs w:val="24"/>
        </w:rPr>
        <w:t xml:space="preserve"> включает в себя: фамилию, имя, отчество, пол, год, месяц, дата и место рождения, серия и номер паспорта, кем и когда выдан, адрес регистрации, контактный телефон, образование, место учебы.</w:t>
      </w:r>
    </w:p>
    <w:p w:rsidR="00446143" w:rsidRPr="001E2437" w:rsidRDefault="00446143" w:rsidP="00446143">
      <w:pPr>
        <w:spacing w:before="100" w:beforeAutospacing="1" w:after="100" w:afterAutospacing="1"/>
        <w:ind w:firstLine="566"/>
        <w:jc w:val="both"/>
        <w:rPr>
          <w:color w:val="000000"/>
          <w:sz w:val="24"/>
          <w:szCs w:val="24"/>
        </w:rPr>
      </w:pPr>
      <w:r w:rsidRPr="001E2437">
        <w:rPr>
          <w:color w:val="000000"/>
          <w:sz w:val="24"/>
          <w:szCs w:val="24"/>
        </w:rPr>
        <w:t>Предоставляю операторам право осуществлять все действия (операции) с моими персональными данными, в том числе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w:t>
      </w:r>
      <w:r>
        <w:rPr>
          <w:color w:val="000000"/>
          <w:sz w:val="24"/>
          <w:szCs w:val="24"/>
        </w:rPr>
        <w:t xml:space="preserve"> такой информации третьим лицам</w:t>
      </w:r>
      <w:r w:rsidRPr="001E2437">
        <w:rPr>
          <w:color w:val="000000"/>
          <w:sz w:val="24"/>
          <w:szCs w:val="24"/>
        </w:rPr>
        <w:t xml:space="preserve"> в случаях, установленных нормативными документами вышестоящих органов и действующим законодательством.</w:t>
      </w:r>
    </w:p>
    <w:p w:rsidR="00446143" w:rsidRPr="001E2437" w:rsidRDefault="00446143" w:rsidP="00446143">
      <w:pPr>
        <w:spacing w:before="100" w:beforeAutospacing="1" w:after="100" w:afterAutospacing="1"/>
        <w:ind w:firstLine="566"/>
        <w:jc w:val="both"/>
        <w:rPr>
          <w:color w:val="000000"/>
          <w:sz w:val="24"/>
          <w:szCs w:val="24"/>
        </w:rPr>
      </w:pPr>
      <w:r w:rsidRPr="001E2437">
        <w:rPr>
          <w:color w:val="000000"/>
          <w:sz w:val="24"/>
          <w:szCs w:val="24"/>
        </w:rPr>
        <w:t>Настоящее согласие действует бессрочно. Настоящее согласие может быть мною отозвано по письменному заявлению в любой момент.</w:t>
      </w:r>
    </w:p>
    <w:p w:rsidR="00446143" w:rsidRPr="001E2437" w:rsidRDefault="00446143" w:rsidP="00446143">
      <w:pPr>
        <w:spacing w:before="100" w:beforeAutospacing="1" w:after="100" w:afterAutospacing="1"/>
        <w:rPr>
          <w:color w:val="000000"/>
          <w:sz w:val="24"/>
          <w:szCs w:val="24"/>
        </w:rPr>
      </w:pPr>
      <w:r w:rsidRPr="001E2437">
        <w:rPr>
          <w:color w:val="000000"/>
          <w:sz w:val="24"/>
          <w:szCs w:val="24"/>
        </w:rPr>
        <w:t>«____»______________ 20__ г. __________________ _________________</w:t>
      </w:r>
    </w:p>
    <w:p w:rsidR="00446143" w:rsidRPr="001E2437" w:rsidRDefault="00446143" w:rsidP="00446143">
      <w:pPr>
        <w:spacing w:after="200" w:line="276" w:lineRule="auto"/>
        <w:rPr>
          <w:sz w:val="28"/>
          <w:szCs w:val="28"/>
        </w:rPr>
      </w:pPr>
      <w:r w:rsidRPr="001E2437">
        <w:rPr>
          <w:sz w:val="28"/>
          <w:szCs w:val="28"/>
        </w:rPr>
        <w:br w:type="page"/>
      </w:r>
    </w:p>
    <w:p w:rsidR="00446143" w:rsidRPr="00B54382" w:rsidRDefault="00446143" w:rsidP="00446143">
      <w:pPr>
        <w:jc w:val="right"/>
        <w:rPr>
          <w:sz w:val="28"/>
          <w:szCs w:val="28"/>
        </w:rPr>
      </w:pPr>
      <w:r>
        <w:rPr>
          <w:sz w:val="28"/>
          <w:szCs w:val="28"/>
        </w:rPr>
        <w:lastRenderedPageBreak/>
        <w:t>УТВЕРЖДЕНО</w:t>
      </w:r>
    </w:p>
    <w:p w:rsidR="00446143" w:rsidRDefault="00446143" w:rsidP="00446143">
      <w:pPr>
        <w:spacing w:line="276" w:lineRule="auto"/>
        <w:jc w:val="right"/>
        <w:rPr>
          <w:sz w:val="28"/>
          <w:szCs w:val="28"/>
        </w:rPr>
      </w:pPr>
      <w:r>
        <w:rPr>
          <w:sz w:val="28"/>
          <w:szCs w:val="28"/>
        </w:rPr>
        <w:t>приказом Администрации Главы</w:t>
      </w:r>
    </w:p>
    <w:p w:rsidR="00446143" w:rsidRPr="00B54382" w:rsidRDefault="00446143" w:rsidP="00446143">
      <w:pPr>
        <w:spacing w:line="276" w:lineRule="auto"/>
        <w:jc w:val="right"/>
        <w:rPr>
          <w:sz w:val="28"/>
          <w:szCs w:val="28"/>
        </w:rPr>
      </w:pPr>
      <w:r>
        <w:rPr>
          <w:sz w:val="28"/>
          <w:szCs w:val="28"/>
        </w:rPr>
        <w:t>Республики Коми</w:t>
      </w:r>
      <w:r w:rsidRPr="00B54382">
        <w:rPr>
          <w:sz w:val="28"/>
          <w:szCs w:val="28"/>
        </w:rPr>
        <w:t xml:space="preserve"> </w:t>
      </w:r>
    </w:p>
    <w:p w:rsidR="00446143" w:rsidRPr="001E2437" w:rsidRDefault="00446143" w:rsidP="00446143">
      <w:pPr>
        <w:spacing w:line="276" w:lineRule="auto"/>
        <w:jc w:val="right"/>
        <w:rPr>
          <w:sz w:val="28"/>
          <w:szCs w:val="28"/>
        </w:rPr>
      </w:pPr>
      <w:r>
        <w:rPr>
          <w:sz w:val="28"/>
          <w:szCs w:val="28"/>
        </w:rPr>
        <w:t>от _________________№________</w:t>
      </w:r>
    </w:p>
    <w:p w:rsidR="00446143" w:rsidRPr="001E2437" w:rsidRDefault="00446143" w:rsidP="00446143">
      <w:pPr>
        <w:spacing w:line="276" w:lineRule="auto"/>
        <w:jc w:val="right"/>
        <w:rPr>
          <w:sz w:val="28"/>
          <w:szCs w:val="28"/>
        </w:rPr>
      </w:pPr>
      <w:r w:rsidRPr="001E2437">
        <w:rPr>
          <w:sz w:val="28"/>
          <w:szCs w:val="28"/>
        </w:rPr>
        <w:t>(приложение № 2)</w:t>
      </w:r>
    </w:p>
    <w:p w:rsidR="00446143" w:rsidRPr="001E2437" w:rsidRDefault="00446143" w:rsidP="00446143">
      <w:pPr>
        <w:jc w:val="right"/>
        <w:rPr>
          <w:sz w:val="28"/>
          <w:szCs w:val="28"/>
        </w:rPr>
      </w:pPr>
    </w:p>
    <w:p w:rsidR="00446143" w:rsidRPr="001E2437" w:rsidRDefault="00446143" w:rsidP="00446143">
      <w:pPr>
        <w:jc w:val="right"/>
        <w:rPr>
          <w:b/>
          <w:sz w:val="28"/>
          <w:szCs w:val="28"/>
        </w:rPr>
      </w:pPr>
    </w:p>
    <w:p w:rsidR="00446143" w:rsidRPr="001E2437" w:rsidRDefault="00446143" w:rsidP="00446143">
      <w:pPr>
        <w:jc w:val="center"/>
        <w:rPr>
          <w:b/>
          <w:bCs/>
          <w:sz w:val="28"/>
          <w:szCs w:val="28"/>
        </w:rPr>
      </w:pPr>
      <w:r w:rsidRPr="001E2437">
        <w:rPr>
          <w:b/>
          <w:bCs/>
          <w:sz w:val="28"/>
          <w:szCs w:val="28"/>
        </w:rPr>
        <w:t>СОСТАВ</w:t>
      </w:r>
    </w:p>
    <w:p w:rsidR="00446143" w:rsidRPr="001E2437" w:rsidRDefault="00446143" w:rsidP="00446143">
      <w:pPr>
        <w:jc w:val="center"/>
        <w:rPr>
          <w:i/>
        </w:rPr>
      </w:pPr>
      <w:r w:rsidRPr="001E2437">
        <w:rPr>
          <w:b/>
          <w:bCs/>
          <w:sz w:val="28"/>
          <w:szCs w:val="28"/>
        </w:rPr>
        <w:t>комиссии республиканского конкурса антикоррупционной социальной рекламы</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2"/>
        <w:gridCol w:w="222"/>
      </w:tblGrid>
      <w:tr w:rsidR="00446143" w:rsidRPr="001E2437" w:rsidTr="00DB1C61">
        <w:tc>
          <w:tcPr>
            <w:tcW w:w="4672" w:type="dxa"/>
          </w:tcPr>
          <w:p w:rsidR="00446143" w:rsidRPr="001E2437" w:rsidRDefault="00446143" w:rsidP="00DB1C61">
            <w:pPr>
              <w:jc w:val="right"/>
              <w:rPr>
                <w:sz w:val="28"/>
                <w:szCs w:val="28"/>
              </w:rPr>
            </w:pPr>
          </w:p>
          <w:p w:rsidR="00446143" w:rsidRPr="001E2437" w:rsidRDefault="00446143" w:rsidP="00DB1C61">
            <w:pPr>
              <w:jc w:val="right"/>
              <w:rPr>
                <w:sz w:val="28"/>
                <w:szCs w:val="28"/>
              </w:rPr>
            </w:pPr>
          </w:p>
          <w:tbl>
            <w:tblPr>
              <w:tblStyle w:val="a5"/>
              <w:tblW w:w="9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6"/>
              <w:gridCol w:w="992"/>
              <w:gridCol w:w="5528"/>
            </w:tblGrid>
            <w:tr w:rsidR="00446143" w:rsidRPr="001E2437" w:rsidTr="00DB1C61">
              <w:tc>
                <w:tcPr>
                  <w:tcW w:w="2576" w:type="dxa"/>
                </w:tcPr>
                <w:p w:rsidR="00446143" w:rsidRPr="001E2437" w:rsidRDefault="00446143" w:rsidP="00DB1C61">
                  <w:pPr>
                    <w:rPr>
                      <w:sz w:val="28"/>
                      <w:szCs w:val="28"/>
                    </w:rPr>
                  </w:pPr>
                  <w:r w:rsidRPr="001E2437">
                    <w:rPr>
                      <w:sz w:val="28"/>
                      <w:szCs w:val="28"/>
                    </w:rPr>
                    <w:t>Пинаевский Д.И.</w:t>
                  </w:r>
                </w:p>
              </w:tc>
              <w:tc>
                <w:tcPr>
                  <w:tcW w:w="992" w:type="dxa"/>
                </w:tcPr>
                <w:p w:rsidR="00446143" w:rsidRPr="001E2437" w:rsidRDefault="00446143" w:rsidP="00DB1C61">
                  <w:pPr>
                    <w:jc w:val="center"/>
                    <w:rPr>
                      <w:sz w:val="28"/>
                      <w:szCs w:val="28"/>
                    </w:rPr>
                  </w:pPr>
                  <w:r w:rsidRPr="001E2437">
                    <w:rPr>
                      <w:sz w:val="28"/>
                      <w:szCs w:val="28"/>
                    </w:rPr>
                    <w:t>-</w:t>
                  </w:r>
                </w:p>
              </w:tc>
              <w:tc>
                <w:tcPr>
                  <w:tcW w:w="5528" w:type="dxa"/>
                </w:tcPr>
                <w:p w:rsidR="00446143" w:rsidRPr="001E2437" w:rsidRDefault="00446143" w:rsidP="00DB1C61">
                  <w:pPr>
                    <w:rPr>
                      <w:sz w:val="28"/>
                      <w:szCs w:val="28"/>
                    </w:rPr>
                  </w:pPr>
                  <w:r w:rsidRPr="001E2437">
                    <w:rPr>
                      <w:sz w:val="28"/>
                      <w:szCs w:val="28"/>
                    </w:rPr>
                    <w:t>помощник ректора по административной работе федерального государственного бюджетного образовательного учреждения высшего образования «Сыктывкарский государственный университет имени Питирима Сорокина»</w:t>
                  </w:r>
                </w:p>
                <w:p w:rsidR="00446143" w:rsidRPr="001E2437" w:rsidRDefault="00446143" w:rsidP="00DB1C61">
                  <w:pPr>
                    <w:rPr>
                      <w:sz w:val="28"/>
                      <w:szCs w:val="28"/>
                    </w:rPr>
                  </w:pPr>
                  <w:r w:rsidRPr="001E2437">
                    <w:rPr>
                      <w:sz w:val="28"/>
                      <w:szCs w:val="28"/>
                    </w:rPr>
                    <w:t xml:space="preserve">(председатель Комиссии) </w:t>
                  </w:r>
                </w:p>
                <w:p w:rsidR="00446143" w:rsidRPr="001E2437" w:rsidRDefault="00446143" w:rsidP="00DB1C61">
                  <w:pPr>
                    <w:rPr>
                      <w:sz w:val="28"/>
                      <w:szCs w:val="28"/>
                    </w:rPr>
                  </w:pPr>
                  <w:r w:rsidRPr="001E2437">
                    <w:rPr>
                      <w:sz w:val="28"/>
                      <w:szCs w:val="28"/>
                    </w:rPr>
                    <w:t>(по согласованию)</w:t>
                  </w:r>
                </w:p>
                <w:p w:rsidR="00446143" w:rsidRPr="001E2437" w:rsidRDefault="00446143" w:rsidP="00DB1C61">
                  <w:pPr>
                    <w:rPr>
                      <w:sz w:val="28"/>
                      <w:szCs w:val="28"/>
                    </w:rPr>
                  </w:pPr>
                </w:p>
              </w:tc>
            </w:tr>
            <w:tr w:rsidR="00446143" w:rsidRPr="001E2437" w:rsidTr="00DB1C61">
              <w:tc>
                <w:tcPr>
                  <w:tcW w:w="2576" w:type="dxa"/>
                </w:tcPr>
                <w:p w:rsidR="00446143" w:rsidRPr="001E2437" w:rsidRDefault="00446143" w:rsidP="00DB1C61">
                  <w:pPr>
                    <w:rPr>
                      <w:sz w:val="28"/>
                      <w:szCs w:val="28"/>
                    </w:rPr>
                  </w:pPr>
                  <w:r>
                    <w:rPr>
                      <w:sz w:val="28"/>
                      <w:szCs w:val="28"/>
                    </w:rPr>
                    <w:t>Соколова</w:t>
                  </w:r>
                  <w:r w:rsidRPr="001E2437">
                    <w:rPr>
                      <w:sz w:val="28"/>
                      <w:szCs w:val="28"/>
                    </w:rPr>
                    <w:t xml:space="preserve"> </w:t>
                  </w:r>
                  <w:r>
                    <w:rPr>
                      <w:sz w:val="28"/>
                      <w:szCs w:val="28"/>
                    </w:rPr>
                    <w:t>Ю</w:t>
                  </w:r>
                  <w:r w:rsidRPr="001E2437">
                    <w:rPr>
                      <w:sz w:val="28"/>
                      <w:szCs w:val="28"/>
                    </w:rPr>
                    <w:t>.</w:t>
                  </w:r>
                  <w:r>
                    <w:rPr>
                      <w:sz w:val="28"/>
                      <w:szCs w:val="28"/>
                    </w:rPr>
                    <w:t>А</w:t>
                  </w:r>
                  <w:r w:rsidRPr="001E2437">
                    <w:rPr>
                      <w:sz w:val="28"/>
                      <w:szCs w:val="28"/>
                    </w:rPr>
                    <w:t>.</w:t>
                  </w:r>
                </w:p>
              </w:tc>
              <w:tc>
                <w:tcPr>
                  <w:tcW w:w="992" w:type="dxa"/>
                </w:tcPr>
                <w:p w:rsidR="00446143" w:rsidRPr="001E2437" w:rsidRDefault="00446143" w:rsidP="00DB1C61">
                  <w:pPr>
                    <w:jc w:val="center"/>
                    <w:rPr>
                      <w:sz w:val="28"/>
                      <w:szCs w:val="28"/>
                    </w:rPr>
                  </w:pPr>
                  <w:r w:rsidRPr="001E2437">
                    <w:rPr>
                      <w:sz w:val="28"/>
                      <w:szCs w:val="28"/>
                    </w:rPr>
                    <w:t>-</w:t>
                  </w:r>
                </w:p>
              </w:tc>
              <w:tc>
                <w:tcPr>
                  <w:tcW w:w="5528" w:type="dxa"/>
                </w:tcPr>
                <w:p w:rsidR="00446143" w:rsidRPr="001E2437" w:rsidRDefault="00446143" w:rsidP="00DB1C61">
                  <w:pPr>
                    <w:rPr>
                      <w:sz w:val="28"/>
                      <w:szCs w:val="28"/>
                    </w:rPr>
                  </w:pPr>
                  <w:r w:rsidRPr="001E2437">
                    <w:rPr>
                      <w:sz w:val="28"/>
                      <w:szCs w:val="28"/>
                    </w:rPr>
                    <w:t>начальник отдела организации инфраструктуры СМИ Управления информационного обеспечения Администрации Главы Республики Коми</w:t>
                  </w:r>
                </w:p>
                <w:p w:rsidR="00446143" w:rsidRPr="001E2437" w:rsidRDefault="00446143" w:rsidP="00DB1C61">
                  <w:pPr>
                    <w:rPr>
                      <w:sz w:val="28"/>
                      <w:szCs w:val="28"/>
                    </w:rPr>
                  </w:pPr>
                  <w:r w:rsidRPr="001E2437">
                    <w:rPr>
                      <w:sz w:val="28"/>
                      <w:szCs w:val="28"/>
                    </w:rPr>
                    <w:t>(заместитель председателя Комиссии)</w:t>
                  </w:r>
                </w:p>
                <w:p w:rsidR="00446143" w:rsidRPr="001E2437" w:rsidRDefault="00446143" w:rsidP="00DB1C61">
                  <w:pPr>
                    <w:rPr>
                      <w:sz w:val="28"/>
                      <w:szCs w:val="28"/>
                    </w:rPr>
                  </w:pPr>
                </w:p>
              </w:tc>
            </w:tr>
            <w:tr w:rsidR="00446143" w:rsidRPr="001E2437" w:rsidTr="00DB1C61">
              <w:tc>
                <w:tcPr>
                  <w:tcW w:w="2576" w:type="dxa"/>
                </w:tcPr>
                <w:p w:rsidR="00446143" w:rsidRPr="001E2437" w:rsidRDefault="00446143" w:rsidP="00DB1C61">
                  <w:pPr>
                    <w:rPr>
                      <w:sz w:val="28"/>
                      <w:szCs w:val="28"/>
                    </w:rPr>
                  </w:pPr>
                  <w:r w:rsidRPr="001E2437">
                    <w:rPr>
                      <w:sz w:val="28"/>
                      <w:szCs w:val="28"/>
                    </w:rPr>
                    <w:t>Зимина Л.И.</w:t>
                  </w:r>
                </w:p>
              </w:tc>
              <w:tc>
                <w:tcPr>
                  <w:tcW w:w="992" w:type="dxa"/>
                </w:tcPr>
                <w:p w:rsidR="00446143" w:rsidRPr="001E2437" w:rsidRDefault="00446143" w:rsidP="00DB1C61">
                  <w:pPr>
                    <w:jc w:val="center"/>
                    <w:rPr>
                      <w:sz w:val="28"/>
                      <w:szCs w:val="28"/>
                    </w:rPr>
                  </w:pPr>
                  <w:r w:rsidRPr="001E2437">
                    <w:rPr>
                      <w:sz w:val="28"/>
                      <w:szCs w:val="28"/>
                    </w:rPr>
                    <w:t>-</w:t>
                  </w:r>
                </w:p>
              </w:tc>
              <w:tc>
                <w:tcPr>
                  <w:tcW w:w="5528" w:type="dxa"/>
                </w:tcPr>
                <w:p w:rsidR="00446143" w:rsidRPr="001E2437" w:rsidRDefault="00446143" w:rsidP="00DB1C61">
                  <w:pPr>
                    <w:rPr>
                      <w:sz w:val="28"/>
                      <w:szCs w:val="28"/>
                    </w:rPr>
                  </w:pPr>
                  <w:r w:rsidRPr="001E2437">
                    <w:rPr>
                      <w:sz w:val="28"/>
                      <w:szCs w:val="28"/>
                    </w:rPr>
                    <w:t>начальник отдела организации работы со средствами массовой информации государственного автономного учреждения Республики Коми «Центр информационных технологий» (секретарь Комиссии)</w:t>
                  </w:r>
                  <w:r>
                    <w:rPr>
                      <w:sz w:val="28"/>
                      <w:szCs w:val="28"/>
                    </w:rPr>
                    <w:t xml:space="preserve"> </w:t>
                  </w:r>
                  <w:r w:rsidRPr="001E2437">
                    <w:rPr>
                      <w:sz w:val="28"/>
                      <w:szCs w:val="28"/>
                    </w:rPr>
                    <w:t>(по согласованию)</w:t>
                  </w:r>
                </w:p>
                <w:p w:rsidR="00446143" w:rsidRPr="001E2437" w:rsidRDefault="00446143" w:rsidP="00DB1C61">
                  <w:pPr>
                    <w:rPr>
                      <w:sz w:val="28"/>
                      <w:szCs w:val="28"/>
                    </w:rPr>
                  </w:pPr>
                </w:p>
              </w:tc>
            </w:tr>
            <w:tr w:rsidR="00446143" w:rsidRPr="001E2437" w:rsidTr="00DB1C61">
              <w:tc>
                <w:tcPr>
                  <w:tcW w:w="2576" w:type="dxa"/>
                </w:tcPr>
                <w:p w:rsidR="00446143" w:rsidRPr="001E2437" w:rsidRDefault="00446143" w:rsidP="00DB1C61">
                  <w:pPr>
                    <w:rPr>
                      <w:sz w:val="28"/>
                      <w:szCs w:val="28"/>
                    </w:rPr>
                  </w:pPr>
                  <w:r w:rsidRPr="001E2437">
                    <w:rPr>
                      <w:sz w:val="28"/>
                      <w:szCs w:val="28"/>
                    </w:rPr>
                    <w:t>Казакова Л.А.</w:t>
                  </w:r>
                </w:p>
              </w:tc>
              <w:tc>
                <w:tcPr>
                  <w:tcW w:w="992" w:type="dxa"/>
                </w:tcPr>
                <w:p w:rsidR="00446143" w:rsidRPr="001E2437" w:rsidRDefault="00446143" w:rsidP="00DB1C61">
                  <w:pPr>
                    <w:jc w:val="center"/>
                    <w:rPr>
                      <w:sz w:val="28"/>
                      <w:szCs w:val="28"/>
                    </w:rPr>
                  </w:pPr>
                  <w:r w:rsidRPr="001E2437">
                    <w:rPr>
                      <w:sz w:val="28"/>
                      <w:szCs w:val="28"/>
                    </w:rPr>
                    <w:t>-</w:t>
                  </w:r>
                </w:p>
              </w:tc>
              <w:tc>
                <w:tcPr>
                  <w:tcW w:w="5528" w:type="dxa"/>
                </w:tcPr>
                <w:p w:rsidR="00446143" w:rsidRPr="001E2437" w:rsidRDefault="00446143" w:rsidP="00DB1C61">
                  <w:pPr>
                    <w:rPr>
                      <w:sz w:val="28"/>
                      <w:szCs w:val="28"/>
                    </w:rPr>
                  </w:pPr>
                  <w:r w:rsidRPr="001E2437">
                    <w:rPr>
                      <w:sz w:val="28"/>
                      <w:szCs w:val="28"/>
                    </w:rPr>
                    <w:t>руководитель экспертно-аналитического центра менеджмента качества федерального</w:t>
                  </w:r>
                </w:p>
                <w:p w:rsidR="00446143" w:rsidRPr="001E2437" w:rsidRDefault="00446143" w:rsidP="00DB1C61">
                  <w:pPr>
                    <w:rPr>
                      <w:sz w:val="28"/>
                      <w:szCs w:val="28"/>
                    </w:rPr>
                  </w:pPr>
                  <w:r w:rsidRPr="001E2437">
                    <w:rPr>
                      <w:sz w:val="28"/>
                      <w:szCs w:val="28"/>
                    </w:rPr>
                    <w:t xml:space="preserve">государственного бюджетного образовательного учреждения высшего образования «Сыктывкарский государственный университет имени Питирима Сорокина» </w:t>
                  </w:r>
                </w:p>
                <w:p w:rsidR="00446143" w:rsidRPr="001E2437" w:rsidRDefault="00446143" w:rsidP="00DB1C61">
                  <w:pPr>
                    <w:rPr>
                      <w:sz w:val="28"/>
                      <w:szCs w:val="28"/>
                    </w:rPr>
                  </w:pPr>
                  <w:r w:rsidRPr="001E2437">
                    <w:rPr>
                      <w:sz w:val="28"/>
                      <w:szCs w:val="28"/>
                    </w:rPr>
                    <w:t>(по согласованию)</w:t>
                  </w:r>
                </w:p>
              </w:tc>
            </w:tr>
            <w:tr w:rsidR="00446143" w:rsidRPr="001E2437" w:rsidTr="00DB1C61">
              <w:tc>
                <w:tcPr>
                  <w:tcW w:w="2576" w:type="dxa"/>
                </w:tcPr>
                <w:p w:rsidR="00446143" w:rsidRPr="001E2437" w:rsidRDefault="00446143" w:rsidP="00DB1C61">
                  <w:pPr>
                    <w:rPr>
                      <w:sz w:val="28"/>
                      <w:szCs w:val="28"/>
                    </w:rPr>
                  </w:pPr>
                </w:p>
              </w:tc>
              <w:tc>
                <w:tcPr>
                  <w:tcW w:w="992" w:type="dxa"/>
                </w:tcPr>
                <w:p w:rsidR="00446143" w:rsidRPr="001E2437" w:rsidRDefault="00446143" w:rsidP="00DB1C61">
                  <w:pPr>
                    <w:jc w:val="center"/>
                    <w:rPr>
                      <w:sz w:val="28"/>
                      <w:szCs w:val="28"/>
                    </w:rPr>
                  </w:pPr>
                </w:p>
              </w:tc>
              <w:tc>
                <w:tcPr>
                  <w:tcW w:w="5528" w:type="dxa"/>
                </w:tcPr>
                <w:p w:rsidR="00446143" w:rsidRPr="001E2437" w:rsidRDefault="00446143" w:rsidP="00DB1C61">
                  <w:pPr>
                    <w:rPr>
                      <w:sz w:val="28"/>
                      <w:szCs w:val="28"/>
                    </w:rPr>
                  </w:pPr>
                </w:p>
              </w:tc>
            </w:tr>
            <w:tr w:rsidR="00446143" w:rsidRPr="001E2437" w:rsidTr="00DB1C61">
              <w:tc>
                <w:tcPr>
                  <w:tcW w:w="2576" w:type="dxa"/>
                </w:tcPr>
                <w:p w:rsidR="00446143" w:rsidRPr="001E2437" w:rsidRDefault="00446143" w:rsidP="00DB1C61">
                  <w:pPr>
                    <w:rPr>
                      <w:sz w:val="28"/>
                      <w:szCs w:val="28"/>
                    </w:rPr>
                  </w:pPr>
                  <w:r w:rsidRPr="001E2437">
                    <w:rPr>
                      <w:sz w:val="28"/>
                      <w:szCs w:val="28"/>
                    </w:rPr>
                    <w:lastRenderedPageBreak/>
                    <w:t>Киселева Г.В.</w:t>
                  </w:r>
                </w:p>
              </w:tc>
              <w:tc>
                <w:tcPr>
                  <w:tcW w:w="992" w:type="dxa"/>
                </w:tcPr>
                <w:p w:rsidR="00446143" w:rsidRPr="001E2437" w:rsidRDefault="00446143" w:rsidP="00DB1C61">
                  <w:pPr>
                    <w:jc w:val="center"/>
                    <w:rPr>
                      <w:sz w:val="28"/>
                      <w:szCs w:val="28"/>
                    </w:rPr>
                  </w:pPr>
                  <w:r w:rsidRPr="001E2437">
                    <w:rPr>
                      <w:sz w:val="28"/>
                      <w:szCs w:val="28"/>
                    </w:rPr>
                    <w:t>-</w:t>
                  </w:r>
                </w:p>
              </w:tc>
              <w:tc>
                <w:tcPr>
                  <w:tcW w:w="5528" w:type="dxa"/>
                </w:tcPr>
                <w:p w:rsidR="00446143" w:rsidRDefault="00446143" w:rsidP="00DB1C61">
                  <w:pPr>
                    <w:autoSpaceDE w:val="0"/>
                    <w:autoSpaceDN w:val="0"/>
                    <w:adjustRightInd w:val="0"/>
                    <w:jc w:val="both"/>
                    <w:rPr>
                      <w:rFonts w:eastAsiaTheme="minorHAnsi"/>
                      <w:sz w:val="28"/>
                      <w:szCs w:val="28"/>
                      <w:lang w:eastAsia="en-US"/>
                    </w:rPr>
                  </w:pPr>
                  <w:r w:rsidRPr="001E2437">
                    <w:rPr>
                      <w:sz w:val="28"/>
                      <w:szCs w:val="28"/>
                    </w:rPr>
                    <w:t xml:space="preserve">председатель Общественного совета при </w:t>
                  </w:r>
                  <w:r>
                    <w:rPr>
                      <w:rFonts w:eastAsiaTheme="minorHAnsi"/>
                      <w:sz w:val="28"/>
                      <w:szCs w:val="28"/>
                      <w:lang w:eastAsia="en-US"/>
                    </w:rPr>
                    <w:t>Министерстве внутренних дел</w:t>
                  </w:r>
                </w:p>
                <w:p w:rsidR="00446143" w:rsidRPr="001E2437" w:rsidRDefault="00446143" w:rsidP="00DB1C61">
                  <w:pPr>
                    <w:rPr>
                      <w:sz w:val="28"/>
                      <w:szCs w:val="28"/>
                    </w:rPr>
                  </w:pPr>
                  <w:r w:rsidRPr="001E2437">
                    <w:rPr>
                      <w:sz w:val="28"/>
                      <w:szCs w:val="28"/>
                    </w:rPr>
                    <w:t xml:space="preserve"> по Республике Коми</w:t>
                  </w:r>
                </w:p>
              </w:tc>
            </w:tr>
            <w:tr w:rsidR="00446143" w:rsidRPr="001E2437" w:rsidTr="00DB1C61">
              <w:tc>
                <w:tcPr>
                  <w:tcW w:w="2576" w:type="dxa"/>
                </w:tcPr>
                <w:p w:rsidR="00446143" w:rsidRPr="001E2437" w:rsidRDefault="00446143" w:rsidP="00DB1C61">
                  <w:pPr>
                    <w:jc w:val="right"/>
                    <w:rPr>
                      <w:sz w:val="28"/>
                      <w:szCs w:val="28"/>
                    </w:rPr>
                  </w:pPr>
                </w:p>
              </w:tc>
              <w:tc>
                <w:tcPr>
                  <w:tcW w:w="992" w:type="dxa"/>
                </w:tcPr>
                <w:p w:rsidR="00446143" w:rsidRPr="001E2437" w:rsidRDefault="00446143" w:rsidP="00DB1C61">
                  <w:pPr>
                    <w:jc w:val="right"/>
                    <w:rPr>
                      <w:sz w:val="28"/>
                      <w:szCs w:val="28"/>
                    </w:rPr>
                  </w:pPr>
                </w:p>
              </w:tc>
              <w:tc>
                <w:tcPr>
                  <w:tcW w:w="5528" w:type="dxa"/>
                </w:tcPr>
                <w:p w:rsidR="00446143" w:rsidRPr="001E2437" w:rsidRDefault="00446143" w:rsidP="00DB1C61">
                  <w:pPr>
                    <w:rPr>
                      <w:sz w:val="28"/>
                      <w:szCs w:val="28"/>
                    </w:rPr>
                  </w:pPr>
                  <w:r w:rsidRPr="001E2437">
                    <w:rPr>
                      <w:sz w:val="28"/>
                      <w:szCs w:val="28"/>
                    </w:rPr>
                    <w:t>(по согласованию)</w:t>
                  </w:r>
                </w:p>
              </w:tc>
            </w:tr>
            <w:tr w:rsidR="00446143" w:rsidRPr="001E2437" w:rsidTr="00DB1C61">
              <w:tc>
                <w:tcPr>
                  <w:tcW w:w="2576" w:type="dxa"/>
                </w:tcPr>
                <w:p w:rsidR="00446143" w:rsidRPr="001E2437" w:rsidRDefault="00446143" w:rsidP="00DB1C61">
                  <w:pPr>
                    <w:jc w:val="right"/>
                    <w:rPr>
                      <w:sz w:val="28"/>
                      <w:szCs w:val="28"/>
                    </w:rPr>
                  </w:pPr>
                </w:p>
              </w:tc>
              <w:tc>
                <w:tcPr>
                  <w:tcW w:w="992" w:type="dxa"/>
                </w:tcPr>
                <w:p w:rsidR="00446143" w:rsidRPr="001E2437" w:rsidRDefault="00446143" w:rsidP="00DB1C61">
                  <w:pPr>
                    <w:jc w:val="right"/>
                    <w:rPr>
                      <w:sz w:val="28"/>
                      <w:szCs w:val="28"/>
                    </w:rPr>
                  </w:pPr>
                </w:p>
              </w:tc>
              <w:tc>
                <w:tcPr>
                  <w:tcW w:w="5528" w:type="dxa"/>
                </w:tcPr>
                <w:p w:rsidR="00446143" w:rsidRPr="001E2437" w:rsidRDefault="00446143" w:rsidP="00DB1C61">
                  <w:pPr>
                    <w:rPr>
                      <w:sz w:val="28"/>
                      <w:szCs w:val="28"/>
                    </w:rPr>
                  </w:pPr>
                </w:p>
              </w:tc>
            </w:tr>
            <w:tr w:rsidR="00446143" w:rsidRPr="001E2437" w:rsidTr="00DB1C61">
              <w:tc>
                <w:tcPr>
                  <w:tcW w:w="2576" w:type="dxa"/>
                </w:tcPr>
                <w:p w:rsidR="00446143" w:rsidRPr="001E2437" w:rsidRDefault="00446143" w:rsidP="00DB1C61">
                  <w:pPr>
                    <w:rPr>
                      <w:sz w:val="28"/>
                      <w:szCs w:val="28"/>
                    </w:rPr>
                  </w:pPr>
                  <w:r w:rsidRPr="001E2437">
                    <w:rPr>
                      <w:sz w:val="28"/>
                      <w:szCs w:val="28"/>
                    </w:rPr>
                    <w:t>Коробова Ю.В.</w:t>
                  </w:r>
                </w:p>
              </w:tc>
              <w:tc>
                <w:tcPr>
                  <w:tcW w:w="992" w:type="dxa"/>
                </w:tcPr>
                <w:p w:rsidR="00446143" w:rsidRPr="001E2437" w:rsidRDefault="00446143" w:rsidP="00DB1C61">
                  <w:pPr>
                    <w:jc w:val="center"/>
                    <w:rPr>
                      <w:sz w:val="28"/>
                      <w:szCs w:val="28"/>
                    </w:rPr>
                  </w:pPr>
                  <w:r w:rsidRPr="001E2437">
                    <w:rPr>
                      <w:sz w:val="28"/>
                      <w:szCs w:val="28"/>
                    </w:rPr>
                    <w:t>-</w:t>
                  </w:r>
                </w:p>
              </w:tc>
              <w:tc>
                <w:tcPr>
                  <w:tcW w:w="5528" w:type="dxa"/>
                </w:tcPr>
                <w:p w:rsidR="00446143" w:rsidRPr="001E2437" w:rsidRDefault="00446143" w:rsidP="00DB1C61">
                  <w:pPr>
                    <w:rPr>
                      <w:sz w:val="28"/>
                      <w:szCs w:val="28"/>
                    </w:rPr>
                  </w:pPr>
                  <w:r>
                    <w:rPr>
                      <w:sz w:val="28"/>
                      <w:szCs w:val="28"/>
                    </w:rPr>
                    <w:t xml:space="preserve">начальник </w:t>
                  </w:r>
                  <w:r w:rsidRPr="00D939C1">
                    <w:rPr>
                      <w:sz w:val="28"/>
                      <w:szCs w:val="28"/>
                    </w:rPr>
                    <w:t>отдела</w:t>
                  </w:r>
                  <w:r>
                    <w:rPr>
                      <w:sz w:val="28"/>
                      <w:szCs w:val="28"/>
                    </w:rPr>
                    <w:t xml:space="preserve"> </w:t>
                  </w:r>
                  <w:r w:rsidRPr="00583B4E">
                    <w:rPr>
                      <w:sz w:val="28"/>
                      <w:szCs w:val="28"/>
                    </w:rPr>
                    <w:t>по противодействию коррупции в органах государственной власти</w:t>
                  </w:r>
                  <w:r w:rsidRPr="00816E80">
                    <w:rPr>
                      <w:sz w:val="28"/>
                      <w:szCs w:val="28"/>
                    </w:rPr>
                    <w:t xml:space="preserve"> Управления </w:t>
                  </w:r>
                  <w:r w:rsidRPr="003865D9">
                    <w:rPr>
                      <w:sz w:val="28"/>
                      <w:szCs w:val="28"/>
                    </w:rPr>
                    <w:t>Главы Республики Коми</w:t>
                  </w:r>
                  <w:r w:rsidRPr="00816E80">
                    <w:rPr>
                      <w:sz w:val="28"/>
                      <w:szCs w:val="28"/>
                    </w:rPr>
                    <w:t xml:space="preserve"> по противодействию коррупции</w:t>
                  </w:r>
                </w:p>
              </w:tc>
            </w:tr>
          </w:tbl>
          <w:p w:rsidR="00446143" w:rsidRPr="001E2437" w:rsidRDefault="00446143" w:rsidP="00DB1C61">
            <w:pPr>
              <w:jc w:val="right"/>
              <w:rPr>
                <w:sz w:val="28"/>
                <w:szCs w:val="28"/>
              </w:rPr>
            </w:pPr>
          </w:p>
        </w:tc>
        <w:tc>
          <w:tcPr>
            <w:tcW w:w="4672" w:type="dxa"/>
          </w:tcPr>
          <w:p w:rsidR="00446143" w:rsidRPr="001E2437" w:rsidRDefault="00446143" w:rsidP="00DB1C61">
            <w:pPr>
              <w:jc w:val="right"/>
              <w:rPr>
                <w:sz w:val="28"/>
                <w:szCs w:val="28"/>
              </w:rPr>
            </w:pPr>
          </w:p>
          <w:p w:rsidR="00446143" w:rsidRPr="001E2437" w:rsidRDefault="00446143" w:rsidP="00DB1C61">
            <w:pPr>
              <w:jc w:val="right"/>
              <w:rPr>
                <w:sz w:val="28"/>
                <w:szCs w:val="28"/>
              </w:rPr>
            </w:pPr>
          </w:p>
        </w:tc>
      </w:tr>
    </w:tbl>
    <w:p w:rsidR="00446143" w:rsidRDefault="00446143" w:rsidP="00446143">
      <w:pPr>
        <w:jc w:val="both"/>
        <w:rPr>
          <w:sz w:val="28"/>
          <w:szCs w:val="28"/>
        </w:rPr>
      </w:pPr>
    </w:p>
    <w:p w:rsidR="00446143" w:rsidRDefault="00446143" w:rsidP="00446143">
      <w:pPr>
        <w:jc w:val="both"/>
        <w:rPr>
          <w:sz w:val="28"/>
          <w:szCs w:val="28"/>
        </w:rPr>
      </w:pPr>
    </w:p>
    <w:p w:rsidR="00446143" w:rsidRDefault="00446143" w:rsidP="00446143">
      <w:pPr>
        <w:jc w:val="both"/>
        <w:rPr>
          <w:sz w:val="28"/>
          <w:szCs w:val="28"/>
        </w:rPr>
      </w:pPr>
    </w:p>
    <w:p w:rsidR="00446143" w:rsidRDefault="00446143" w:rsidP="00446143">
      <w:pPr>
        <w:jc w:val="both"/>
        <w:rPr>
          <w:sz w:val="28"/>
          <w:szCs w:val="28"/>
        </w:rPr>
      </w:pPr>
    </w:p>
    <w:p w:rsidR="00446143" w:rsidRDefault="00446143" w:rsidP="00446143">
      <w:pPr>
        <w:jc w:val="both"/>
        <w:rPr>
          <w:sz w:val="28"/>
          <w:szCs w:val="28"/>
        </w:rPr>
      </w:pPr>
    </w:p>
    <w:p w:rsidR="00446143" w:rsidRDefault="00446143" w:rsidP="00446143">
      <w:pPr>
        <w:jc w:val="both"/>
        <w:rPr>
          <w:sz w:val="28"/>
          <w:szCs w:val="28"/>
        </w:rPr>
      </w:pPr>
    </w:p>
    <w:p w:rsidR="00446143" w:rsidRDefault="00446143" w:rsidP="00446143">
      <w:pPr>
        <w:jc w:val="both"/>
        <w:rPr>
          <w:sz w:val="28"/>
          <w:szCs w:val="28"/>
        </w:rPr>
      </w:pPr>
    </w:p>
    <w:p w:rsidR="00446143" w:rsidRDefault="00446143" w:rsidP="00446143">
      <w:pPr>
        <w:jc w:val="both"/>
        <w:rPr>
          <w:sz w:val="28"/>
          <w:szCs w:val="28"/>
        </w:rPr>
      </w:pPr>
    </w:p>
    <w:p w:rsidR="00446143" w:rsidRDefault="00446143" w:rsidP="00446143">
      <w:pPr>
        <w:jc w:val="both"/>
        <w:rPr>
          <w:sz w:val="28"/>
          <w:szCs w:val="28"/>
        </w:rPr>
      </w:pPr>
    </w:p>
    <w:p w:rsidR="00446143" w:rsidRDefault="00446143" w:rsidP="00446143">
      <w:pPr>
        <w:jc w:val="both"/>
        <w:rPr>
          <w:sz w:val="28"/>
          <w:szCs w:val="28"/>
        </w:rPr>
      </w:pPr>
    </w:p>
    <w:p w:rsidR="00446143" w:rsidRDefault="00446143" w:rsidP="00446143">
      <w:pPr>
        <w:jc w:val="both"/>
        <w:rPr>
          <w:sz w:val="28"/>
          <w:szCs w:val="28"/>
        </w:rPr>
      </w:pPr>
    </w:p>
    <w:p w:rsidR="00446143" w:rsidRDefault="00446143" w:rsidP="00446143">
      <w:pPr>
        <w:jc w:val="both"/>
        <w:rPr>
          <w:sz w:val="28"/>
          <w:szCs w:val="28"/>
        </w:rPr>
      </w:pPr>
    </w:p>
    <w:p w:rsidR="00446143" w:rsidRDefault="00446143" w:rsidP="00446143">
      <w:pPr>
        <w:jc w:val="both"/>
        <w:rPr>
          <w:sz w:val="28"/>
          <w:szCs w:val="28"/>
        </w:rPr>
      </w:pPr>
    </w:p>
    <w:p w:rsidR="00974321" w:rsidRDefault="00974321" w:rsidP="00446143">
      <w:pPr>
        <w:jc w:val="center"/>
        <w:rPr>
          <w:sz w:val="28"/>
          <w:szCs w:val="28"/>
        </w:rPr>
      </w:pPr>
    </w:p>
    <w:sectPr w:rsidR="00974321" w:rsidSect="007B1A35">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EEB" w:rsidRDefault="00E90EEB" w:rsidP="00AD6B77">
      <w:r>
        <w:separator/>
      </w:r>
    </w:p>
  </w:endnote>
  <w:endnote w:type="continuationSeparator" w:id="0">
    <w:p w:rsidR="00E90EEB" w:rsidRDefault="00E90EEB" w:rsidP="00AD6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auto"/>
    <w:notTrueType/>
    <w:pitch w:val="variable"/>
    <w:sig w:usb0="00000003" w:usb1="00000000" w:usb2="00000000" w:usb3="00000000" w:csb0="00000001" w:csb1="00000000"/>
  </w:font>
  <w:font w:name="FreeSan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EEB" w:rsidRDefault="00E90EEB" w:rsidP="00AD6B77">
      <w:r>
        <w:separator/>
      </w:r>
    </w:p>
  </w:footnote>
  <w:footnote w:type="continuationSeparator" w:id="0">
    <w:p w:rsidR="00E90EEB" w:rsidRDefault="00E90EEB" w:rsidP="00AD6B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F0D"/>
    <w:rsid w:val="0000413F"/>
    <w:rsid w:val="0000722F"/>
    <w:rsid w:val="00021AC5"/>
    <w:rsid w:val="00024743"/>
    <w:rsid w:val="00030662"/>
    <w:rsid w:val="00032AED"/>
    <w:rsid w:val="000519AE"/>
    <w:rsid w:val="00055E68"/>
    <w:rsid w:val="00055FE3"/>
    <w:rsid w:val="00065703"/>
    <w:rsid w:val="00074324"/>
    <w:rsid w:val="000752E3"/>
    <w:rsid w:val="000765BF"/>
    <w:rsid w:val="0008655C"/>
    <w:rsid w:val="00086BBA"/>
    <w:rsid w:val="000907B2"/>
    <w:rsid w:val="00095EEB"/>
    <w:rsid w:val="000A2A12"/>
    <w:rsid w:val="000A2EC4"/>
    <w:rsid w:val="000A5CE0"/>
    <w:rsid w:val="000B185B"/>
    <w:rsid w:val="000D1CA7"/>
    <w:rsid w:val="000E2B20"/>
    <w:rsid w:val="000E61AF"/>
    <w:rsid w:val="000F4F1C"/>
    <w:rsid w:val="00106C4D"/>
    <w:rsid w:val="0011100F"/>
    <w:rsid w:val="00121256"/>
    <w:rsid w:val="00123778"/>
    <w:rsid w:val="0013157C"/>
    <w:rsid w:val="00134BC3"/>
    <w:rsid w:val="00137C09"/>
    <w:rsid w:val="00137E57"/>
    <w:rsid w:val="00144867"/>
    <w:rsid w:val="00145528"/>
    <w:rsid w:val="00147626"/>
    <w:rsid w:val="001703E0"/>
    <w:rsid w:val="001A5583"/>
    <w:rsid w:val="001A7E0E"/>
    <w:rsid w:val="001B2376"/>
    <w:rsid w:val="001B5FBD"/>
    <w:rsid w:val="001B63CD"/>
    <w:rsid w:val="001B6DF9"/>
    <w:rsid w:val="001C2A5D"/>
    <w:rsid w:val="001D5C04"/>
    <w:rsid w:val="001E3FE0"/>
    <w:rsid w:val="001E58A8"/>
    <w:rsid w:val="00201C27"/>
    <w:rsid w:val="00207A00"/>
    <w:rsid w:val="00214A89"/>
    <w:rsid w:val="00215F18"/>
    <w:rsid w:val="002263F6"/>
    <w:rsid w:val="0022793E"/>
    <w:rsid w:val="002313D7"/>
    <w:rsid w:val="00240DB3"/>
    <w:rsid w:val="0024174C"/>
    <w:rsid w:val="002421EE"/>
    <w:rsid w:val="00254662"/>
    <w:rsid w:val="002568DE"/>
    <w:rsid w:val="00260A19"/>
    <w:rsid w:val="00271245"/>
    <w:rsid w:val="0027147D"/>
    <w:rsid w:val="002758B9"/>
    <w:rsid w:val="00276651"/>
    <w:rsid w:val="00283F55"/>
    <w:rsid w:val="00295417"/>
    <w:rsid w:val="002C288E"/>
    <w:rsid w:val="002D2D05"/>
    <w:rsid w:val="002D4F01"/>
    <w:rsid w:val="002D5EAE"/>
    <w:rsid w:val="002D6D47"/>
    <w:rsid w:val="002D7804"/>
    <w:rsid w:val="002E1DAC"/>
    <w:rsid w:val="002F06C3"/>
    <w:rsid w:val="002F585A"/>
    <w:rsid w:val="002F5A1C"/>
    <w:rsid w:val="00303964"/>
    <w:rsid w:val="003164D0"/>
    <w:rsid w:val="00320D60"/>
    <w:rsid w:val="0032197A"/>
    <w:rsid w:val="00323004"/>
    <w:rsid w:val="003315DD"/>
    <w:rsid w:val="00335BBB"/>
    <w:rsid w:val="003367B4"/>
    <w:rsid w:val="00341B6E"/>
    <w:rsid w:val="003430C8"/>
    <w:rsid w:val="00350D61"/>
    <w:rsid w:val="00353E1B"/>
    <w:rsid w:val="003569C4"/>
    <w:rsid w:val="00361176"/>
    <w:rsid w:val="00374BEB"/>
    <w:rsid w:val="003819BD"/>
    <w:rsid w:val="003865D9"/>
    <w:rsid w:val="003B0EE5"/>
    <w:rsid w:val="003B109C"/>
    <w:rsid w:val="003B27EB"/>
    <w:rsid w:val="003E07C8"/>
    <w:rsid w:val="003E7D7D"/>
    <w:rsid w:val="003F014E"/>
    <w:rsid w:val="0040128E"/>
    <w:rsid w:val="00402212"/>
    <w:rsid w:val="00406204"/>
    <w:rsid w:val="0042012E"/>
    <w:rsid w:val="004357EB"/>
    <w:rsid w:val="004372AE"/>
    <w:rsid w:val="00442A69"/>
    <w:rsid w:val="00446143"/>
    <w:rsid w:val="00450438"/>
    <w:rsid w:val="004537B6"/>
    <w:rsid w:val="00456358"/>
    <w:rsid w:val="00466FC6"/>
    <w:rsid w:val="00470001"/>
    <w:rsid w:val="00470647"/>
    <w:rsid w:val="004A0C1A"/>
    <w:rsid w:val="004A1811"/>
    <w:rsid w:val="004A5908"/>
    <w:rsid w:val="004D79B1"/>
    <w:rsid w:val="004E458C"/>
    <w:rsid w:val="004E50DD"/>
    <w:rsid w:val="00533996"/>
    <w:rsid w:val="005355DF"/>
    <w:rsid w:val="00536F1E"/>
    <w:rsid w:val="00545D71"/>
    <w:rsid w:val="00550A00"/>
    <w:rsid w:val="005513DD"/>
    <w:rsid w:val="005660BB"/>
    <w:rsid w:val="00566BBE"/>
    <w:rsid w:val="00573F2B"/>
    <w:rsid w:val="00576973"/>
    <w:rsid w:val="005802A4"/>
    <w:rsid w:val="00583B4E"/>
    <w:rsid w:val="00596290"/>
    <w:rsid w:val="005A16DE"/>
    <w:rsid w:val="005A754D"/>
    <w:rsid w:val="005C2824"/>
    <w:rsid w:val="005D0D67"/>
    <w:rsid w:val="005E39A6"/>
    <w:rsid w:val="005F1320"/>
    <w:rsid w:val="005F2EEE"/>
    <w:rsid w:val="005F7080"/>
    <w:rsid w:val="006208C5"/>
    <w:rsid w:val="0062400C"/>
    <w:rsid w:val="006313D4"/>
    <w:rsid w:val="00632BA7"/>
    <w:rsid w:val="00635044"/>
    <w:rsid w:val="00640C4A"/>
    <w:rsid w:val="006444F7"/>
    <w:rsid w:val="006459B0"/>
    <w:rsid w:val="00651E9C"/>
    <w:rsid w:val="0065453D"/>
    <w:rsid w:val="00655A7B"/>
    <w:rsid w:val="006606CE"/>
    <w:rsid w:val="006667A4"/>
    <w:rsid w:val="006721B9"/>
    <w:rsid w:val="00674B0D"/>
    <w:rsid w:val="006913F2"/>
    <w:rsid w:val="00691FED"/>
    <w:rsid w:val="00696DE1"/>
    <w:rsid w:val="006B528C"/>
    <w:rsid w:val="006C27AB"/>
    <w:rsid w:val="006C3BB6"/>
    <w:rsid w:val="006C656F"/>
    <w:rsid w:val="006D1A2C"/>
    <w:rsid w:val="006F1F88"/>
    <w:rsid w:val="00706058"/>
    <w:rsid w:val="00707768"/>
    <w:rsid w:val="0071796A"/>
    <w:rsid w:val="007352EC"/>
    <w:rsid w:val="00743AB9"/>
    <w:rsid w:val="0076183E"/>
    <w:rsid w:val="007843F7"/>
    <w:rsid w:val="00795144"/>
    <w:rsid w:val="00795421"/>
    <w:rsid w:val="007A15CD"/>
    <w:rsid w:val="007B1A35"/>
    <w:rsid w:val="007C1083"/>
    <w:rsid w:val="007C13A2"/>
    <w:rsid w:val="007E4338"/>
    <w:rsid w:val="007F0767"/>
    <w:rsid w:val="0080014F"/>
    <w:rsid w:val="00816E80"/>
    <w:rsid w:val="00821B92"/>
    <w:rsid w:val="00825E6F"/>
    <w:rsid w:val="00830A5D"/>
    <w:rsid w:val="0084060B"/>
    <w:rsid w:val="008533FA"/>
    <w:rsid w:val="008547FA"/>
    <w:rsid w:val="00854981"/>
    <w:rsid w:val="00861876"/>
    <w:rsid w:val="008740E4"/>
    <w:rsid w:val="00874B9E"/>
    <w:rsid w:val="008819DA"/>
    <w:rsid w:val="00887DB6"/>
    <w:rsid w:val="0089735F"/>
    <w:rsid w:val="008B6A99"/>
    <w:rsid w:val="008E2A83"/>
    <w:rsid w:val="008E2C04"/>
    <w:rsid w:val="008E48A1"/>
    <w:rsid w:val="008E5259"/>
    <w:rsid w:val="008F309D"/>
    <w:rsid w:val="00900E0F"/>
    <w:rsid w:val="00901D04"/>
    <w:rsid w:val="00902577"/>
    <w:rsid w:val="009037B3"/>
    <w:rsid w:val="0092036B"/>
    <w:rsid w:val="00935819"/>
    <w:rsid w:val="0095275F"/>
    <w:rsid w:val="00956623"/>
    <w:rsid w:val="00971A9E"/>
    <w:rsid w:val="00974321"/>
    <w:rsid w:val="00975F69"/>
    <w:rsid w:val="00985D77"/>
    <w:rsid w:val="009A68C9"/>
    <w:rsid w:val="009A750A"/>
    <w:rsid w:val="009D3724"/>
    <w:rsid w:val="009F77C6"/>
    <w:rsid w:val="00A13F53"/>
    <w:rsid w:val="00A20164"/>
    <w:rsid w:val="00A31FDC"/>
    <w:rsid w:val="00A43AFF"/>
    <w:rsid w:val="00A445C6"/>
    <w:rsid w:val="00A44702"/>
    <w:rsid w:val="00A50841"/>
    <w:rsid w:val="00A61FE9"/>
    <w:rsid w:val="00A81CC6"/>
    <w:rsid w:val="00A92FF6"/>
    <w:rsid w:val="00A935A3"/>
    <w:rsid w:val="00A9616F"/>
    <w:rsid w:val="00AA515A"/>
    <w:rsid w:val="00AB0F15"/>
    <w:rsid w:val="00AC4E2B"/>
    <w:rsid w:val="00AC6274"/>
    <w:rsid w:val="00AC715A"/>
    <w:rsid w:val="00AD35F1"/>
    <w:rsid w:val="00AD5677"/>
    <w:rsid w:val="00AD6B77"/>
    <w:rsid w:val="00AF1451"/>
    <w:rsid w:val="00B0011E"/>
    <w:rsid w:val="00B0343F"/>
    <w:rsid w:val="00B05011"/>
    <w:rsid w:val="00B07900"/>
    <w:rsid w:val="00B30B02"/>
    <w:rsid w:val="00B70B9A"/>
    <w:rsid w:val="00B8466B"/>
    <w:rsid w:val="00B90FBA"/>
    <w:rsid w:val="00B96047"/>
    <w:rsid w:val="00BB24DB"/>
    <w:rsid w:val="00BB29B4"/>
    <w:rsid w:val="00BC3C58"/>
    <w:rsid w:val="00BC5563"/>
    <w:rsid w:val="00BD2CEA"/>
    <w:rsid w:val="00BF26E5"/>
    <w:rsid w:val="00BF330E"/>
    <w:rsid w:val="00BF4D27"/>
    <w:rsid w:val="00BF517A"/>
    <w:rsid w:val="00C04407"/>
    <w:rsid w:val="00C06101"/>
    <w:rsid w:val="00C13187"/>
    <w:rsid w:val="00C17E6B"/>
    <w:rsid w:val="00C24997"/>
    <w:rsid w:val="00C30FE6"/>
    <w:rsid w:val="00C32A6D"/>
    <w:rsid w:val="00C348A8"/>
    <w:rsid w:val="00C3696B"/>
    <w:rsid w:val="00C44F66"/>
    <w:rsid w:val="00C45244"/>
    <w:rsid w:val="00C50DBB"/>
    <w:rsid w:val="00C65C37"/>
    <w:rsid w:val="00C70D67"/>
    <w:rsid w:val="00C733DA"/>
    <w:rsid w:val="00C7795B"/>
    <w:rsid w:val="00C77D98"/>
    <w:rsid w:val="00C81CB6"/>
    <w:rsid w:val="00C8571C"/>
    <w:rsid w:val="00C943CE"/>
    <w:rsid w:val="00C9598D"/>
    <w:rsid w:val="00CA129A"/>
    <w:rsid w:val="00CA355E"/>
    <w:rsid w:val="00CA48F8"/>
    <w:rsid w:val="00CA796B"/>
    <w:rsid w:val="00CB6047"/>
    <w:rsid w:val="00CC6FE9"/>
    <w:rsid w:val="00CD1A15"/>
    <w:rsid w:val="00CD5720"/>
    <w:rsid w:val="00CD7C43"/>
    <w:rsid w:val="00CE2B50"/>
    <w:rsid w:val="00CE5F19"/>
    <w:rsid w:val="00CF18E5"/>
    <w:rsid w:val="00D02353"/>
    <w:rsid w:val="00D10BCE"/>
    <w:rsid w:val="00D45552"/>
    <w:rsid w:val="00D53F19"/>
    <w:rsid w:val="00D63AF7"/>
    <w:rsid w:val="00D72920"/>
    <w:rsid w:val="00D72DB0"/>
    <w:rsid w:val="00D76099"/>
    <w:rsid w:val="00D77F34"/>
    <w:rsid w:val="00D82F6A"/>
    <w:rsid w:val="00D91E3C"/>
    <w:rsid w:val="00D96D01"/>
    <w:rsid w:val="00DA2D56"/>
    <w:rsid w:val="00DB7504"/>
    <w:rsid w:val="00DD6CB9"/>
    <w:rsid w:val="00DE33CF"/>
    <w:rsid w:val="00DE3608"/>
    <w:rsid w:val="00DE7BDB"/>
    <w:rsid w:val="00DF056A"/>
    <w:rsid w:val="00E12750"/>
    <w:rsid w:val="00E128B9"/>
    <w:rsid w:val="00E136FC"/>
    <w:rsid w:val="00E20836"/>
    <w:rsid w:val="00E302B8"/>
    <w:rsid w:val="00E35C47"/>
    <w:rsid w:val="00E36E62"/>
    <w:rsid w:val="00E42B7A"/>
    <w:rsid w:val="00E46E29"/>
    <w:rsid w:val="00E61FCF"/>
    <w:rsid w:val="00E65257"/>
    <w:rsid w:val="00E71755"/>
    <w:rsid w:val="00E745A3"/>
    <w:rsid w:val="00E8054D"/>
    <w:rsid w:val="00E82EE5"/>
    <w:rsid w:val="00E90EEB"/>
    <w:rsid w:val="00E91ED7"/>
    <w:rsid w:val="00E97D54"/>
    <w:rsid w:val="00EA0BAF"/>
    <w:rsid w:val="00EA60F0"/>
    <w:rsid w:val="00EB1645"/>
    <w:rsid w:val="00EB45E4"/>
    <w:rsid w:val="00EB680A"/>
    <w:rsid w:val="00EC2DEE"/>
    <w:rsid w:val="00EC7051"/>
    <w:rsid w:val="00EE0CC3"/>
    <w:rsid w:val="00EF6846"/>
    <w:rsid w:val="00F01B41"/>
    <w:rsid w:val="00F03CC6"/>
    <w:rsid w:val="00F04AD0"/>
    <w:rsid w:val="00F04EAC"/>
    <w:rsid w:val="00F24A28"/>
    <w:rsid w:val="00F32B9B"/>
    <w:rsid w:val="00F6343C"/>
    <w:rsid w:val="00F65481"/>
    <w:rsid w:val="00F84534"/>
    <w:rsid w:val="00F92B48"/>
    <w:rsid w:val="00F943F6"/>
    <w:rsid w:val="00F97F0D"/>
    <w:rsid w:val="00FA5FC7"/>
    <w:rsid w:val="00FA7C7C"/>
    <w:rsid w:val="00FB15D0"/>
    <w:rsid w:val="00FC7158"/>
    <w:rsid w:val="00FD2BDD"/>
    <w:rsid w:val="00FD616E"/>
    <w:rsid w:val="00FD62B0"/>
    <w:rsid w:val="00FD6D62"/>
    <w:rsid w:val="00FE1F49"/>
    <w:rsid w:val="00FE243D"/>
    <w:rsid w:val="00FE2791"/>
    <w:rsid w:val="00FE4473"/>
    <w:rsid w:val="00FE5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3F6AB"/>
  <w15:docId w15:val="{786F9548-80A8-45C4-801E-9775FDDFB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E80"/>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5660BB"/>
    <w:pPr>
      <w:keepNext/>
      <w:jc w:val="both"/>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7F0D"/>
    <w:rPr>
      <w:rFonts w:ascii="Tahoma" w:hAnsi="Tahoma" w:cs="Tahoma"/>
      <w:sz w:val="16"/>
      <w:szCs w:val="16"/>
    </w:rPr>
  </w:style>
  <w:style w:type="character" w:customStyle="1" w:styleId="a4">
    <w:name w:val="Текст выноски Знак"/>
    <w:basedOn w:val="a0"/>
    <w:link w:val="a3"/>
    <w:uiPriority w:val="99"/>
    <w:semiHidden/>
    <w:rsid w:val="00F97F0D"/>
    <w:rPr>
      <w:rFonts w:ascii="Tahoma" w:eastAsia="Times New Roman" w:hAnsi="Tahoma" w:cs="Tahoma"/>
      <w:sz w:val="16"/>
      <w:szCs w:val="16"/>
      <w:lang w:eastAsia="ru-RU"/>
    </w:rPr>
  </w:style>
  <w:style w:type="character" w:customStyle="1" w:styleId="30">
    <w:name w:val="Заголовок 3 Знак"/>
    <w:basedOn w:val="a0"/>
    <w:link w:val="3"/>
    <w:rsid w:val="005660BB"/>
    <w:rPr>
      <w:rFonts w:ascii="Times New Roman" w:eastAsia="Times New Roman" w:hAnsi="Times New Roman" w:cs="Times New Roman"/>
      <w:sz w:val="24"/>
      <w:szCs w:val="20"/>
      <w:lang w:eastAsia="ru-RU"/>
    </w:rPr>
  </w:style>
  <w:style w:type="paragraph" w:customStyle="1" w:styleId="ConsPlusNormal">
    <w:name w:val="ConsPlusNormal"/>
    <w:rsid w:val="00975F69"/>
    <w:pPr>
      <w:autoSpaceDE w:val="0"/>
      <w:autoSpaceDN w:val="0"/>
      <w:adjustRightInd w:val="0"/>
      <w:spacing w:after="0" w:line="240" w:lineRule="auto"/>
    </w:pPr>
    <w:rPr>
      <w:rFonts w:ascii="Times New Roman" w:hAnsi="Times New Roman" w:cs="Times New Roman"/>
      <w:sz w:val="20"/>
      <w:szCs w:val="20"/>
    </w:rPr>
  </w:style>
  <w:style w:type="paragraph" w:customStyle="1" w:styleId="ConsPlusNonformat">
    <w:name w:val="ConsPlusNonformat"/>
    <w:uiPriority w:val="99"/>
    <w:rsid w:val="00215F1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5">
    <w:name w:val="Table Grid"/>
    <w:basedOn w:val="a1"/>
    <w:uiPriority w:val="59"/>
    <w:rsid w:val="00580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rsid w:val="005802A4"/>
    <w:pPr>
      <w:tabs>
        <w:tab w:val="center" w:pos="4153"/>
        <w:tab w:val="right" w:pos="8306"/>
      </w:tabs>
      <w:suppressAutoHyphens/>
    </w:pPr>
    <w:rPr>
      <w:lang w:eastAsia="ar-SA"/>
    </w:rPr>
  </w:style>
  <w:style w:type="character" w:customStyle="1" w:styleId="a7">
    <w:name w:val="Нижний колонтитул Знак"/>
    <w:basedOn w:val="a0"/>
    <w:link w:val="a6"/>
    <w:rsid w:val="005802A4"/>
    <w:rPr>
      <w:rFonts w:ascii="Times New Roman" w:eastAsia="Times New Roman" w:hAnsi="Times New Roman" w:cs="Times New Roman"/>
      <w:sz w:val="20"/>
      <w:szCs w:val="20"/>
      <w:lang w:eastAsia="ar-SA"/>
    </w:rPr>
  </w:style>
  <w:style w:type="paragraph" w:styleId="a8">
    <w:name w:val="No Spacing"/>
    <w:uiPriority w:val="1"/>
    <w:qFormat/>
    <w:rsid w:val="00DE7BDB"/>
    <w:pPr>
      <w:spacing w:after="0" w:line="240" w:lineRule="auto"/>
    </w:pPr>
    <w:rPr>
      <w:rFonts w:ascii="Calibri" w:eastAsia="Calibri" w:hAnsi="Calibri" w:cs="Times New Roman"/>
    </w:rPr>
  </w:style>
  <w:style w:type="paragraph" w:customStyle="1" w:styleId="TableContents">
    <w:name w:val="Table Contents"/>
    <w:basedOn w:val="a"/>
    <w:rsid w:val="00566BBE"/>
    <w:pPr>
      <w:widowControl w:val="0"/>
      <w:suppressLineNumbers/>
      <w:suppressAutoHyphens/>
      <w:autoSpaceDN w:val="0"/>
      <w:textAlignment w:val="baseline"/>
    </w:pPr>
    <w:rPr>
      <w:rFonts w:ascii="Liberation Serif" w:eastAsia="Droid Sans Fallback" w:hAnsi="Liberation Serif" w:cs="FreeSans"/>
      <w:kern w:val="3"/>
      <w:sz w:val="24"/>
      <w:szCs w:val="24"/>
      <w:lang w:eastAsia="zh-CN" w:bidi="hi-IN"/>
    </w:rPr>
  </w:style>
  <w:style w:type="table" w:customStyle="1" w:styleId="-111">
    <w:name w:val="Таблица-сетка 1 светлая — акцент 11"/>
    <w:basedOn w:val="a1"/>
    <w:uiPriority w:val="46"/>
    <w:rsid w:val="00C30FE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9">
    <w:name w:val="List Paragraph"/>
    <w:basedOn w:val="a"/>
    <w:uiPriority w:val="34"/>
    <w:qFormat/>
    <w:rsid w:val="00AD6B77"/>
    <w:pPr>
      <w:ind w:left="720"/>
      <w:contextualSpacing/>
    </w:pPr>
  </w:style>
  <w:style w:type="paragraph" w:styleId="aa">
    <w:name w:val="header"/>
    <w:basedOn w:val="a"/>
    <w:link w:val="ab"/>
    <w:uiPriority w:val="99"/>
    <w:unhideWhenUsed/>
    <w:rsid w:val="00AD6B77"/>
    <w:pPr>
      <w:tabs>
        <w:tab w:val="center" w:pos="4677"/>
        <w:tab w:val="right" w:pos="9355"/>
      </w:tabs>
    </w:pPr>
  </w:style>
  <w:style w:type="character" w:customStyle="1" w:styleId="ab">
    <w:name w:val="Верхний колонтитул Знак"/>
    <w:basedOn w:val="a0"/>
    <w:link w:val="aa"/>
    <w:uiPriority w:val="99"/>
    <w:rsid w:val="00AD6B77"/>
    <w:rPr>
      <w:rFonts w:ascii="Times New Roman" w:eastAsia="Times New Roman" w:hAnsi="Times New Roman" w:cs="Times New Roman"/>
      <w:sz w:val="20"/>
      <w:szCs w:val="20"/>
      <w:lang w:eastAsia="ru-RU"/>
    </w:rPr>
  </w:style>
  <w:style w:type="paragraph" w:styleId="ac">
    <w:name w:val="Normal (Web)"/>
    <w:basedOn w:val="a"/>
    <w:rsid w:val="00AD6B77"/>
    <w:pPr>
      <w:spacing w:before="100" w:beforeAutospacing="1" w:after="100" w:afterAutospacing="1"/>
    </w:pPr>
    <w:rPr>
      <w:sz w:val="24"/>
      <w:szCs w:val="24"/>
    </w:rPr>
  </w:style>
  <w:style w:type="character" w:styleId="ad">
    <w:name w:val="Hyperlink"/>
    <w:rsid w:val="00AD6B77"/>
    <w:rPr>
      <w:color w:val="0000FF"/>
      <w:u w:val="single"/>
    </w:rPr>
  </w:style>
  <w:style w:type="paragraph" w:customStyle="1" w:styleId="Style6">
    <w:name w:val="Style6"/>
    <w:basedOn w:val="a"/>
    <w:rsid w:val="00AD6B77"/>
    <w:pPr>
      <w:widowControl w:val="0"/>
      <w:autoSpaceDE w:val="0"/>
      <w:autoSpaceDN w:val="0"/>
      <w:adjustRightInd w:val="0"/>
      <w:spacing w:line="307" w:lineRule="exact"/>
      <w:jc w:val="both"/>
    </w:pPr>
    <w:rPr>
      <w:sz w:val="24"/>
      <w:szCs w:val="24"/>
    </w:rPr>
  </w:style>
  <w:style w:type="character" w:customStyle="1" w:styleId="FontStyle12">
    <w:name w:val="Font Style12"/>
    <w:rsid w:val="00AD6B77"/>
    <w:rPr>
      <w:rFonts w:ascii="Times New Roman" w:hAnsi="Times New Roman" w:cs="Times New Roman"/>
      <w:b/>
      <w:bCs/>
      <w:sz w:val="20"/>
      <w:szCs w:val="20"/>
    </w:rPr>
  </w:style>
  <w:style w:type="character" w:customStyle="1" w:styleId="FontStyle14">
    <w:name w:val="Font Style14"/>
    <w:rsid w:val="00AD6B77"/>
    <w:rPr>
      <w:rFonts w:ascii="Times New Roman" w:hAnsi="Times New Roman" w:cs="Times New Roman"/>
      <w:sz w:val="20"/>
      <w:szCs w:val="20"/>
    </w:rPr>
  </w:style>
  <w:style w:type="paragraph" w:styleId="ae">
    <w:name w:val="Body Text"/>
    <w:basedOn w:val="a"/>
    <w:link w:val="af"/>
    <w:unhideWhenUsed/>
    <w:rsid w:val="00EE0CC3"/>
    <w:pPr>
      <w:suppressAutoHyphens/>
      <w:jc w:val="both"/>
    </w:pPr>
    <w:rPr>
      <w:sz w:val="28"/>
      <w:lang w:eastAsia="ar-SA"/>
    </w:rPr>
  </w:style>
  <w:style w:type="character" w:customStyle="1" w:styleId="af">
    <w:name w:val="Основной текст Знак"/>
    <w:basedOn w:val="a0"/>
    <w:link w:val="ae"/>
    <w:rsid w:val="00EE0CC3"/>
    <w:rPr>
      <w:rFonts w:ascii="Times New Roman" w:eastAsia="Times New Roman" w:hAnsi="Times New Roman" w:cs="Times New Roman"/>
      <w:sz w:val="28"/>
      <w:szCs w:val="20"/>
      <w:lang w:eastAsia="ar-SA"/>
    </w:rPr>
  </w:style>
  <w:style w:type="paragraph" w:styleId="2">
    <w:name w:val="Body Text 2"/>
    <w:basedOn w:val="a"/>
    <w:link w:val="20"/>
    <w:uiPriority w:val="99"/>
    <w:unhideWhenUsed/>
    <w:rsid w:val="00EE0CC3"/>
    <w:pPr>
      <w:suppressAutoHyphens/>
      <w:spacing w:after="120" w:line="480" w:lineRule="auto"/>
    </w:pPr>
    <w:rPr>
      <w:sz w:val="24"/>
      <w:szCs w:val="24"/>
      <w:lang w:eastAsia="ar-SA"/>
    </w:rPr>
  </w:style>
  <w:style w:type="character" w:customStyle="1" w:styleId="20">
    <w:name w:val="Основной текст 2 Знак"/>
    <w:basedOn w:val="a0"/>
    <w:link w:val="2"/>
    <w:uiPriority w:val="99"/>
    <w:rsid w:val="00EE0CC3"/>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98915">
      <w:bodyDiv w:val="1"/>
      <w:marLeft w:val="0"/>
      <w:marRight w:val="0"/>
      <w:marTop w:val="0"/>
      <w:marBottom w:val="0"/>
      <w:divBdr>
        <w:top w:val="none" w:sz="0" w:space="0" w:color="auto"/>
        <w:left w:val="none" w:sz="0" w:space="0" w:color="auto"/>
        <w:bottom w:val="none" w:sz="0" w:space="0" w:color="auto"/>
        <w:right w:val="none" w:sz="0" w:space="0" w:color="auto"/>
      </w:divBdr>
    </w:div>
    <w:div w:id="305863485">
      <w:bodyDiv w:val="1"/>
      <w:marLeft w:val="0"/>
      <w:marRight w:val="0"/>
      <w:marTop w:val="0"/>
      <w:marBottom w:val="0"/>
      <w:divBdr>
        <w:top w:val="none" w:sz="0" w:space="0" w:color="auto"/>
        <w:left w:val="none" w:sz="0" w:space="0" w:color="auto"/>
        <w:bottom w:val="none" w:sz="0" w:space="0" w:color="auto"/>
        <w:right w:val="none" w:sz="0" w:space="0" w:color="auto"/>
      </w:divBdr>
    </w:div>
    <w:div w:id="100875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m.rkomi.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1FC5C-CACF-4ABC-95C1-2D07D9539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2224</Words>
  <Characters>12682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Ганенко Вера Викторовна</dc:creator>
  <cp:lastModifiedBy>Лугакова Наталья Александровна</cp:lastModifiedBy>
  <cp:revision>4</cp:revision>
  <cp:lastPrinted>2020-08-28T06:09:00Z</cp:lastPrinted>
  <dcterms:created xsi:type="dcterms:W3CDTF">2020-08-28T06:04:00Z</dcterms:created>
  <dcterms:modified xsi:type="dcterms:W3CDTF">2020-10-02T07:47:00Z</dcterms:modified>
</cp:coreProperties>
</file>