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11E6" w14:textId="1CD0D17B" w:rsidR="00883786" w:rsidRPr="00A33809" w:rsidRDefault="00883786" w:rsidP="00A33809">
      <w:pPr>
        <w:pStyle w:val="msonormalmrcssattr"/>
        <w:shd w:val="clear" w:color="auto" w:fill="FFFFFF"/>
        <w:rPr>
          <w:color w:val="2C2D2E"/>
        </w:rPr>
      </w:pPr>
      <w:r w:rsidRPr="00A33809">
        <w:rPr>
          <w:color w:val="2C2D2E"/>
        </w:rPr>
        <w:t xml:space="preserve">Студентов приглашают примерить </w:t>
      </w:r>
      <w:r w:rsidR="00A33809" w:rsidRPr="00A33809">
        <w:rPr>
          <w:color w:val="2C2D2E"/>
        </w:rPr>
        <w:t>посты</w:t>
      </w:r>
      <w:r w:rsidRPr="00A33809">
        <w:rPr>
          <w:color w:val="2C2D2E"/>
        </w:rPr>
        <w:t xml:space="preserve"> сенатора и депутата Госдумы</w:t>
      </w:r>
    </w:p>
    <w:p w14:paraId="786D8930" w14:textId="77777777" w:rsidR="00A33809" w:rsidRPr="00A33809" w:rsidRDefault="00A33809" w:rsidP="00A33809">
      <w:pPr>
        <w:pStyle w:val="msonormalmrcssattr"/>
        <w:shd w:val="clear" w:color="auto" w:fill="FFFFFF"/>
        <w:rPr>
          <w:color w:val="2C2D2E"/>
        </w:rPr>
      </w:pPr>
    </w:p>
    <w:p w14:paraId="01ED2FBF" w14:textId="299F4A42" w:rsidR="00883786" w:rsidRPr="00A33809" w:rsidRDefault="00883786" w:rsidP="00A33809">
      <w:pPr>
        <w:pStyle w:val="msonormalmrcssattr"/>
        <w:shd w:val="clear" w:color="auto" w:fill="FFFFFF"/>
        <w:rPr>
          <w:color w:val="2C2D2E"/>
        </w:rPr>
      </w:pPr>
      <w:r w:rsidRPr="00A33809">
        <w:rPr>
          <w:color w:val="2C2D2E"/>
        </w:rPr>
        <w:t>II Московская Международная Модель Федерального Собрания (MIMFA) – это первая в России деловая</w:t>
      </w:r>
      <w:bookmarkStart w:id="0" w:name="_GoBack"/>
      <w:bookmarkEnd w:id="0"/>
      <w:r w:rsidRPr="00A33809">
        <w:rPr>
          <w:color w:val="2C2D2E"/>
        </w:rPr>
        <w:t xml:space="preserve"> игра, в ходе которой участники на протяжении нескольких дней моделируют работу двух палат российского парламента одновременно. Модель проходит в рамках программы стратегического и академического лидерства «Приоритет 2030».</w:t>
      </w:r>
    </w:p>
    <w:p w14:paraId="034D6677" w14:textId="61563E2F" w:rsidR="00883786" w:rsidRPr="00A33809" w:rsidRDefault="00883786" w:rsidP="00A33809">
      <w:pPr>
        <w:pStyle w:val="msonormalmrcssattr"/>
        <w:shd w:val="clear" w:color="auto" w:fill="FFFFFF"/>
        <w:rPr>
          <w:color w:val="2C2D2E"/>
        </w:rPr>
      </w:pPr>
      <w:r w:rsidRPr="00A33809">
        <w:rPr>
          <w:color w:val="2C2D2E"/>
        </w:rPr>
        <w:t xml:space="preserve">Мероприятие позволит участникам встать на место депутатов Государственной Думы или сенаторов Совета Федерации, а также представить интересы одной из политических партий либо одного из одномандатных округов. Более того, в рамках </w:t>
      </w:r>
      <w:r w:rsidRPr="00A33809">
        <w:rPr>
          <w:color w:val="2C2D2E"/>
        </w:rPr>
        <w:t>м</w:t>
      </w:r>
      <w:r w:rsidRPr="00A33809">
        <w:rPr>
          <w:color w:val="2C2D2E"/>
        </w:rPr>
        <w:t xml:space="preserve">одели пройдет лекторий «Время эксперта», на котором представители власти и общественных организаций поделятся своим опытом и знаниями с участниками </w:t>
      </w:r>
      <w:r w:rsidRPr="00A33809">
        <w:rPr>
          <w:color w:val="2C2D2E"/>
        </w:rPr>
        <w:t>м</w:t>
      </w:r>
      <w:r w:rsidRPr="00A33809">
        <w:rPr>
          <w:color w:val="2C2D2E"/>
        </w:rPr>
        <w:t>одели.</w:t>
      </w:r>
    </w:p>
    <w:p w14:paraId="54E41684" w14:textId="7C2A57DA" w:rsidR="00883786" w:rsidRPr="00A33809" w:rsidRDefault="00883786" w:rsidP="00A33809">
      <w:pPr>
        <w:pStyle w:val="msonormalmrcssattr"/>
        <w:shd w:val="clear" w:color="auto" w:fill="FFFFFF"/>
        <w:rPr>
          <w:color w:val="2C2D2E"/>
        </w:rPr>
      </w:pPr>
      <w:r w:rsidRPr="00A33809">
        <w:rPr>
          <w:color w:val="2C2D2E"/>
        </w:rPr>
        <w:t xml:space="preserve">Модель пройдет с 24 по 28 апреля в Московском государственном юридическом университете имени О.Е. </w:t>
      </w:r>
      <w:proofErr w:type="spellStart"/>
      <w:r w:rsidRPr="00A33809">
        <w:rPr>
          <w:color w:val="2C2D2E"/>
        </w:rPr>
        <w:t>Кутафина</w:t>
      </w:r>
      <w:proofErr w:type="spellEnd"/>
      <w:r w:rsidRPr="00A33809">
        <w:rPr>
          <w:color w:val="2C2D2E"/>
        </w:rPr>
        <w:t xml:space="preserve"> (МГЮА) (ул. Садовая-Кудринская, д. 9)</w:t>
      </w:r>
    </w:p>
    <w:p w14:paraId="4D40ACD4" w14:textId="17FB54AE" w:rsidR="00883786" w:rsidRPr="00A33809" w:rsidRDefault="00883786" w:rsidP="00A33809">
      <w:pPr>
        <w:pStyle w:val="msonormalmrcssattr"/>
        <w:shd w:val="clear" w:color="auto" w:fill="FFFFFF"/>
        <w:rPr>
          <w:color w:val="2C2D2E"/>
        </w:rPr>
      </w:pPr>
      <w:r w:rsidRPr="00A33809">
        <w:rPr>
          <w:color w:val="2C2D2E"/>
        </w:rPr>
        <w:t>Вся актуальная информация</w:t>
      </w:r>
      <w:r w:rsidRPr="00A33809">
        <w:rPr>
          <w:color w:val="2C2D2E"/>
        </w:rPr>
        <w:t xml:space="preserve"> – </w:t>
      </w:r>
      <w:r w:rsidRPr="00A33809">
        <w:rPr>
          <w:color w:val="2C2D2E"/>
        </w:rPr>
        <w:t xml:space="preserve">в сообществе </w:t>
      </w:r>
      <w:r w:rsidRPr="00A33809">
        <w:rPr>
          <w:color w:val="2C2D2E"/>
        </w:rPr>
        <w:t>м</w:t>
      </w:r>
      <w:r w:rsidRPr="00A33809">
        <w:rPr>
          <w:color w:val="2C2D2E"/>
        </w:rPr>
        <w:t xml:space="preserve">одели </w:t>
      </w:r>
      <w:hyperlink r:id="rId4" w:history="1">
        <w:proofErr w:type="spellStart"/>
        <w:r w:rsidRPr="00A33809">
          <w:rPr>
            <w:rStyle w:val="a3"/>
          </w:rPr>
          <w:t>ВКонтакте</w:t>
        </w:r>
        <w:proofErr w:type="spellEnd"/>
      </w:hyperlink>
      <w:r w:rsidR="00A33809" w:rsidRPr="00A33809">
        <w:rPr>
          <w:color w:val="2C2D2E"/>
        </w:rPr>
        <w:t>.</w:t>
      </w:r>
      <w:r w:rsidRPr="00A33809">
        <w:rPr>
          <w:color w:val="2C2D2E"/>
        </w:rPr>
        <w:t xml:space="preserve"> </w:t>
      </w:r>
    </w:p>
    <w:p w14:paraId="7FBD1F6B" w14:textId="4586DEEE" w:rsidR="0082700C" w:rsidRPr="00A33809" w:rsidRDefault="00A33809" w:rsidP="00A33809">
      <w:pPr>
        <w:pStyle w:val="msonormalmrcssattr"/>
        <w:shd w:val="clear" w:color="auto" w:fill="FFFFFF"/>
        <w:rPr>
          <w:color w:val="2C2D2E"/>
        </w:rPr>
      </w:pPr>
      <w:r w:rsidRPr="00A33809">
        <w:rPr>
          <w:color w:val="2C2D2E"/>
          <w:highlight w:val="yellow"/>
        </w:rPr>
        <w:t>Информационное письмо.</w:t>
      </w:r>
      <w:r w:rsidRPr="00A33809">
        <w:rPr>
          <w:color w:val="2C2D2E"/>
        </w:rPr>
        <w:t xml:space="preserve"> </w:t>
      </w:r>
    </w:p>
    <w:p w14:paraId="622317F1" w14:textId="775A5D54" w:rsidR="00A33809" w:rsidRPr="00A33809" w:rsidRDefault="00A33809" w:rsidP="00A33809">
      <w:pPr>
        <w:pStyle w:val="msonormalmrcssattr"/>
        <w:shd w:val="clear" w:color="auto" w:fill="FFFFFF"/>
        <w:rPr>
          <w:color w:val="2C2D2E"/>
        </w:rPr>
      </w:pPr>
    </w:p>
    <w:p w14:paraId="60BB451E" w14:textId="53537578" w:rsidR="00A33809" w:rsidRPr="00A33809" w:rsidRDefault="00A33809" w:rsidP="00A33809">
      <w:pPr>
        <w:pStyle w:val="msonormalmrcssattr"/>
        <w:shd w:val="clear" w:color="auto" w:fill="FFFFFF"/>
        <w:jc w:val="right"/>
        <w:rPr>
          <w:color w:val="2C2D2E"/>
        </w:rPr>
      </w:pPr>
      <w:r w:rsidRPr="00A33809">
        <w:rPr>
          <w:color w:val="2C2D2E"/>
        </w:rPr>
        <w:t>Пресс-служба</w:t>
      </w:r>
      <w:r w:rsidRPr="00A33809">
        <w:rPr>
          <w:color w:val="2C2D2E"/>
        </w:rPr>
        <w:br/>
        <w:t>Фото из открытых источников</w:t>
      </w:r>
    </w:p>
    <w:sectPr w:rsidR="00A33809" w:rsidRPr="00A3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29"/>
    <w:rsid w:val="001D7048"/>
    <w:rsid w:val="00243C5B"/>
    <w:rsid w:val="006B5229"/>
    <w:rsid w:val="00883786"/>
    <w:rsid w:val="00A3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76AE"/>
  <w15:chartTrackingRefBased/>
  <w15:docId w15:val="{E442459D-7276-4486-9634-184BAC4D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8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3786"/>
    <w:rPr>
      <w:color w:val="0000FF"/>
      <w:u w:val="single"/>
    </w:rPr>
  </w:style>
  <w:style w:type="character" w:customStyle="1" w:styleId="js-phone-number">
    <w:name w:val="js-phone-number"/>
    <w:basedOn w:val="a0"/>
    <w:rsid w:val="00883786"/>
  </w:style>
  <w:style w:type="character" w:styleId="a4">
    <w:name w:val="Unresolved Mention"/>
    <w:basedOn w:val="a0"/>
    <w:uiPriority w:val="99"/>
    <w:semiHidden/>
    <w:unhideWhenUsed/>
    <w:rsid w:val="0088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imfa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 им. Питирима Сорокина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Елизавета Михайловна</dc:creator>
  <cp:keywords/>
  <dc:description/>
  <cp:lastModifiedBy>Мелихова Елизавета Михайловна</cp:lastModifiedBy>
  <cp:revision>2</cp:revision>
  <dcterms:created xsi:type="dcterms:W3CDTF">2023-03-14T09:18:00Z</dcterms:created>
  <dcterms:modified xsi:type="dcterms:W3CDTF">2023-03-14T09:33:00Z</dcterms:modified>
</cp:coreProperties>
</file>